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EA" w:rsidRDefault="002C792F" w:rsidP="006E6903">
      <w:pPr>
        <w:bidi/>
        <w:spacing w:after="0"/>
        <w:jc w:val="both"/>
        <w:rPr>
          <w:b/>
          <w:bCs/>
          <w:sz w:val="28"/>
          <w:szCs w:val="28"/>
          <w:lang w:bidi="fa-IR"/>
        </w:rPr>
      </w:pPr>
      <w:r>
        <w:rPr>
          <w:rFonts w:hint="cs"/>
          <w:b/>
          <w:bCs/>
          <w:sz w:val="28"/>
          <w:szCs w:val="28"/>
          <w:rtl/>
          <w:lang w:bidi="fa-IR"/>
        </w:rPr>
        <w:t xml:space="preserve">          </w:t>
      </w:r>
    </w:p>
    <w:p w:rsidR="009460C6" w:rsidRDefault="009460C6" w:rsidP="009460C6">
      <w:pPr>
        <w:bidi/>
        <w:spacing w:after="0"/>
        <w:jc w:val="both"/>
        <w:rPr>
          <w:b/>
          <w:bCs/>
          <w:sz w:val="28"/>
          <w:szCs w:val="28"/>
          <w:lang w:bidi="fa-IR"/>
        </w:rPr>
      </w:pPr>
    </w:p>
    <w:p w:rsidR="00466BEA" w:rsidRDefault="00466BEA" w:rsidP="00466BEA">
      <w:pPr>
        <w:bidi/>
        <w:spacing w:after="0"/>
        <w:jc w:val="both"/>
        <w:rPr>
          <w:b/>
          <w:bCs/>
          <w:sz w:val="28"/>
          <w:szCs w:val="28"/>
          <w:lang w:bidi="fa-IR"/>
        </w:rPr>
      </w:pPr>
    </w:p>
    <w:p w:rsidR="00B37451" w:rsidRPr="00BA096A" w:rsidRDefault="00484788" w:rsidP="00A51AD5">
      <w:pPr>
        <w:bidi/>
        <w:spacing w:after="0"/>
        <w:jc w:val="both"/>
        <w:rPr>
          <w:rFonts w:cs="B Titr"/>
          <w:b/>
          <w:bCs/>
          <w:sz w:val="32"/>
          <w:szCs w:val="32"/>
          <w:rtl/>
          <w:lang w:bidi="fa-IR"/>
        </w:rPr>
      </w:pPr>
      <w:r>
        <w:rPr>
          <w:rFonts w:hint="cs"/>
          <w:b/>
          <w:bCs/>
          <w:sz w:val="28"/>
          <w:szCs w:val="28"/>
          <w:rtl/>
          <w:lang w:bidi="fa-IR"/>
        </w:rPr>
        <w:t xml:space="preserve">   </w:t>
      </w:r>
      <w:r w:rsidR="00BA096A">
        <w:rPr>
          <w:rFonts w:hint="cs"/>
          <w:b/>
          <w:bCs/>
          <w:sz w:val="28"/>
          <w:szCs w:val="28"/>
          <w:rtl/>
          <w:lang w:bidi="fa-IR"/>
        </w:rPr>
        <w:t xml:space="preserve">        </w:t>
      </w:r>
      <w:r w:rsidR="009460C6">
        <w:rPr>
          <w:rFonts w:hint="cs"/>
          <w:b/>
          <w:bCs/>
          <w:sz w:val="28"/>
          <w:szCs w:val="28"/>
          <w:rtl/>
          <w:lang w:bidi="fa-IR"/>
        </w:rPr>
        <w:t xml:space="preserve">                              </w:t>
      </w:r>
      <w:r w:rsidR="00BA096A">
        <w:rPr>
          <w:rFonts w:hint="cs"/>
          <w:b/>
          <w:bCs/>
          <w:sz w:val="28"/>
          <w:szCs w:val="28"/>
          <w:rtl/>
          <w:lang w:bidi="fa-IR"/>
        </w:rPr>
        <w:t xml:space="preserve">  </w:t>
      </w:r>
      <w:r w:rsidR="00BA096A" w:rsidRPr="00BA096A">
        <w:rPr>
          <w:rFonts w:hint="cs"/>
          <w:b/>
          <w:bCs/>
          <w:sz w:val="32"/>
          <w:szCs w:val="32"/>
          <w:rtl/>
          <w:lang w:bidi="fa-IR"/>
        </w:rPr>
        <w:t>(( بسم الله الرحمن الرحیم ))</w:t>
      </w:r>
    </w:p>
    <w:p w:rsidR="00B37451" w:rsidRPr="00CE5E6F" w:rsidRDefault="00B37451" w:rsidP="00B37451">
      <w:pPr>
        <w:jc w:val="center"/>
        <w:rPr>
          <w:b/>
          <w:bCs/>
          <w:sz w:val="28"/>
          <w:szCs w:val="28"/>
          <w:rtl/>
          <w:lang w:bidi="fa-IR"/>
        </w:rPr>
      </w:pPr>
    </w:p>
    <w:p w:rsidR="00B37451" w:rsidRPr="00CE5E6F" w:rsidRDefault="00B37451" w:rsidP="00B37451">
      <w:pPr>
        <w:jc w:val="center"/>
        <w:rPr>
          <w:rFonts w:cs="B Titr"/>
          <w:sz w:val="56"/>
          <w:szCs w:val="56"/>
          <w:rtl/>
          <w:lang w:bidi="fa-IR"/>
        </w:rPr>
      </w:pPr>
      <w:r w:rsidRPr="00CE5E6F">
        <w:rPr>
          <w:rFonts w:cs="B Titr" w:hint="cs"/>
          <w:sz w:val="56"/>
          <w:szCs w:val="56"/>
          <w:rtl/>
          <w:lang w:bidi="fa-IR"/>
        </w:rPr>
        <w:t>وزارت کشور</w:t>
      </w:r>
    </w:p>
    <w:p w:rsidR="00B37451" w:rsidRPr="00CE5E6F" w:rsidRDefault="00B37451" w:rsidP="00B37451">
      <w:pPr>
        <w:jc w:val="center"/>
        <w:rPr>
          <w:rFonts w:cs="B Titr"/>
          <w:sz w:val="56"/>
          <w:szCs w:val="56"/>
          <w:rtl/>
          <w:lang w:bidi="fa-IR"/>
        </w:rPr>
      </w:pPr>
      <w:r w:rsidRPr="00CE5E6F">
        <w:rPr>
          <w:rFonts w:cs="B Titr" w:hint="cs"/>
          <w:sz w:val="56"/>
          <w:szCs w:val="56"/>
          <w:rtl/>
          <w:lang w:bidi="fa-IR"/>
        </w:rPr>
        <w:t>استانداری تهران</w:t>
      </w:r>
    </w:p>
    <w:p w:rsidR="00B37451" w:rsidRDefault="00B37451" w:rsidP="00B37451">
      <w:pPr>
        <w:jc w:val="center"/>
        <w:rPr>
          <w:rFonts w:cs="B Titr"/>
          <w:sz w:val="56"/>
          <w:szCs w:val="56"/>
          <w:rtl/>
          <w:lang w:bidi="fa-IR"/>
        </w:rPr>
      </w:pPr>
      <w:r w:rsidRPr="00CE5E6F">
        <w:rPr>
          <w:rFonts w:cs="B Titr" w:hint="cs"/>
          <w:sz w:val="56"/>
          <w:szCs w:val="56"/>
          <w:rtl/>
          <w:lang w:bidi="fa-IR"/>
        </w:rPr>
        <w:t>شهرداری باغستان</w:t>
      </w:r>
    </w:p>
    <w:p w:rsidR="00B37451" w:rsidRPr="00CE5E6F" w:rsidRDefault="00B37451" w:rsidP="00B37451">
      <w:pPr>
        <w:jc w:val="center"/>
        <w:rPr>
          <w:rFonts w:cs="B Titr"/>
          <w:sz w:val="56"/>
          <w:szCs w:val="56"/>
          <w:rtl/>
          <w:lang w:bidi="fa-IR"/>
        </w:rPr>
      </w:pPr>
    </w:p>
    <w:p w:rsidR="004F2BC5" w:rsidRPr="00976A87" w:rsidRDefault="00B37451" w:rsidP="00976A87">
      <w:pPr>
        <w:bidi/>
        <w:spacing w:after="0"/>
        <w:jc w:val="center"/>
        <w:rPr>
          <w:rFonts w:cs="B Titr"/>
          <w:sz w:val="30"/>
          <w:szCs w:val="30"/>
          <w:rtl/>
          <w:lang w:bidi="fa-IR"/>
        </w:rPr>
      </w:pPr>
      <w:r w:rsidRPr="00CE5E6F">
        <w:rPr>
          <w:rFonts w:cs="B Titr" w:hint="cs"/>
          <w:sz w:val="84"/>
          <w:szCs w:val="84"/>
          <w:rtl/>
          <w:lang w:bidi="fa-IR"/>
        </w:rPr>
        <w:t>(( تعرفه عوارض سال 1</w:t>
      </w:r>
      <w:r>
        <w:rPr>
          <w:rFonts w:cs="B Titr" w:hint="cs"/>
          <w:sz w:val="84"/>
          <w:szCs w:val="84"/>
          <w:rtl/>
          <w:lang w:bidi="fa-IR"/>
        </w:rPr>
        <w:t>40</w:t>
      </w:r>
      <w:r w:rsidR="00223318">
        <w:rPr>
          <w:rFonts w:cs="B Titr" w:hint="cs"/>
          <w:sz w:val="84"/>
          <w:szCs w:val="84"/>
          <w:rtl/>
          <w:lang w:bidi="fa-IR"/>
        </w:rPr>
        <w:t>2</w:t>
      </w:r>
      <w:r w:rsidRPr="00CE5E6F">
        <w:rPr>
          <w:rFonts w:cs="B Titr" w:hint="cs"/>
          <w:sz w:val="84"/>
          <w:szCs w:val="84"/>
          <w:rtl/>
          <w:lang w:bidi="fa-IR"/>
        </w:rPr>
        <w:t>))</w:t>
      </w:r>
    </w:p>
    <w:p w:rsidR="006E6903" w:rsidRDefault="006E6903" w:rsidP="004F2BC5">
      <w:pPr>
        <w:jc w:val="center"/>
        <w:rPr>
          <w:rFonts w:ascii="Basset" w:hAnsi="Basset" w:cs="2  Titr"/>
          <w:b/>
          <w:bCs/>
          <w:sz w:val="36"/>
          <w:szCs w:val="36"/>
          <w:rtl/>
          <w:lang w:bidi="fa-IR"/>
        </w:rPr>
      </w:pPr>
    </w:p>
    <w:p w:rsidR="00B37451" w:rsidRPr="0074737D" w:rsidRDefault="00E97DF7" w:rsidP="004F2BC5">
      <w:pPr>
        <w:jc w:val="center"/>
        <w:rPr>
          <w:rFonts w:ascii="Basset" w:hAnsi="Basset" w:cs="2  Titr"/>
          <w:b/>
          <w:bCs/>
          <w:sz w:val="36"/>
          <w:szCs w:val="36"/>
          <w:rtl/>
          <w:lang w:bidi="fa-IR"/>
        </w:rPr>
      </w:pPr>
      <w:r w:rsidRPr="00A32410">
        <w:rPr>
          <w:rFonts w:ascii="Basset" w:hAnsi="Basset" w:cs="2  Titr"/>
          <w:b/>
          <w:bCs/>
          <w:sz w:val="36"/>
          <w:szCs w:val="36"/>
          <w:rtl/>
          <w:lang w:bidi="fa-IR"/>
        </w:rPr>
        <w:lastRenderedPageBreak/>
        <w:t>فهرست مطالب</w:t>
      </w:r>
    </w:p>
    <w:tbl>
      <w:tblPr>
        <w:tblStyle w:val="TableGrid"/>
        <w:tblW w:w="104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25"/>
      </w:tblGrid>
      <w:tr w:rsidR="00E97DF7" w:rsidRPr="0074737D" w:rsidTr="008C19CA">
        <w:tc>
          <w:tcPr>
            <w:tcW w:w="1560" w:type="dxa"/>
            <w:shd w:val="clear" w:color="auto" w:fill="D9D9D9" w:themeFill="background1" w:themeFillShade="D9"/>
          </w:tcPr>
          <w:p w:rsidR="00E97DF7" w:rsidRPr="0074737D" w:rsidRDefault="00E97DF7"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1-</w:t>
            </w:r>
            <w:r w:rsidR="002E3B6E">
              <w:rPr>
                <w:rFonts w:ascii="Basset" w:hAnsi="Basset" w:cs="2  Nazanin" w:hint="cs"/>
                <w:b/>
                <w:bCs/>
                <w:sz w:val="26"/>
                <w:szCs w:val="26"/>
                <w:rtl/>
                <w:lang w:bidi="fa-IR"/>
              </w:rPr>
              <w:t>3</w:t>
            </w:r>
          </w:p>
        </w:tc>
        <w:tc>
          <w:tcPr>
            <w:tcW w:w="8925" w:type="dxa"/>
            <w:shd w:val="clear" w:color="auto" w:fill="D9D9D9" w:themeFill="background1" w:themeFillShade="D9"/>
          </w:tcPr>
          <w:p w:rsidR="00E97DF7" w:rsidRPr="0074737D" w:rsidRDefault="00E97DF7" w:rsidP="00322FC2">
            <w:pPr>
              <w:spacing w:line="276" w:lineRule="auto"/>
              <w:rPr>
                <w:rFonts w:ascii="Basset" w:hAnsi="Basset" w:cs="2  Nazanin"/>
                <w:b/>
                <w:bCs/>
                <w:sz w:val="26"/>
                <w:szCs w:val="26"/>
                <w:lang w:bidi="fa-IR"/>
              </w:rPr>
            </w:pPr>
            <w:r w:rsidRPr="0074737D">
              <w:rPr>
                <w:rFonts w:ascii="Basset" w:hAnsi="Basset" w:cs="2  Nazanin" w:hint="cs"/>
                <w:b/>
                <w:bCs/>
                <w:sz w:val="26"/>
                <w:szCs w:val="26"/>
                <w:rtl/>
                <w:lang w:bidi="fa-IR"/>
              </w:rPr>
              <w:t xml:space="preserve"> -مستندات قانونی وضع عوارض و بهای خدمات</w:t>
            </w:r>
          </w:p>
        </w:tc>
      </w:tr>
      <w:tr w:rsidR="00E97DF7" w:rsidRPr="0074737D" w:rsidTr="008C19CA">
        <w:tc>
          <w:tcPr>
            <w:tcW w:w="1560" w:type="dxa"/>
          </w:tcPr>
          <w:p w:rsidR="00E97DF7" w:rsidRPr="0074737D" w:rsidRDefault="00D633A5" w:rsidP="00D633A5">
            <w:pPr>
              <w:spacing w:line="276" w:lineRule="auto"/>
              <w:rPr>
                <w:rFonts w:ascii="Basset" w:hAnsi="Basset" w:cs="2  Nazanin"/>
                <w:b/>
                <w:bCs/>
                <w:sz w:val="26"/>
                <w:szCs w:val="26"/>
                <w:rtl/>
                <w:lang w:bidi="fa-IR"/>
              </w:rPr>
            </w:pPr>
            <w:r>
              <w:rPr>
                <w:rFonts w:ascii="Basset" w:hAnsi="Basset" w:cs="2  Nazanin" w:hint="cs"/>
                <w:b/>
                <w:bCs/>
                <w:sz w:val="26"/>
                <w:szCs w:val="26"/>
                <w:rtl/>
                <w:lang w:bidi="fa-IR"/>
              </w:rPr>
              <w:t>3</w:t>
            </w:r>
            <w:r w:rsidR="00E97DF7">
              <w:rPr>
                <w:rFonts w:ascii="Basset" w:hAnsi="Basset" w:cs="2  Nazanin" w:hint="cs"/>
                <w:b/>
                <w:bCs/>
                <w:sz w:val="26"/>
                <w:szCs w:val="26"/>
                <w:rtl/>
                <w:lang w:bidi="fa-IR"/>
              </w:rPr>
              <w:t>-</w:t>
            </w:r>
            <w:r>
              <w:rPr>
                <w:rFonts w:ascii="Basset" w:hAnsi="Basset" w:cs="2  Nazanin" w:hint="cs"/>
                <w:b/>
                <w:bCs/>
                <w:sz w:val="26"/>
                <w:szCs w:val="26"/>
                <w:rtl/>
                <w:lang w:bidi="fa-IR"/>
              </w:rPr>
              <w:t>6</w:t>
            </w:r>
          </w:p>
        </w:tc>
        <w:tc>
          <w:tcPr>
            <w:tcW w:w="8925" w:type="dxa"/>
          </w:tcPr>
          <w:p w:rsidR="00E97DF7" w:rsidRPr="0074737D" w:rsidRDefault="00E97DF7" w:rsidP="00322FC2">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 xml:space="preserve"> -تعاریف</w:t>
            </w:r>
          </w:p>
        </w:tc>
      </w:tr>
      <w:tr w:rsidR="00E97DF7" w:rsidRPr="0074737D" w:rsidTr="008C19CA">
        <w:tc>
          <w:tcPr>
            <w:tcW w:w="1560" w:type="dxa"/>
            <w:shd w:val="clear" w:color="auto" w:fill="D9D9D9" w:themeFill="background1" w:themeFillShade="D9"/>
          </w:tcPr>
          <w:p w:rsidR="00E97DF7" w:rsidRPr="0074737D" w:rsidRDefault="00D633A5" w:rsidP="00D633A5">
            <w:pPr>
              <w:spacing w:line="276" w:lineRule="auto"/>
              <w:rPr>
                <w:rFonts w:ascii="Basset" w:hAnsi="Basset" w:cs="2  Nazanin"/>
                <w:b/>
                <w:bCs/>
                <w:sz w:val="26"/>
                <w:szCs w:val="26"/>
                <w:rtl/>
                <w:lang w:bidi="fa-IR"/>
              </w:rPr>
            </w:pPr>
            <w:r>
              <w:rPr>
                <w:rFonts w:ascii="Basset" w:hAnsi="Basset" w:cs="2  Nazanin" w:hint="cs"/>
                <w:b/>
                <w:bCs/>
                <w:sz w:val="26"/>
                <w:szCs w:val="26"/>
                <w:rtl/>
                <w:lang w:bidi="fa-IR"/>
              </w:rPr>
              <w:t>7</w:t>
            </w:r>
            <w:r w:rsidR="004D3FAD">
              <w:rPr>
                <w:rFonts w:ascii="Basset" w:hAnsi="Basset" w:cs="2  Nazanin" w:hint="cs"/>
                <w:b/>
                <w:bCs/>
                <w:sz w:val="26"/>
                <w:szCs w:val="26"/>
                <w:rtl/>
                <w:lang w:bidi="fa-IR"/>
              </w:rPr>
              <w:t>-1</w:t>
            </w:r>
            <w:r>
              <w:rPr>
                <w:rFonts w:ascii="Basset" w:hAnsi="Basset" w:cs="2  Nazanin" w:hint="cs"/>
                <w:b/>
                <w:bCs/>
                <w:sz w:val="26"/>
                <w:szCs w:val="26"/>
                <w:rtl/>
                <w:lang w:bidi="fa-IR"/>
              </w:rPr>
              <w:t>2</w:t>
            </w:r>
          </w:p>
        </w:tc>
        <w:tc>
          <w:tcPr>
            <w:tcW w:w="8925" w:type="dxa"/>
            <w:shd w:val="clear" w:color="auto" w:fill="D9D9D9" w:themeFill="background1" w:themeFillShade="D9"/>
          </w:tcPr>
          <w:p w:rsidR="00E97DF7" w:rsidRPr="0074737D" w:rsidRDefault="00D633A5" w:rsidP="00D633A5">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E97DF7" w:rsidRPr="0074737D">
              <w:rPr>
                <w:rFonts w:ascii="Basset" w:hAnsi="Basset" w:cs="2  Nazanin" w:hint="cs"/>
                <w:b/>
                <w:bCs/>
                <w:sz w:val="26"/>
                <w:szCs w:val="26"/>
                <w:rtl/>
                <w:lang w:bidi="fa-IR"/>
              </w:rPr>
              <w:t xml:space="preserve"> </w:t>
            </w:r>
            <w:r w:rsidR="00E97DF7" w:rsidRPr="009F0A1D">
              <w:rPr>
                <w:rFonts w:ascii="Basset" w:hAnsi="Basset" w:cs="2  Nazanin" w:hint="cs"/>
                <w:b/>
                <w:bCs/>
                <w:rtl/>
                <w:lang w:bidi="fa-IR"/>
              </w:rPr>
              <w:t>عوارض زیر بنا</w:t>
            </w:r>
            <w:r w:rsidR="00BA67AB" w:rsidRPr="009F0A1D">
              <w:rPr>
                <w:rFonts w:ascii="Basset" w:hAnsi="Basset" w:cs="2  Nazanin" w:hint="cs"/>
                <w:b/>
                <w:bCs/>
                <w:rtl/>
                <w:lang w:bidi="fa-IR"/>
              </w:rPr>
              <w:t>ی مسکونی-غیرمسکونی</w:t>
            </w:r>
            <w:r w:rsidR="004D3FAD" w:rsidRPr="009F0A1D">
              <w:rPr>
                <w:rFonts w:ascii="Basset" w:hAnsi="Basset" w:cs="2  Nazanin" w:hint="cs"/>
                <w:b/>
                <w:bCs/>
                <w:rtl/>
                <w:lang w:bidi="fa-IR"/>
              </w:rPr>
              <w:t xml:space="preserve"> و تراکم تا حد مجاز طبق مصوبات مراجع تصویب کننده زیربناهای مسکونی و غیرمسکونی </w:t>
            </w:r>
          </w:p>
        </w:tc>
      </w:tr>
      <w:tr w:rsidR="00E97DF7" w:rsidRPr="0074737D" w:rsidTr="008C19CA">
        <w:tc>
          <w:tcPr>
            <w:tcW w:w="1560" w:type="dxa"/>
          </w:tcPr>
          <w:p w:rsidR="00E97DF7" w:rsidRPr="0074737D" w:rsidRDefault="006745AF"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1</w:t>
            </w:r>
            <w:r w:rsidR="002E3B6E">
              <w:rPr>
                <w:rFonts w:ascii="Basset" w:hAnsi="Basset" w:cs="2  Nazanin" w:hint="cs"/>
                <w:b/>
                <w:bCs/>
                <w:sz w:val="26"/>
                <w:szCs w:val="26"/>
                <w:rtl/>
                <w:lang w:bidi="fa-IR"/>
              </w:rPr>
              <w:t>3</w:t>
            </w:r>
            <w:r>
              <w:rPr>
                <w:rFonts w:ascii="Basset" w:hAnsi="Basset" w:cs="2  Nazanin" w:hint="cs"/>
                <w:b/>
                <w:bCs/>
                <w:sz w:val="26"/>
                <w:szCs w:val="26"/>
                <w:rtl/>
                <w:lang w:bidi="fa-IR"/>
              </w:rPr>
              <w:t>-1</w:t>
            </w:r>
            <w:r w:rsidR="002E3B6E">
              <w:rPr>
                <w:rFonts w:ascii="Basset" w:hAnsi="Basset" w:cs="2  Nazanin" w:hint="cs"/>
                <w:b/>
                <w:bCs/>
                <w:sz w:val="26"/>
                <w:szCs w:val="26"/>
                <w:rtl/>
                <w:lang w:bidi="fa-IR"/>
              </w:rPr>
              <w:t>4</w:t>
            </w:r>
          </w:p>
        </w:tc>
        <w:tc>
          <w:tcPr>
            <w:tcW w:w="8925" w:type="dxa"/>
          </w:tcPr>
          <w:p w:rsidR="00E97DF7" w:rsidRPr="0074737D" w:rsidRDefault="00B23853" w:rsidP="00322FC2">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عوارض صدور مجوز حصارکشی و ديواركشي برای املاک فاقد مستحدثات</w:t>
            </w:r>
          </w:p>
        </w:tc>
      </w:tr>
      <w:tr w:rsidR="00E97DF7" w:rsidRPr="0074737D" w:rsidTr="008C19CA">
        <w:tc>
          <w:tcPr>
            <w:tcW w:w="1560" w:type="dxa"/>
            <w:shd w:val="clear" w:color="auto" w:fill="D9D9D9" w:themeFill="background1" w:themeFillShade="D9"/>
          </w:tcPr>
          <w:p w:rsidR="00E97DF7" w:rsidRPr="0074737D" w:rsidRDefault="00053180"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14-15</w:t>
            </w:r>
          </w:p>
        </w:tc>
        <w:tc>
          <w:tcPr>
            <w:tcW w:w="8925" w:type="dxa"/>
            <w:shd w:val="clear" w:color="auto" w:fill="D9D9D9" w:themeFill="background1" w:themeFillShade="D9"/>
          </w:tcPr>
          <w:p w:rsidR="00E97DF7" w:rsidRPr="0074737D" w:rsidRDefault="00053180"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Pr="0074737D">
              <w:rPr>
                <w:rFonts w:ascii="Basset" w:hAnsi="Basset" w:cs="2  Nazanin" w:hint="cs"/>
                <w:b/>
                <w:bCs/>
                <w:sz w:val="26"/>
                <w:szCs w:val="26"/>
                <w:rtl/>
                <w:lang w:bidi="fa-IR"/>
              </w:rPr>
              <w:t xml:space="preserve"> عوارض </w:t>
            </w:r>
            <w:r>
              <w:rPr>
                <w:rFonts w:ascii="Basset" w:hAnsi="Basset" w:cs="2  Nazanin" w:hint="cs"/>
                <w:b/>
                <w:bCs/>
                <w:sz w:val="26"/>
                <w:szCs w:val="26"/>
                <w:rtl/>
                <w:lang w:bidi="fa-IR"/>
              </w:rPr>
              <w:t>تمدید و تجدید پروانه های ساختمانی</w:t>
            </w:r>
          </w:p>
        </w:tc>
      </w:tr>
      <w:tr w:rsidR="00E97DF7" w:rsidRPr="0074737D" w:rsidTr="008C19CA">
        <w:trPr>
          <w:trHeight w:val="539"/>
        </w:trPr>
        <w:tc>
          <w:tcPr>
            <w:tcW w:w="1560" w:type="dxa"/>
          </w:tcPr>
          <w:p w:rsidR="00E97DF7" w:rsidRPr="0074737D" w:rsidRDefault="00053180"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16</w:t>
            </w:r>
          </w:p>
        </w:tc>
        <w:tc>
          <w:tcPr>
            <w:tcW w:w="8925" w:type="dxa"/>
          </w:tcPr>
          <w:p w:rsidR="00E97DF7" w:rsidRPr="0074737D" w:rsidRDefault="00E97DF7" w:rsidP="00322FC2">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w:t>
            </w:r>
            <w:r w:rsidR="00053180">
              <w:rPr>
                <w:rFonts w:ascii="Basset" w:hAnsi="Basset" w:cs="2  Nazanin" w:hint="cs"/>
                <w:b/>
                <w:bCs/>
                <w:sz w:val="26"/>
                <w:szCs w:val="26"/>
                <w:rtl/>
                <w:lang w:bidi="fa-IR"/>
              </w:rPr>
              <w:t xml:space="preserve"> عوارض بر ارزش افزوده ناشی از</w:t>
            </w:r>
            <w:r w:rsidR="00053180" w:rsidRPr="0074737D">
              <w:rPr>
                <w:rFonts w:ascii="Basset" w:hAnsi="Basset" w:cs="2  Nazanin" w:hint="cs"/>
                <w:b/>
                <w:bCs/>
                <w:sz w:val="26"/>
                <w:szCs w:val="26"/>
                <w:rtl/>
                <w:lang w:bidi="fa-IR"/>
              </w:rPr>
              <w:t xml:space="preserve"> تغییر</w:t>
            </w:r>
            <w:r w:rsidR="00053180">
              <w:rPr>
                <w:rFonts w:ascii="Basset" w:hAnsi="Basset" w:cs="2  Nazanin" w:hint="cs"/>
                <w:b/>
                <w:bCs/>
                <w:sz w:val="26"/>
                <w:szCs w:val="26"/>
                <w:rtl/>
                <w:lang w:bidi="fa-IR"/>
              </w:rPr>
              <w:t>کاربری در اجرای</w:t>
            </w:r>
            <w:r w:rsidR="00053180" w:rsidRPr="0074737D">
              <w:rPr>
                <w:rFonts w:ascii="Basset" w:hAnsi="Basset" w:cs="2  Nazanin" w:hint="cs"/>
                <w:b/>
                <w:bCs/>
                <w:sz w:val="26"/>
                <w:szCs w:val="26"/>
                <w:rtl/>
                <w:lang w:bidi="fa-IR"/>
              </w:rPr>
              <w:t xml:space="preserve"> طرحهای </w:t>
            </w:r>
            <w:r w:rsidR="00053180">
              <w:rPr>
                <w:rFonts w:ascii="Basset" w:hAnsi="Basset" w:cs="2  Nazanin" w:hint="cs"/>
                <w:b/>
                <w:bCs/>
                <w:sz w:val="26"/>
                <w:szCs w:val="26"/>
                <w:rtl/>
                <w:lang w:bidi="fa-IR"/>
              </w:rPr>
              <w:t>توسعه</w:t>
            </w:r>
            <w:r w:rsidR="00053180" w:rsidRPr="0074737D">
              <w:rPr>
                <w:rFonts w:ascii="Basset" w:hAnsi="Basset" w:cs="2  Nazanin" w:hint="cs"/>
                <w:b/>
                <w:bCs/>
                <w:sz w:val="26"/>
                <w:szCs w:val="26"/>
                <w:rtl/>
                <w:lang w:bidi="fa-IR"/>
              </w:rPr>
              <w:t xml:space="preserve"> شهری</w:t>
            </w:r>
          </w:p>
        </w:tc>
      </w:tr>
      <w:tr w:rsidR="00E97DF7" w:rsidRPr="0074737D" w:rsidTr="009F0A1D">
        <w:tc>
          <w:tcPr>
            <w:tcW w:w="1560" w:type="dxa"/>
            <w:shd w:val="clear" w:color="auto" w:fill="D9D9D9" w:themeFill="background1" w:themeFillShade="D9"/>
          </w:tcPr>
          <w:p w:rsidR="00E97DF7" w:rsidRPr="0074737D" w:rsidRDefault="00053180" w:rsidP="00D633A5">
            <w:pPr>
              <w:spacing w:line="276" w:lineRule="auto"/>
              <w:rPr>
                <w:rFonts w:ascii="Basset" w:hAnsi="Basset" w:cs="2  Nazanin"/>
                <w:b/>
                <w:bCs/>
                <w:sz w:val="26"/>
                <w:szCs w:val="26"/>
                <w:rtl/>
                <w:lang w:bidi="fa-IR"/>
              </w:rPr>
            </w:pPr>
            <w:r>
              <w:rPr>
                <w:rFonts w:ascii="Basset" w:hAnsi="Basset" w:cs="2  Nazanin" w:hint="cs"/>
                <w:b/>
                <w:bCs/>
                <w:sz w:val="26"/>
                <w:szCs w:val="26"/>
                <w:rtl/>
                <w:lang w:bidi="fa-IR"/>
              </w:rPr>
              <w:t>19</w:t>
            </w:r>
          </w:p>
        </w:tc>
        <w:tc>
          <w:tcPr>
            <w:tcW w:w="8925" w:type="dxa"/>
            <w:shd w:val="clear" w:color="auto" w:fill="D9D9D9" w:themeFill="background1" w:themeFillShade="D9"/>
          </w:tcPr>
          <w:p w:rsidR="00E97DF7" w:rsidRPr="0074737D" w:rsidRDefault="004D3FAD"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 xml:space="preserve">- </w:t>
            </w:r>
            <w:r w:rsidR="00053180">
              <w:rPr>
                <w:rFonts w:ascii="Basset" w:hAnsi="Basset" w:cs="2  Nazanin" w:hint="cs"/>
                <w:b/>
                <w:bCs/>
                <w:sz w:val="26"/>
                <w:szCs w:val="26"/>
                <w:rtl/>
                <w:lang w:bidi="fa-IR"/>
              </w:rPr>
              <w:t>ع</w:t>
            </w:r>
            <w:r w:rsidR="00053180" w:rsidRPr="0074737D">
              <w:rPr>
                <w:rFonts w:ascii="Basset" w:hAnsi="Basset" w:cs="2  Nazanin" w:hint="cs"/>
                <w:b/>
                <w:bCs/>
                <w:sz w:val="26"/>
                <w:szCs w:val="26"/>
                <w:rtl/>
                <w:lang w:bidi="fa-IR"/>
              </w:rPr>
              <w:t>وارض بالکن و پيش آمدگي</w:t>
            </w:r>
          </w:p>
        </w:tc>
      </w:tr>
      <w:tr w:rsidR="00E97DF7" w:rsidRPr="0074737D" w:rsidTr="009F0A1D">
        <w:tc>
          <w:tcPr>
            <w:tcW w:w="1560" w:type="dxa"/>
            <w:shd w:val="clear" w:color="auto" w:fill="FFFFFF" w:themeFill="background1"/>
          </w:tcPr>
          <w:p w:rsidR="00E97DF7" w:rsidRPr="0074737D" w:rsidRDefault="00053180"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19</w:t>
            </w:r>
          </w:p>
        </w:tc>
        <w:tc>
          <w:tcPr>
            <w:tcW w:w="8925" w:type="dxa"/>
            <w:shd w:val="clear" w:color="auto" w:fill="FFFFFF" w:themeFill="background1"/>
          </w:tcPr>
          <w:p w:rsidR="00E97DF7" w:rsidRPr="0074737D" w:rsidRDefault="00E97DF7" w:rsidP="00053180">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w:t>
            </w:r>
            <w:r w:rsidR="004D3FAD">
              <w:rPr>
                <w:rFonts w:ascii="Basset" w:hAnsi="Basset" w:cs="2  Nazanin" w:hint="cs"/>
                <w:b/>
                <w:bCs/>
                <w:sz w:val="26"/>
                <w:szCs w:val="26"/>
                <w:rtl/>
                <w:lang w:bidi="fa-IR"/>
              </w:rPr>
              <w:t xml:space="preserve"> </w:t>
            </w:r>
            <w:r w:rsidR="00053180">
              <w:rPr>
                <w:rFonts w:ascii="Basset" w:hAnsi="Basset" w:cs="2  Nazanin" w:hint="cs"/>
                <w:b/>
                <w:bCs/>
                <w:sz w:val="26"/>
                <w:szCs w:val="26"/>
                <w:rtl/>
                <w:lang w:bidi="fa-IR"/>
              </w:rPr>
              <w:t>عوارض ارزش افزوده ناشی ازاجرای</w:t>
            </w:r>
            <w:r w:rsidR="00053180" w:rsidRPr="0074737D">
              <w:rPr>
                <w:rFonts w:ascii="Basset" w:hAnsi="Basset" w:cs="2  Nazanin" w:hint="cs"/>
                <w:b/>
                <w:bCs/>
                <w:sz w:val="26"/>
                <w:szCs w:val="26"/>
                <w:rtl/>
                <w:lang w:bidi="fa-IR"/>
              </w:rPr>
              <w:t xml:space="preserve"> طرحهای </w:t>
            </w:r>
            <w:r w:rsidR="00053180">
              <w:rPr>
                <w:rFonts w:ascii="Basset" w:hAnsi="Basset" w:cs="2  Nazanin" w:hint="cs"/>
                <w:b/>
                <w:bCs/>
                <w:sz w:val="26"/>
                <w:szCs w:val="26"/>
                <w:rtl/>
                <w:lang w:bidi="fa-IR"/>
              </w:rPr>
              <w:t>عمران</w:t>
            </w:r>
            <w:r w:rsidR="00053180" w:rsidRPr="0074737D">
              <w:rPr>
                <w:rFonts w:ascii="Basset" w:hAnsi="Basset" w:cs="2  Nazanin" w:hint="cs"/>
                <w:b/>
                <w:bCs/>
                <w:sz w:val="26"/>
                <w:szCs w:val="26"/>
                <w:rtl/>
                <w:lang w:bidi="fa-IR"/>
              </w:rPr>
              <w:t xml:space="preserve"> شهری</w:t>
            </w:r>
          </w:p>
        </w:tc>
      </w:tr>
      <w:tr w:rsidR="00E97DF7" w:rsidRPr="0074737D" w:rsidTr="009F0A1D">
        <w:tc>
          <w:tcPr>
            <w:tcW w:w="1560" w:type="dxa"/>
            <w:shd w:val="clear" w:color="auto" w:fill="D9D9D9" w:themeFill="background1" w:themeFillShade="D9"/>
          </w:tcPr>
          <w:p w:rsidR="00E97DF7" w:rsidRPr="0074737D" w:rsidRDefault="00053180"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20</w:t>
            </w:r>
          </w:p>
        </w:tc>
        <w:tc>
          <w:tcPr>
            <w:tcW w:w="8925" w:type="dxa"/>
            <w:shd w:val="clear" w:color="auto" w:fill="D9D9D9" w:themeFill="background1" w:themeFillShade="D9"/>
          </w:tcPr>
          <w:p w:rsidR="00E97DF7" w:rsidRPr="0074737D" w:rsidRDefault="00AB1131"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053180">
              <w:rPr>
                <w:rFonts w:ascii="Basset" w:hAnsi="Basset" w:cs="2  Nazanin" w:hint="cs"/>
                <w:b/>
                <w:bCs/>
                <w:sz w:val="26"/>
                <w:szCs w:val="26"/>
                <w:rtl/>
                <w:lang w:bidi="fa-IR"/>
              </w:rPr>
              <w:t>عوارض صدور مجوز احداث و نصب تأسیسات شهری</w:t>
            </w:r>
          </w:p>
        </w:tc>
      </w:tr>
      <w:tr w:rsidR="00E97DF7" w:rsidRPr="0074737D" w:rsidTr="009F0A1D">
        <w:tc>
          <w:tcPr>
            <w:tcW w:w="1560" w:type="dxa"/>
            <w:shd w:val="clear" w:color="auto" w:fill="FFFFFF" w:themeFill="background1"/>
          </w:tcPr>
          <w:p w:rsidR="00E97DF7" w:rsidRPr="0074737D" w:rsidRDefault="00D633A5" w:rsidP="00AB1131">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AB1131">
              <w:rPr>
                <w:rFonts w:ascii="Basset" w:hAnsi="Basset" w:cs="2  Nazanin" w:hint="cs"/>
                <w:b/>
                <w:bCs/>
                <w:sz w:val="26"/>
                <w:szCs w:val="26"/>
                <w:rtl/>
                <w:lang w:bidi="fa-IR"/>
              </w:rPr>
              <w:t>1</w:t>
            </w:r>
          </w:p>
        </w:tc>
        <w:tc>
          <w:tcPr>
            <w:tcW w:w="8925" w:type="dxa"/>
            <w:shd w:val="clear" w:color="auto" w:fill="FFFFFF" w:themeFill="background1"/>
          </w:tcPr>
          <w:p w:rsidR="00E97DF7" w:rsidRPr="0074737D" w:rsidRDefault="004D3FAD" w:rsidP="00AB1131">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AB1131">
              <w:rPr>
                <w:rFonts w:ascii="Basset" w:hAnsi="Basset" w:cs="2  Nazanin" w:hint="cs"/>
                <w:b/>
                <w:bCs/>
                <w:sz w:val="26"/>
                <w:szCs w:val="26"/>
                <w:rtl/>
                <w:lang w:bidi="fa-IR"/>
              </w:rPr>
              <w:t xml:space="preserve"> ع</w:t>
            </w:r>
            <w:r w:rsidR="00AB1131" w:rsidRPr="0074737D">
              <w:rPr>
                <w:rFonts w:ascii="Basset" w:hAnsi="Basset" w:cs="2  Nazanin" w:hint="cs"/>
                <w:b/>
                <w:bCs/>
                <w:sz w:val="26"/>
                <w:szCs w:val="26"/>
                <w:rtl/>
                <w:lang w:bidi="fa-IR"/>
              </w:rPr>
              <w:t xml:space="preserve">وارض </w:t>
            </w:r>
            <w:r w:rsidR="00AB1131">
              <w:rPr>
                <w:rFonts w:ascii="Basset" w:hAnsi="Basset" w:cs="2  Nazanin" w:hint="cs"/>
                <w:b/>
                <w:bCs/>
                <w:sz w:val="26"/>
                <w:szCs w:val="26"/>
                <w:rtl/>
                <w:lang w:bidi="fa-IR"/>
              </w:rPr>
              <w:t>آتش نشانی در هنگام صدور پروانه ساختمانی</w:t>
            </w:r>
          </w:p>
        </w:tc>
      </w:tr>
      <w:tr w:rsidR="00E97DF7" w:rsidRPr="0074737D" w:rsidTr="008C19CA">
        <w:trPr>
          <w:trHeight w:val="68"/>
        </w:trPr>
        <w:tc>
          <w:tcPr>
            <w:tcW w:w="1560" w:type="dxa"/>
            <w:shd w:val="clear" w:color="auto" w:fill="D9D9D9" w:themeFill="background1" w:themeFillShade="D9"/>
          </w:tcPr>
          <w:p w:rsidR="00E97DF7" w:rsidRPr="0074737D" w:rsidRDefault="00AB1131"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21</w:t>
            </w:r>
          </w:p>
        </w:tc>
        <w:tc>
          <w:tcPr>
            <w:tcW w:w="8925" w:type="dxa"/>
            <w:shd w:val="clear" w:color="auto" w:fill="D9D9D9" w:themeFill="background1" w:themeFillShade="D9"/>
          </w:tcPr>
          <w:p w:rsidR="00E97DF7" w:rsidRPr="0074737D" w:rsidRDefault="00AB1131"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-بهاء خدمات کارشناسی و فنی</w:t>
            </w:r>
          </w:p>
        </w:tc>
      </w:tr>
      <w:tr w:rsidR="00E97DF7" w:rsidRPr="0074737D" w:rsidTr="008C19CA">
        <w:tc>
          <w:tcPr>
            <w:tcW w:w="1560" w:type="dxa"/>
          </w:tcPr>
          <w:p w:rsidR="00E97DF7" w:rsidRPr="0074737D" w:rsidRDefault="00D633A5"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5B1BD7">
              <w:rPr>
                <w:rFonts w:ascii="Basset" w:hAnsi="Basset" w:cs="2  Nazanin" w:hint="cs"/>
                <w:b/>
                <w:bCs/>
                <w:sz w:val="26"/>
                <w:szCs w:val="26"/>
                <w:rtl/>
                <w:lang w:bidi="fa-IR"/>
              </w:rPr>
              <w:t>2</w:t>
            </w:r>
          </w:p>
        </w:tc>
        <w:tc>
          <w:tcPr>
            <w:tcW w:w="8925" w:type="dxa"/>
          </w:tcPr>
          <w:p w:rsidR="00E97DF7" w:rsidRPr="0074737D" w:rsidRDefault="004D3FAD" w:rsidP="00AB1131">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5B1BD7">
              <w:rPr>
                <w:rFonts w:ascii="Basset" w:hAnsi="Basset" w:cs="2  Nazanin" w:hint="cs"/>
                <w:b/>
                <w:bCs/>
                <w:sz w:val="26"/>
                <w:szCs w:val="26"/>
                <w:rtl/>
                <w:lang w:bidi="fa-IR"/>
              </w:rPr>
              <w:t xml:space="preserve"> بهاء خدمات صدور مجوز حفاری ،حفاری ،لکه گیری و ترمیم آسفالت معابر</w:t>
            </w:r>
          </w:p>
        </w:tc>
      </w:tr>
      <w:tr w:rsidR="00E97DF7" w:rsidRPr="0074737D" w:rsidTr="008C19CA">
        <w:tc>
          <w:tcPr>
            <w:tcW w:w="1560" w:type="dxa"/>
            <w:shd w:val="clear" w:color="auto" w:fill="D9D9D9" w:themeFill="background1" w:themeFillShade="D9"/>
          </w:tcPr>
          <w:p w:rsidR="00E97DF7" w:rsidRPr="0074737D" w:rsidRDefault="004D3FAD"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5B1BD7">
              <w:rPr>
                <w:rFonts w:ascii="Basset" w:hAnsi="Basset" w:cs="2  Nazanin" w:hint="cs"/>
                <w:b/>
                <w:bCs/>
                <w:sz w:val="26"/>
                <w:szCs w:val="26"/>
                <w:rtl/>
                <w:lang w:bidi="fa-IR"/>
              </w:rPr>
              <w:t>3</w:t>
            </w:r>
          </w:p>
        </w:tc>
        <w:tc>
          <w:tcPr>
            <w:tcW w:w="8925" w:type="dxa"/>
            <w:shd w:val="clear" w:color="auto" w:fill="D9D9D9" w:themeFill="background1" w:themeFillShade="D9"/>
          </w:tcPr>
          <w:p w:rsidR="00E97DF7" w:rsidRPr="0074737D" w:rsidRDefault="004D3FAD"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5B1BD7">
              <w:rPr>
                <w:rFonts w:ascii="Basset" w:hAnsi="Basset" w:cs="2  Nazanin" w:hint="cs"/>
                <w:b/>
                <w:bCs/>
                <w:sz w:val="26"/>
                <w:szCs w:val="26"/>
                <w:rtl/>
                <w:lang w:bidi="fa-IR"/>
              </w:rPr>
              <w:t xml:space="preserve"> ب</w:t>
            </w:r>
            <w:r w:rsidR="005B1BD7" w:rsidRPr="0074737D">
              <w:rPr>
                <w:rFonts w:ascii="Basset" w:hAnsi="Basset" w:cs="2  Nazanin" w:hint="cs"/>
                <w:b/>
                <w:bCs/>
                <w:sz w:val="26"/>
                <w:szCs w:val="26"/>
                <w:rtl/>
                <w:lang w:bidi="fa-IR"/>
              </w:rPr>
              <w:t>ها</w:t>
            </w:r>
            <w:r w:rsidR="005B1BD7">
              <w:rPr>
                <w:rFonts w:ascii="Basset" w:hAnsi="Basset" w:cs="2  Nazanin" w:hint="cs"/>
                <w:b/>
                <w:bCs/>
                <w:sz w:val="26"/>
                <w:szCs w:val="26"/>
                <w:rtl/>
                <w:lang w:bidi="fa-IR"/>
              </w:rPr>
              <w:t>ء</w:t>
            </w:r>
            <w:r w:rsidR="005B1BD7" w:rsidRPr="0074737D">
              <w:rPr>
                <w:rFonts w:ascii="Basset" w:hAnsi="Basset" w:cs="2  Nazanin" w:hint="cs"/>
                <w:b/>
                <w:bCs/>
                <w:sz w:val="26"/>
                <w:szCs w:val="26"/>
                <w:rtl/>
                <w:lang w:bidi="fa-IR"/>
              </w:rPr>
              <w:t xml:space="preserve"> خدمات </w:t>
            </w:r>
            <w:r w:rsidR="005B1BD7">
              <w:rPr>
                <w:rFonts w:ascii="Basset" w:hAnsi="Basset" w:cs="2  Nazanin" w:hint="cs"/>
                <w:b/>
                <w:bCs/>
                <w:sz w:val="26"/>
                <w:szCs w:val="26"/>
                <w:rtl/>
                <w:lang w:bidi="fa-IR"/>
              </w:rPr>
              <w:t>مهاجرين و اتباع خارجی</w:t>
            </w:r>
          </w:p>
        </w:tc>
      </w:tr>
      <w:tr w:rsidR="00616B22" w:rsidRPr="0074737D" w:rsidTr="009F0A1D">
        <w:tc>
          <w:tcPr>
            <w:tcW w:w="1560" w:type="dxa"/>
            <w:shd w:val="clear" w:color="auto" w:fill="FFFFFF" w:themeFill="background1"/>
          </w:tcPr>
          <w:p w:rsidR="00616B22" w:rsidRPr="0074737D" w:rsidRDefault="00C93A11"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5B1BD7">
              <w:rPr>
                <w:rFonts w:ascii="Basset" w:hAnsi="Basset" w:cs="2  Nazanin" w:hint="cs"/>
                <w:b/>
                <w:bCs/>
                <w:sz w:val="26"/>
                <w:szCs w:val="26"/>
                <w:rtl/>
                <w:lang w:bidi="fa-IR"/>
              </w:rPr>
              <w:t>3-26</w:t>
            </w:r>
          </w:p>
        </w:tc>
        <w:tc>
          <w:tcPr>
            <w:tcW w:w="8925" w:type="dxa"/>
            <w:shd w:val="clear" w:color="auto" w:fill="FFFFFF" w:themeFill="background1"/>
          </w:tcPr>
          <w:p w:rsidR="00616B22" w:rsidRPr="0074737D" w:rsidRDefault="004D3FAD"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5B1BD7">
              <w:rPr>
                <w:rFonts w:ascii="Basset" w:hAnsi="Basset" w:cs="2  Nazanin" w:hint="cs"/>
                <w:b/>
                <w:bCs/>
                <w:sz w:val="26"/>
                <w:szCs w:val="26"/>
                <w:rtl/>
                <w:lang w:bidi="fa-IR"/>
              </w:rPr>
              <w:t xml:space="preserve"> بهاء خدمات مدیریت پسماند</w:t>
            </w:r>
          </w:p>
        </w:tc>
      </w:tr>
      <w:tr w:rsidR="00616B22" w:rsidRPr="0074737D" w:rsidTr="009F0A1D">
        <w:tc>
          <w:tcPr>
            <w:tcW w:w="1560" w:type="dxa"/>
            <w:shd w:val="clear" w:color="auto" w:fill="D9D9D9" w:themeFill="background1" w:themeFillShade="D9"/>
          </w:tcPr>
          <w:p w:rsidR="00616B22" w:rsidRPr="0074737D" w:rsidRDefault="00C93A11"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5B1BD7">
              <w:rPr>
                <w:rFonts w:ascii="Basset" w:hAnsi="Basset" w:cs="2  Nazanin" w:hint="cs"/>
                <w:b/>
                <w:bCs/>
                <w:sz w:val="26"/>
                <w:szCs w:val="26"/>
                <w:rtl/>
                <w:lang w:bidi="fa-IR"/>
              </w:rPr>
              <w:t>7</w:t>
            </w:r>
          </w:p>
        </w:tc>
        <w:tc>
          <w:tcPr>
            <w:tcW w:w="8925" w:type="dxa"/>
            <w:shd w:val="clear" w:color="auto" w:fill="D9D9D9" w:themeFill="background1" w:themeFillShade="D9"/>
          </w:tcPr>
          <w:p w:rsidR="00616B22" w:rsidRPr="0074737D" w:rsidRDefault="00616B22" w:rsidP="005B1BD7">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w:t>
            </w:r>
            <w:r w:rsidR="005B1BD7">
              <w:rPr>
                <w:rFonts w:ascii="Basset" w:hAnsi="Basset" w:cs="2  Nazanin" w:hint="cs"/>
                <w:b/>
                <w:bCs/>
                <w:sz w:val="26"/>
                <w:szCs w:val="26"/>
                <w:rtl/>
                <w:lang w:bidi="fa-IR"/>
              </w:rPr>
              <w:t xml:space="preserve"> بهاء خدمات  فضای سبز</w:t>
            </w:r>
          </w:p>
        </w:tc>
      </w:tr>
      <w:tr w:rsidR="00616B22" w:rsidRPr="0074737D" w:rsidTr="009F0A1D">
        <w:tc>
          <w:tcPr>
            <w:tcW w:w="1560" w:type="dxa"/>
            <w:shd w:val="clear" w:color="auto" w:fill="FFFFFF" w:themeFill="background1"/>
          </w:tcPr>
          <w:p w:rsidR="00616B22" w:rsidRPr="0074737D" w:rsidRDefault="005B1BD7" w:rsidP="00D633A5">
            <w:pPr>
              <w:spacing w:line="276" w:lineRule="auto"/>
              <w:rPr>
                <w:rFonts w:ascii="Basset" w:hAnsi="Basset" w:cs="2  Nazanin"/>
                <w:b/>
                <w:bCs/>
                <w:sz w:val="26"/>
                <w:szCs w:val="26"/>
                <w:rtl/>
                <w:lang w:bidi="fa-IR"/>
              </w:rPr>
            </w:pPr>
            <w:r>
              <w:rPr>
                <w:rFonts w:ascii="Basset" w:hAnsi="Basset" w:cs="2  Nazanin" w:hint="cs"/>
                <w:b/>
                <w:bCs/>
                <w:sz w:val="26"/>
                <w:szCs w:val="26"/>
                <w:rtl/>
                <w:lang w:bidi="fa-IR"/>
              </w:rPr>
              <w:t>28</w:t>
            </w:r>
          </w:p>
        </w:tc>
        <w:tc>
          <w:tcPr>
            <w:tcW w:w="8925" w:type="dxa"/>
            <w:shd w:val="clear" w:color="auto" w:fill="FFFFFF" w:themeFill="background1"/>
          </w:tcPr>
          <w:p w:rsidR="00616B22" w:rsidRPr="0074737D" w:rsidRDefault="004D3FAD"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C93A11">
              <w:rPr>
                <w:rFonts w:ascii="Basset" w:hAnsi="Basset" w:cs="2  Nazanin" w:hint="cs"/>
                <w:b/>
                <w:bCs/>
                <w:sz w:val="26"/>
                <w:szCs w:val="26"/>
                <w:rtl/>
                <w:lang w:bidi="fa-IR"/>
              </w:rPr>
              <w:t xml:space="preserve"> </w:t>
            </w:r>
            <w:r w:rsidR="005B1BD7">
              <w:rPr>
                <w:rFonts w:ascii="Basset" w:hAnsi="Basset" w:cs="2  Nazanin" w:hint="cs"/>
                <w:b/>
                <w:bCs/>
                <w:sz w:val="26"/>
                <w:szCs w:val="26"/>
                <w:rtl/>
                <w:lang w:bidi="fa-IR"/>
              </w:rPr>
              <w:t>قطع اشجار</w:t>
            </w:r>
          </w:p>
        </w:tc>
      </w:tr>
      <w:tr w:rsidR="00616B22" w:rsidRPr="0074737D" w:rsidTr="009F0A1D">
        <w:tc>
          <w:tcPr>
            <w:tcW w:w="1560" w:type="dxa"/>
            <w:shd w:val="clear" w:color="auto" w:fill="D9D9D9" w:themeFill="background1" w:themeFillShade="D9"/>
          </w:tcPr>
          <w:p w:rsidR="00616B22" w:rsidRPr="0074737D" w:rsidRDefault="00D633A5"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2</w:t>
            </w:r>
            <w:r w:rsidR="005B1BD7">
              <w:rPr>
                <w:rFonts w:ascii="Basset" w:hAnsi="Basset" w:cs="2  Nazanin" w:hint="cs"/>
                <w:b/>
                <w:bCs/>
                <w:sz w:val="26"/>
                <w:szCs w:val="26"/>
                <w:rtl/>
                <w:lang w:bidi="fa-IR"/>
              </w:rPr>
              <w:t>8-29</w:t>
            </w:r>
          </w:p>
        </w:tc>
        <w:tc>
          <w:tcPr>
            <w:tcW w:w="8925" w:type="dxa"/>
            <w:shd w:val="clear" w:color="auto" w:fill="D9D9D9" w:themeFill="background1" w:themeFillShade="D9"/>
          </w:tcPr>
          <w:p w:rsidR="00616B22" w:rsidRPr="0074737D" w:rsidRDefault="003B1CD5"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 xml:space="preserve">- </w:t>
            </w:r>
            <w:r w:rsidR="005B1BD7">
              <w:rPr>
                <w:rFonts w:ascii="Basset" w:hAnsi="Basset" w:cs="2  Nazanin" w:hint="cs"/>
                <w:b/>
                <w:bCs/>
                <w:sz w:val="26"/>
                <w:szCs w:val="26"/>
                <w:rtl/>
                <w:lang w:bidi="fa-IR"/>
              </w:rPr>
              <w:t>بهای خدمات بهره برداری از معابر و فضاهای عمومی</w:t>
            </w:r>
          </w:p>
        </w:tc>
      </w:tr>
      <w:tr w:rsidR="00616B22" w:rsidRPr="0074737D" w:rsidTr="009F0A1D">
        <w:tc>
          <w:tcPr>
            <w:tcW w:w="1560" w:type="dxa"/>
            <w:shd w:val="clear" w:color="auto" w:fill="FFFFFF" w:themeFill="background1"/>
          </w:tcPr>
          <w:p w:rsidR="00616B22" w:rsidRPr="0074737D" w:rsidRDefault="005B1BD7"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30-31</w:t>
            </w:r>
          </w:p>
        </w:tc>
        <w:tc>
          <w:tcPr>
            <w:tcW w:w="8925" w:type="dxa"/>
            <w:shd w:val="clear" w:color="auto" w:fill="FFFFFF" w:themeFill="background1"/>
          </w:tcPr>
          <w:p w:rsidR="00616B22" w:rsidRPr="0074737D" w:rsidRDefault="005B1BD7"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 xml:space="preserve">- </w:t>
            </w:r>
            <w:r w:rsidRPr="0074737D">
              <w:rPr>
                <w:rFonts w:ascii="Basset" w:hAnsi="Basset" w:cs="2  Nazanin" w:hint="cs"/>
                <w:b/>
                <w:bCs/>
                <w:sz w:val="26"/>
                <w:szCs w:val="26"/>
                <w:rtl/>
                <w:lang w:bidi="fa-IR"/>
              </w:rPr>
              <w:t>عوارض</w:t>
            </w:r>
            <w:r>
              <w:rPr>
                <w:rFonts w:ascii="Basset" w:hAnsi="Basset" w:cs="2  Nazanin" w:hint="cs"/>
                <w:b/>
                <w:bCs/>
                <w:sz w:val="26"/>
                <w:szCs w:val="26"/>
                <w:rtl/>
                <w:lang w:bidi="fa-IR"/>
              </w:rPr>
              <w:t xml:space="preserve"> بر تابلوهای تبلیغاتی محیطی</w:t>
            </w:r>
          </w:p>
        </w:tc>
      </w:tr>
      <w:tr w:rsidR="00616B22" w:rsidRPr="0074737D" w:rsidTr="008C19CA">
        <w:tc>
          <w:tcPr>
            <w:tcW w:w="1560" w:type="dxa"/>
            <w:shd w:val="clear" w:color="auto" w:fill="D9D9D9" w:themeFill="background1" w:themeFillShade="D9"/>
          </w:tcPr>
          <w:p w:rsidR="00616B22" w:rsidRPr="0074737D" w:rsidRDefault="005B1BD7"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31-34</w:t>
            </w:r>
          </w:p>
        </w:tc>
        <w:tc>
          <w:tcPr>
            <w:tcW w:w="8925" w:type="dxa"/>
            <w:shd w:val="clear" w:color="auto" w:fill="D9D9D9" w:themeFill="background1" w:themeFillShade="D9"/>
          </w:tcPr>
          <w:p w:rsidR="00616B22" w:rsidRPr="0074737D" w:rsidRDefault="004D3FAD"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5B1BD7">
              <w:rPr>
                <w:rFonts w:ascii="Basset" w:hAnsi="Basset" w:cs="2  Nazanin" w:hint="cs"/>
                <w:b/>
                <w:bCs/>
                <w:sz w:val="26"/>
                <w:szCs w:val="26"/>
                <w:rtl/>
                <w:lang w:bidi="fa-IR"/>
              </w:rPr>
              <w:t xml:space="preserve"> ب</w:t>
            </w:r>
            <w:r w:rsidR="005B1BD7" w:rsidRPr="0074737D">
              <w:rPr>
                <w:rFonts w:ascii="Basset" w:hAnsi="Basset" w:cs="2  Nazanin" w:hint="cs"/>
                <w:b/>
                <w:bCs/>
                <w:sz w:val="26"/>
                <w:szCs w:val="26"/>
                <w:rtl/>
                <w:lang w:bidi="fa-IR"/>
              </w:rPr>
              <w:t xml:space="preserve">های خدمات </w:t>
            </w:r>
            <w:r w:rsidR="005B1BD7">
              <w:rPr>
                <w:rFonts w:ascii="Basset" w:hAnsi="Basset" w:cs="2  Nazanin" w:hint="cs"/>
                <w:b/>
                <w:bCs/>
                <w:sz w:val="26"/>
                <w:szCs w:val="26"/>
                <w:rtl/>
                <w:lang w:bidi="fa-IR"/>
              </w:rPr>
              <w:t>ناشی از صدور و تمدید پروانه شرکت ها و ناوگان حمل و نقل بار و مسافر</w:t>
            </w:r>
          </w:p>
        </w:tc>
      </w:tr>
      <w:tr w:rsidR="00616B22" w:rsidRPr="0074737D" w:rsidTr="008C19CA">
        <w:tc>
          <w:tcPr>
            <w:tcW w:w="1560" w:type="dxa"/>
          </w:tcPr>
          <w:p w:rsidR="00616B22" w:rsidRPr="0074737D" w:rsidRDefault="008F20F0"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3</w:t>
            </w:r>
            <w:r w:rsidR="005B1BD7">
              <w:rPr>
                <w:rFonts w:ascii="Basset" w:hAnsi="Basset" w:cs="2  Nazanin" w:hint="cs"/>
                <w:b/>
                <w:bCs/>
                <w:sz w:val="26"/>
                <w:szCs w:val="26"/>
                <w:rtl/>
                <w:lang w:bidi="fa-IR"/>
              </w:rPr>
              <w:t>4</w:t>
            </w:r>
            <w:r w:rsidR="003B1CD5">
              <w:rPr>
                <w:rFonts w:ascii="Basset" w:hAnsi="Basset" w:cs="2  Nazanin" w:hint="cs"/>
                <w:b/>
                <w:bCs/>
                <w:sz w:val="26"/>
                <w:szCs w:val="26"/>
                <w:rtl/>
                <w:lang w:bidi="fa-IR"/>
              </w:rPr>
              <w:t>-</w:t>
            </w:r>
            <w:r>
              <w:rPr>
                <w:rFonts w:ascii="Basset" w:hAnsi="Basset" w:cs="2  Nazanin" w:hint="cs"/>
                <w:b/>
                <w:bCs/>
                <w:sz w:val="26"/>
                <w:szCs w:val="26"/>
                <w:rtl/>
                <w:lang w:bidi="fa-IR"/>
              </w:rPr>
              <w:t>3</w:t>
            </w:r>
            <w:r w:rsidR="005B1BD7">
              <w:rPr>
                <w:rFonts w:ascii="Basset" w:hAnsi="Basset" w:cs="2  Nazanin" w:hint="cs"/>
                <w:b/>
                <w:bCs/>
                <w:sz w:val="26"/>
                <w:szCs w:val="26"/>
                <w:rtl/>
                <w:lang w:bidi="fa-IR"/>
              </w:rPr>
              <w:t>5</w:t>
            </w:r>
          </w:p>
        </w:tc>
        <w:tc>
          <w:tcPr>
            <w:tcW w:w="8925" w:type="dxa"/>
          </w:tcPr>
          <w:p w:rsidR="00616B22" w:rsidRPr="0074737D" w:rsidRDefault="00616B22" w:rsidP="00322FC2">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w:t>
            </w:r>
            <w:r w:rsidR="003B1CD5" w:rsidRPr="0074737D">
              <w:rPr>
                <w:rFonts w:ascii="Basset" w:hAnsi="Basset" w:cs="2  Nazanin" w:hint="cs"/>
                <w:b/>
                <w:bCs/>
                <w:sz w:val="26"/>
                <w:szCs w:val="26"/>
                <w:rtl/>
                <w:lang w:bidi="fa-IR"/>
              </w:rPr>
              <w:t xml:space="preserve"> </w:t>
            </w:r>
            <w:r w:rsidR="005B1BD7">
              <w:rPr>
                <w:rFonts w:ascii="Basset" w:hAnsi="Basset" w:cs="2  Nazanin" w:hint="cs"/>
                <w:b/>
                <w:bCs/>
                <w:sz w:val="26"/>
                <w:szCs w:val="26"/>
                <w:rtl/>
                <w:lang w:bidi="fa-IR"/>
              </w:rPr>
              <w:t>ب</w:t>
            </w:r>
            <w:r w:rsidR="005B1BD7" w:rsidRPr="0074737D">
              <w:rPr>
                <w:rFonts w:ascii="Basset" w:hAnsi="Basset" w:cs="2  Nazanin" w:hint="cs"/>
                <w:b/>
                <w:bCs/>
                <w:sz w:val="26"/>
                <w:szCs w:val="26"/>
                <w:rtl/>
                <w:lang w:bidi="fa-IR"/>
              </w:rPr>
              <w:t>های خدمات سازمان آتش</w:t>
            </w:r>
            <w:r w:rsidR="005B1BD7" w:rsidRPr="0074737D">
              <w:rPr>
                <w:rFonts w:ascii="Basset" w:hAnsi="Basset" w:cs="2  Nazanin" w:hint="cs"/>
                <w:b/>
                <w:bCs/>
                <w:sz w:val="26"/>
                <w:szCs w:val="26"/>
                <w:rtl/>
                <w:cs/>
                <w:lang w:bidi="fa-IR"/>
              </w:rPr>
              <w:t>‎نشانی و خدمات ایمنی</w:t>
            </w:r>
          </w:p>
        </w:tc>
      </w:tr>
      <w:tr w:rsidR="00616B22" w:rsidRPr="0074737D" w:rsidTr="008C19CA">
        <w:tc>
          <w:tcPr>
            <w:tcW w:w="1560" w:type="dxa"/>
            <w:shd w:val="clear" w:color="auto" w:fill="D9D9D9" w:themeFill="background1" w:themeFillShade="D9"/>
          </w:tcPr>
          <w:p w:rsidR="00616B22" w:rsidRPr="0074737D" w:rsidRDefault="008F20F0"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3</w:t>
            </w:r>
            <w:r w:rsidR="005B1BD7">
              <w:rPr>
                <w:rFonts w:ascii="Basset" w:hAnsi="Basset" w:cs="2  Nazanin" w:hint="cs"/>
                <w:b/>
                <w:bCs/>
                <w:sz w:val="26"/>
                <w:szCs w:val="26"/>
                <w:rtl/>
                <w:lang w:bidi="fa-IR"/>
              </w:rPr>
              <w:t>3</w:t>
            </w:r>
            <w:r>
              <w:rPr>
                <w:rFonts w:ascii="Basset" w:hAnsi="Basset" w:cs="2  Nazanin" w:hint="cs"/>
                <w:b/>
                <w:bCs/>
                <w:sz w:val="26"/>
                <w:szCs w:val="26"/>
                <w:rtl/>
                <w:lang w:bidi="fa-IR"/>
              </w:rPr>
              <w:t>-3</w:t>
            </w:r>
            <w:r w:rsidR="005B1BD7">
              <w:rPr>
                <w:rFonts w:ascii="Basset" w:hAnsi="Basset" w:cs="2  Nazanin" w:hint="cs"/>
                <w:b/>
                <w:bCs/>
                <w:sz w:val="26"/>
                <w:szCs w:val="26"/>
                <w:rtl/>
                <w:lang w:bidi="fa-IR"/>
              </w:rPr>
              <w:t>6</w:t>
            </w:r>
          </w:p>
        </w:tc>
        <w:tc>
          <w:tcPr>
            <w:tcW w:w="8925" w:type="dxa"/>
            <w:shd w:val="clear" w:color="auto" w:fill="D9D9D9" w:themeFill="background1" w:themeFillShade="D9"/>
          </w:tcPr>
          <w:p w:rsidR="00616B22" w:rsidRPr="0074737D" w:rsidRDefault="00616B22" w:rsidP="005B1BD7">
            <w:pPr>
              <w:spacing w:line="276" w:lineRule="auto"/>
              <w:rPr>
                <w:rFonts w:ascii="Basset" w:hAnsi="Basset" w:cs="2  Nazanin"/>
                <w:b/>
                <w:bCs/>
                <w:sz w:val="26"/>
                <w:szCs w:val="26"/>
                <w:rtl/>
                <w:lang w:bidi="fa-IR"/>
              </w:rPr>
            </w:pPr>
            <w:r w:rsidRPr="0074737D">
              <w:rPr>
                <w:rFonts w:ascii="Basset" w:hAnsi="Basset" w:cs="2  Nazanin" w:hint="cs"/>
                <w:b/>
                <w:bCs/>
                <w:sz w:val="26"/>
                <w:szCs w:val="26"/>
                <w:rtl/>
                <w:lang w:bidi="fa-IR"/>
              </w:rPr>
              <w:t>-</w:t>
            </w:r>
            <w:r w:rsidR="005B1BD7" w:rsidRPr="0074737D">
              <w:rPr>
                <w:rFonts w:ascii="Basset" w:hAnsi="Basset" w:cs="2  Nazanin" w:hint="cs"/>
                <w:b/>
                <w:bCs/>
                <w:sz w:val="26"/>
                <w:szCs w:val="26"/>
                <w:rtl/>
                <w:lang w:bidi="fa-IR"/>
              </w:rPr>
              <w:t xml:space="preserve"> بهای خدمات مربوط به آرامستان</w:t>
            </w:r>
            <w:r w:rsidR="005B1BD7">
              <w:rPr>
                <w:rFonts w:ascii="Basset" w:hAnsi="Basset" w:cs="2  Nazanin" w:hint="cs"/>
                <w:b/>
                <w:bCs/>
                <w:sz w:val="26"/>
                <w:szCs w:val="26"/>
                <w:rtl/>
                <w:lang w:bidi="fa-IR"/>
              </w:rPr>
              <w:t xml:space="preserve"> ها</w:t>
            </w:r>
          </w:p>
        </w:tc>
      </w:tr>
      <w:tr w:rsidR="00616B22" w:rsidRPr="0074737D" w:rsidTr="008C19CA">
        <w:tc>
          <w:tcPr>
            <w:tcW w:w="1560" w:type="dxa"/>
          </w:tcPr>
          <w:p w:rsidR="00616B22" w:rsidRPr="0074737D" w:rsidRDefault="005B1BD7"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36-37</w:t>
            </w:r>
          </w:p>
        </w:tc>
        <w:tc>
          <w:tcPr>
            <w:tcW w:w="8925" w:type="dxa"/>
          </w:tcPr>
          <w:p w:rsidR="00616B22" w:rsidRPr="0074737D" w:rsidRDefault="005B1BD7"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-ب</w:t>
            </w:r>
            <w:r w:rsidRPr="0074737D">
              <w:rPr>
                <w:rFonts w:ascii="Basset" w:hAnsi="Basset" w:cs="2  Nazanin" w:hint="cs"/>
                <w:b/>
                <w:bCs/>
                <w:sz w:val="26"/>
                <w:szCs w:val="26"/>
                <w:rtl/>
                <w:lang w:bidi="fa-IR"/>
              </w:rPr>
              <w:t xml:space="preserve">های خدمات </w:t>
            </w:r>
            <w:r>
              <w:rPr>
                <w:rFonts w:ascii="Basset" w:hAnsi="Basset" w:cs="2  Nazanin" w:hint="cs"/>
                <w:b/>
                <w:bCs/>
                <w:sz w:val="26"/>
                <w:szCs w:val="26"/>
                <w:rtl/>
                <w:lang w:bidi="fa-IR"/>
              </w:rPr>
              <w:t>ماشین آلات وتجهیزات</w:t>
            </w:r>
          </w:p>
        </w:tc>
      </w:tr>
      <w:tr w:rsidR="00616B22" w:rsidRPr="0074737D" w:rsidTr="008C19CA">
        <w:tc>
          <w:tcPr>
            <w:tcW w:w="1560" w:type="dxa"/>
            <w:shd w:val="clear" w:color="auto" w:fill="D9D9D9" w:themeFill="background1" w:themeFillShade="D9"/>
          </w:tcPr>
          <w:p w:rsidR="00616B22" w:rsidRPr="0074737D" w:rsidRDefault="005B1BD7"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38</w:t>
            </w:r>
          </w:p>
        </w:tc>
        <w:tc>
          <w:tcPr>
            <w:tcW w:w="8925" w:type="dxa"/>
            <w:shd w:val="clear" w:color="auto" w:fill="D9D9D9" w:themeFill="background1" w:themeFillShade="D9"/>
          </w:tcPr>
          <w:p w:rsidR="00616B22" w:rsidRPr="0074737D" w:rsidRDefault="005B1BD7"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 بهای خدمات استفاده از مراکز رفاهی،تفریحی ،فرهنگی و ورزشی و اجتماعی</w:t>
            </w:r>
          </w:p>
        </w:tc>
      </w:tr>
      <w:tr w:rsidR="00616B22" w:rsidRPr="0074737D" w:rsidTr="008C19CA">
        <w:tc>
          <w:tcPr>
            <w:tcW w:w="1560" w:type="dxa"/>
          </w:tcPr>
          <w:p w:rsidR="00616B22" w:rsidRPr="0074737D" w:rsidRDefault="00B136B9"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38-44</w:t>
            </w:r>
          </w:p>
        </w:tc>
        <w:tc>
          <w:tcPr>
            <w:tcW w:w="8925" w:type="dxa"/>
          </w:tcPr>
          <w:p w:rsidR="00616B22" w:rsidRPr="0074737D" w:rsidRDefault="00372D0B"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 xml:space="preserve">- </w:t>
            </w:r>
            <w:r w:rsidR="00B136B9">
              <w:rPr>
                <w:rFonts w:ascii="Basset" w:hAnsi="Basset" w:cs="2  Nazanin" w:hint="cs"/>
                <w:b/>
                <w:bCs/>
                <w:sz w:val="26"/>
                <w:szCs w:val="26"/>
                <w:rtl/>
                <w:lang w:bidi="fa-IR"/>
              </w:rPr>
              <w:t>عوارض بر مشاغل</w:t>
            </w:r>
          </w:p>
        </w:tc>
      </w:tr>
      <w:tr w:rsidR="00616B22" w:rsidRPr="0074737D" w:rsidTr="008C19CA">
        <w:tc>
          <w:tcPr>
            <w:tcW w:w="1560" w:type="dxa"/>
            <w:shd w:val="clear" w:color="auto" w:fill="D9D9D9" w:themeFill="background1" w:themeFillShade="D9"/>
          </w:tcPr>
          <w:p w:rsidR="00616B22" w:rsidRPr="0074737D" w:rsidRDefault="00B136B9"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t>44-46</w:t>
            </w:r>
          </w:p>
        </w:tc>
        <w:tc>
          <w:tcPr>
            <w:tcW w:w="8925" w:type="dxa"/>
            <w:shd w:val="clear" w:color="auto" w:fill="D9D9D9" w:themeFill="background1" w:themeFillShade="D9"/>
          </w:tcPr>
          <w:p w:rsidR="00616B22" w:rsidRPr="0074737D" w:rsidRDefault="00E92409"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 xml:space="preserve">- </w:t>
            </w:r>
            <w:r w:rsidR="00B136B9">
              <w:rPr>
                <w:rFonts w:ascii="Basset" w:hAnsi="Basset" w:cs="2  Nazanin" w:hint="cs"/>
                <w:b/>
                <w:bCs/>
                <w:sz w:val="26"/>
                <w:szCs w:val="26"/>
                <w:rtl/>
                <w:lang w:bidi="fa-IR"/>
              </w:rPr>
              <w:t>نحوه وصول ت</w:t>
            </w:r>
            <w:r w:rsidR="009F0A1D">
              <w:rPr>
                <w:rFonts w:ascii="Basset" w:hAnsi="Basset" w:cs="2  Nazanin" w:hint="cs"/>
                <w:b/>
                <w:bCs/>
                <w:sz w:val="26"/>
                <w:szCs w:val="26"/>
                <w:rtl/>
                <w:lang w:bidi="fa-IR"/>
              </w:rPr>
              <w:t>بصره</w:t>
            </w:r>
            <w:r w:rsidR="00B136B9">
              <w:rPr>
                <w:rFonts w:ascii="Basset" w:hAnsi="Basset" w:cs="2  Nazanin" w:hint="cs"/>
                <w:b/>
                <w:bCs/>
                <w:sz w:val="26"/>
                <w:szCs w:val="26"/>
                <w:rtl/>
                <w:lang w:bidi="fa-IR"/>
              </w:rPr>
              <w:t xml:space="preserve"> 4 </w:t>
            </w:r>
            <w:r w:rsidR="009F0A1D">
              <w:rPr>
                <w:rFonts w:ascii="Basset" w:hAnsi="Basset" w:cs="2  Nazanin" w:hint="cs"/>
                <w:b/>
                <w:bCs/>
                <w:sz w:val="26"/>
                <w:szCs w:val="26"/>
                <w:rtl/>
                <w:lang w:bidi="fa-IR"/>
              </w:rPr>
              <w:t xml:space="preserve"> </w:t>
            </w:r>
            <w:r w:rsidR="00B136B9">
              <w:rPr>
                <w:rFonts w:ascii="Basset" w:hAnsi="Basset" w:cs="2  Nazanin" w:hint="cs"/>
                <w:b/>
                <w:bCs/>
                <w:sz w:val="26"/>
                <w:szCs w:val="26"/>
                <w:rtl/>
                <w:lang w:bidi="fa-IR"/>
              </w:rPr>
              <w:t>ماده 101 قانون شهرداریها</w:t>
            </w:r>
          </w:p>
        </w:tc>
      </w:tr>
      <w:tr w:rsidR="00616B22" w:rsidRPr="0074737D" w:rsidTr="008C19CA">
        <w:tc>
          <w:tcPr>
            <w:tcW w:w="1560" w:type="dxa"/>
          </w:tcPr>
          <w:p w:rsidR="00616B22" w:rsidRPr="0074737D" w:rsidRDefault="00B136B9" w:rsidP="00322FC2">
            <w:pPr>
              <w:spacing w:line="276" w:lineRule="auto"/>
              <w:rPr>
                <w:rFonts w:ascii="Basset" w:hAnsi="Basset" w:cs="2  Nazanin"/>
                <w:b/>
                <w:bCs/>
                <w:sz w:val="26"/>
                <w:szCs w:val="26"/>
                <w:rtl/>
                <w:lang w:bidi="fa-IR"/>
              </w:rPr>
            </w:pPr>
            <w:r>
              <w:rPr>
                <w:rFonts w:ascii="Basset" w:hAnsi="Basset" w:cs="2  Nazanin" w:hint="cs"/>
                <w:b/>
                <w:bCs/>
                <w:sz w:val="26"/>
                <w:szCs w:val="26"/>
                <w:rtl/>
                <w:lang w:bidi="fa-IR"/>
              </w:rPr>
              <w:lastRenderedPageBreak/>
              <w:t>47-57</w:t>
            </w:r>
          </w:p>
        </w:tc>
        <w:tc>
          <w:tcPr>
            <w:tcW w:w="8925" w:type="dxa"/>
          </w:tcPr>
          <w:p w:rsidR="00616B22" w:rsidRPr="0074737D" w:rsidRDefault="00B80645" w:rsidP="005B1BD7">
            <w:pPr>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3B1CD5" w:rsidRPr="0074737D">
              <w:rPr>
                <w:rFonts w:ascii="Basset" w:hAnsi="Basset" w:cs="2  Nazanin" w:hint="cs"/>
                <w:b/>
                <w:bCs/>
                <w:sz w:val="26"/>
                <w:szCs w:val="26"/>
                <w:rtl/>
                <w:lang w:bidi="fa-IR"/>
              </w:rPr>
              <w:t xml:space="preserve"> </w:t>
            </w:r>
            <w:r w:rsidR="00B136B9">
              <w:rPr>
                <w:rFonts w:ascii="Basset" w:hAnsi="Basset" w:cs="2  Nazanin" w:hint="cs"/>
                <w:b/>
                <w:bCs/>
                <w:sz w:val="26"/>
                <w:szCs w:val="26"/>
                <w:rtl/>
                <w:lang w:bidi="fa-IR"/>
              </w:rPr>
              <w:t>پیوست ها</w:t>
            </w:r>
          </w:p>
        </w:tc>
      </w:tr>
      <w:tr w:rsidR="00616B22" w:rsidRPr="0074737D" w:rsidTr="008C19CA">
        <w:tc>
          <w:tcPr>
            <w:tcW w:w="1560" w:type="dxa"/>
            <w:shd w:val="clear" w:color="auto" w:fill="D9D9D9" w:themeFill="background1" w:themeFillShade="D9"/>
          </w:tcPr>
          <w:p w:rsidR="00616B22" w:rsidRPr="0074737D" w:rsidRDefault="00B136B9" w:rsidP="00B136B9">
            <w:pPr>
              <w:spacing w:line="276" w:lineRule="auto"/>
              <w:rPr>
                <w:rFonts w:ascii="Basset" w:hAnsi="Basset" w:cs="2  Nazanin"/>
                <w:b/>
                <w:bCs/>
                <w:sz w:val="26"/>
                <w:szCs w:val="26"/>
                <w:rtl/>
                <w:lang w:bidi="fa-IR"/>
              </w:rPr>
            </w:pPr>
            <w:r>
              <w:rPr>
                <w:rFonts w:ascii="Basset" w:hAnsi="Basset" w:cs="2  Nazanin" w:hint="cs"/>
                <w:b/>
                <w:bCs/>
                <w:sz w:val="26"/>
                <w:szCs w:val="26"/>
                <w:rtl/>
                <w:lang w:bidi="fa-IR"/>
              </w:rPr>
              <w:t>5</w:t>
            </w:r>
            <w:r w:rsidR="00053180">
              <w:rPr>
                <w:rFonts w:ascii="Basset" w:hAnsi="Basset" w:cs="2  Nazanin" w:hint="cs"/>
                <w:b/>
                <w:bCs/>
                <w:sz w:val="26"/>
                <w:szCs w:val="26"/>
                <w:rtl/>
                <w:lang w:bidi="fa-IR"/>
              </w:rPr>
              <w:t>8-</w:t>
            </w:r>
            <w:r>
              <w:rPr>
                <w:rFonts w:ascii="Basset" w:hAnsi="Basset" w:cs="2  Nazanin" w:hint="cs"/>
                <w:b/>
                <w:bCs/>
                <w:sz w:val="26"/>
                <w:szCs w:val="26"/>
                <w:rtl/>
                <w:lang w:bidi="fa-IR"/>
              </w:rPr>
              <w:t>6</w:t>
            </w:r>
            <w:r w:rsidR="00053180">
              <w:rPr>
                <w:rFonts w:ascii="Basset" w:hAnsi="Basset" w:cs="2  Nazanin" w:hint="cs"/>
                <w:b/>
                <w:bCs/>
                <w:sz w:val="26"/>
                <w:szCs w:val="26"/>
                <w:rtl/>
                <w:lang w:bidi="fa-IR"/>
              </w:rPr>
              <w:t>4</w:t>
            </w:r>
          </w:p>
        </w:tc>
        <w:tc>
          <w:tcPr>
            <w:tcW w:w="8925" w:type="dxa"/>
            <w:shd w:val="clear" w:color="auto" w:fill="D9D9D9" w:themeFill="background1" w:themeFillShade="D9"/>
          </w:tcPr>
          <w:p w:rsidR="00971453" w:rsidRPr="0074737D" w:rsidRDefault="00053180" w:rsidP="00B136B9">
            <w:pPr>
              <w:tabs>
                <w:tab w:val="right" w:pos="8496"/>
              </w:tabs>
              <w:spacing w:line="276" w:lineRule="auto"/>
              <w:rPr>
                <w:rFonts w:ascii="Basset" w:hAnsi="Basset" w:cs="2  Nazanin"/>
                <w:b/>
                <w:bCs/>
                <w:sz w:val="26"/>
                <w:szCs w:val="26"/>
                <w:rtl/>
                <w:lang w:bidi="fa-IR"/>
              </w:rPr>
            </w:pPr>
            <w:r>
              <w:rPr>
                <w:rFonts w:ascii="Basset" w:hAnsi="Basset" w:cs="2  Nazanin" w:hint="cs"/>
                <w:b/>
                <w:bCs/>
                <w:sz w:val="26"/>
                <w:szCs w:val="26"/>
                <w:rtl/>
                <w:lang w:bidi="fa-IR"/>
              </w:rPr>
              <w:t>-</w:t>
            </w:r>
            <w:r w:rsidR="00B136B9">
              <w:rPr>
                <w:rFonts w:ascii="Basset" w:hAnsi="Basset" w:cs="2  Nazanin" w:hint="cs"/>
                <w:b/>
                <w:bCs/>
                <w:sz w:val="26"/>
                <w:szCs w:val="26"/>
                <w:rtl/>
                <w:lang w:bidi="fa-IR"/>
              </w:rPr>
              <w:t>آیین نامه</w:t>
            </w:r>
          </w:p>
        </w:tc>
      </w:tr>
      <w:tr w:rsidR="00616B22" w:rsidRPr="0074737D" w:rsidTr="00894309">
        <w:tc>
          <w:tcPr>
            <w:tcW w:w="1560" w:type="dxa"/>
            <w:shd w:val="clear" w:color="auto" w:fill="FFFFFF" w:themeFill="background1"/>
          </w:tcPr>
          <w:p w:rsidR="00616B22" w:rsidRPr="00894309" w:rsidRDefault="002E0208" w:rsidP="002E0208">
            <w:pPr>
              <w:spacing w:line="276" w:lineRule="auto"/>
              <w:rPr>
                <w:rFonts w:ascii="Basset" w:hAnsi="Basset" w:cs="2  Nazanin"/>
                <w:b/>
                <w:bCs/>
                <w:sz w:val="26"/>
                <w:szCs w:val="26"/>
                <w:rtl/>
                <w:lang w:bidi="fa-IR"/>
              </w:rPr>
            </w:pPr>
            <w:r>
              <w:rPr>
                <w:rFonts w:ascii="Basset" w:hAnsi="Basset" w:cs="2  Nazanin" w:hint="cs"/>
                <w:b/>
                <w:bCs/>
                <w:sz w:val="26"/>
                <w:szCs w:val="26"/>
                <w:rtl/>
                <w:lang w:bidi="fa-IR"/>
              </w:rPr>
              <w:t>65</w:t>
            </w:r>
            <w:r w:rsidR="00B136B9" w:rsidRPr="00894309">
              <w:rPr>
                <w:rFonts w:ascii="Basset" w:hAnsi="Basset" w:cs="2  Nazanin" w:hint="cs"/>
                <w:b/>
                <w:bCs/>
                <w:sz w:val="26"/>
                <w:szCs w:val="26"/>
                <w:rtl/>
                <w:lang w:bidi="fa-IR"/>
              </w:rPr>
              <w:t>-6</w:t>
            </w:r>
            <w:r>
              <w:rPr>
                <w:rFonts w:ascii="Basset" w:hAnsi="Basset" w:cs="2  Nazanin" w:hint="cs"/>
                <w:b/>
                <w:bCs/>
                <w:sz w:val="26"/>
                <w:szCs w:val="26"/>
                <w:rtl/>
                <w:lang w:bidi="fa-IR"/>
              </w:rPr>
              <w:t>9</w:t>
            </w:r>
          </w:p>
        </w:tc>
        <w:tc>
          <w:tcPr>
            <w:tcW w:w="8925" w:type="dxa"/>
            <w:shd w:val="clear" w:color="auto" w:fill="FFFFFF" w:themeFill="background1"/>
          </w:tcPr>
          <w:p w:rsidR="00616B22" w:rsidRPr="00894309" w:rsidRDefault="00053180" w:rsidP="00894309">
            <w:pPr>
              <w:tabs>
                <w:tab w:val="right" w:pos="8572"/>
              </w:tabs>
              <w:spacing w:line="276" w:lineRule="auto"/>
              <w:jc w:val="left"/>
              <w:rPr>
                <w:rFonts w:ascii="Basset" w:hAnsi="Basset" w:cs="2  Nazanin"/>
                <w:b/>
                <w:bCs/>
                <w:sz w:val="26"/>
                <w:szCs w:val="26"/>
                <w:rtl/>
                <w:lang w:bidi="fa-IR"/>
              </w:rPr>
            </w:pPr>
            <w:r w:rsidRPr="00894309">
              <w:rPr>
                <w:rFonts w:ascii="Basset" w:hAnsi="Basset" w:cs="2  Nazanin"/>
                <w:b/>
                <w:bCs/>
                <w:sz w:val="26"/>
                <w:szCs w:val="26"/>
                <w:rtl/>
                <w:lang w:bidi="fa-IR"/>
              </w:rPr>
              <w:tab/>
            </w:r>
            <w:r w:rsidR="00B136B9" w:rsidRPr="00894309">
              <w:rPr>
                <w:rFonts w:ascii="Basset" w:hAnsi="Basset" w:cs="2  Nazanin" w:hint="cs"/>
                <w:b/>
                <w:bCs/>
                <w:sz w:val="26"/>
                <w:szCs w:val="26"/>
                <w:rtl/>
                <w:lang w:bidi="fa-IR"/>
              </w:rPr>
              <w:t>ارزش معاملاتی</w:t>
            </w:r>
          </w:p>
        </w:tc>
      </w:tr>
      <w:tr w:rsidR="00616B22" w:rsidRPr="0074737D" w:rsidTr="00894309">
        <w:tc>
          <w:tcPr>
            <w:tcW w:w="1560" w:type="dxa"/>
            <w:shd w:val="clear" w:color="auto" w:fill="D9D9D9" w:themeFill="background1" w:themeFillShade="D9"/>
          </w:tcPr>
          <w:p w:rsidR="00616B22" w:rsidRPr="0074737D" w:rsidRDefault="00616B22" w:rsidP="00322FC2">
            <w:pPr>
              <w:spacing w:line="276" w:lineRule="auto"/>
              <w:rPr>
                <w:rFonts w:ascii="Basset" w:hAnsi="Basset" w:cs="2  Nazanin"/>
                <w:b/>
                <w:bCs/>
                <w:sz w:val="26"/>
                <w:szCs w:val="26"/>
                <w:rtl/>
                <w:lang w:bidi="fa-IR"/>
              </w:rPr>
            </w:pPr>
          </w:p>
        </w:tc>
        <w:tc>
          <w:tcPr>
            <w:tcW w:w="8925" w:type="dxa"/>
            <w:shd w:val="clear" w:color="auto" w:fill="D9D9D9" w:themeFill="background1" w:themeFillShade="D9"/>
          </w:tcPr>
          <w:p w:rsidR="00616B22" w:rsidRPr="0074737D" w:rsidRDefault="00616B22" w:rsidP="00B136B9">
            <w:pPr>
              <w:spacing w:line="276" w:lineRule="auto"/>
              <w:rPr>
                <w:rFonts w:ascii="Basset" w:hAnsi="Basset" w:cs="2  Nazanin"/>
                <w:b/>
                <w:bCs/>
                <w:sz w:val="26"/>
                <w:szCs w:val="26"/>
                <w:rtl/>
                <w:lang w:bidi="fa-IR"/>
              </w:rPr>
            </w:pPr>
          </w:p>
        </w:tc>
      </w:tr>
      <w:tr w:rsidR="00616B22" w:rsidRPr="0074737D" w:rsidTr="00894309">
        <w:tc>
          <w:tcPr>
            <w:tcW w:w="1560" w:type="dxa"/>
            <w:shd w:val="clear" w:color="auto" w:fill="F2F2F2" w:themeFill="background1" w:themeFillShade="F2"/>
          </w:tcPr>
          <w:p w:rsidR="00616B22" w:rsidRPr="0074737D" w:rsidRDefault="00616B22" w:rsidP="00053180">
            <w:pPr>
              <w:rPr>
                <w:rFonts w:ascii="Basset" w:hAnsi="Basset" w:cs="2  Nazanin"/>
                <w:b/>
                <w:bCs/>
                <w:sz w:val="26"/>
                <w:szCs w:val="26"/>
                <w:rtl/>
                <w:lang w:bidi="fa-IR"/>
              </w:rPr>
            </w:pPr>
          </w:p>
        </w:tc>
        <w:tc>
          <w:tcPr>
            <w:tcW w:w="8925" w:type="dxa"/>
            <w:shd w:val="clear" w:color="auto" w:fill="F2F2F2" w:themeFill="background1" w:themeFillShade="F2"/>
          </w:tcPr>
          <w:p w:rsidR="00616B22" w:rsidRPr="0074737D" w:rsidRDefault="008F20F0" w:rsidP="00B136B9">
            <w:pPr>
              <w:rPr>
                <w:rFonts w:ascii="Basset" w:hAnsi="Basset" w:cs="2  Nazanin"/>
                <w:b/>
                <w:bCs/>
                <w:sz w:val="26"/>
                <w:szCs w:val="26"/>
                <w:rtl/>
                <w:lang w:bidi="fa-IR"/>
              </w:rPr>
            </w:pPr>
            <w:r>
              <w:rPr>
                <w:rFonts w:ascii="Basset" w:hAnsi="Basset" w:cs="2  Nazanin" w:hint="cs"/>
                <w:b/>
                <w:bCs/>
                <w:sz w:val="26"/>
                <w:szCs w:val="26"/>
                <w:rtl/>
                <w:lang w:bidi="fa-IR"/>
              </w:rPr>
              <w:t xml:space="preserve"> </w:t>
            </w:r>
          </w:p>
        </w:tc>
      </w:tr>
      <w:tr w:rsidR="00616B22" w:rsidRPr="0074737D" w:rsidTr="008C19CA">
        <w:tc>
          <w:tcPr>
            <w:tcW w:w="1560" w:type="dxa"/>
          </w:tcPr>
          <w:p w:rsidR="00616B22" w:rsidRPr="0074737D" w:rsidRDefault="00616B22" w:rsidP="00053180">
            <w:pPr>
              <w:rPr>
                <w:rFonts w:ascii="Basset" w:hAnsi="Basset" w:cs="2  Nazanin"/>
                <w:b/>
                <w:bCs/>
                <w:sz w:val="26"/>
                <w:szCs w:val="26"/>
                <w:rtl/>
                <w:lang w:bidi="fa-IR"/>
              </w:rPr>
            </w:pPr>
          </w:p>
        </w:tc>
        <w:tc>
          <w:tcPr>
            <w:tcW w:w="8925" w:type="dxa"/>
          </w:tcPr>
          <w:p w:rsidR="00616B22" w:rsidRPr="0074737D" w:rsidRDefault="00616B22" w:rsidP="00B136B9">
            <w:pPr>
              <w:rPr>
                <w:rFonts w:ascii="Basset" w:hAnsi="Basset" w:cs="2  Nazanin"/>
                <w:b/>
                <w:bCs/>
                <w:sz w:val="26"/>
                <w:szCs w:val="26"/>
                <w:rtl/>
                <w:lang w:bidi="fa-IR"/>
              </w:rPr>
            </w:pPr>
          </w:p>
        </w:tc>
      </w:tr>
      <w:tr w:rsidR="00BE5CA1" w:rsidRPr="0074737D" w:rsidTr="008C19CA">
        <w:trPr>
          <w:trHeight w:val="414"/>
        </w:trPr>
        <w:tc>
          <w:tcPr>
            <w:tcW w:w="1560" w:type="dxa"/>
            <w:shd w:val="clear" w:color="auto" w:fill="D9D9D9" w:themeFill="background1" w:themeFillShade="D9"/>
          </w:tcPr>
          <w:p w:rsidR="00BE5CA1" w:rsidRPr="0074737D" w:rsidRDefault="00BE5CA1" w:rsidP="00616B22">
            <w:pPr>
              <w:rPr>
                <w:rFonts w:ascii="Basset" w:hAnsi="Basset" w:cs="2  Nazanin"/>
                <w:b/>
                <w:bCs/>
                <w:sz w:val="26"/>
                <w:szCs w:val="26"/>
                <w:rtl/>
                <w:lang w:bidi="fa-IR"/>
              </w:rPr>
            </w:pPr>
          </w:p>
        </w:tc>
        <w:tc>
          <w:tcPr>
            <w:tcW w:w="8925" w:type="dxa"/>
            <w:shd w:val="clear" w:color="auto" w:fill="D9D9D9" w:themeFill="background1" w:themeFillShade="D9"/>
          </w:tcPr>
          <w:p w:rsidR="00BE5CA1" w:rsidRPr="0074737D" w:rsidRDefault="00BE5CA1" w:rsidP="003B1CD5">
            <w:pPr>
              <w:rPr>
                <w:rFonts w:ascii="Basset" w:hAnsi="Basset" w:cs="2  Nazanin"/>
                <w:b/>
                <w:bCs/>
                <w:sz w:val="26"/>
                <w:szCs w:val="26"/>
                <w:rtl/>
                <w:lang w:bidi="fa-IR"/>
              </w:rPr>
            </w:pPr>
          </w:p>
        </w:tc>
      </w:tr>
      <w:tr w:rsidR="00BE5CA1" w:rsidRPr="0074737D" w:rsidTr="008C19CA">
        <w:trPr>
          <w:trHeight w:val="412"/>
        </w:trPr>
        <w:tc>
          <w:tcPr>
            <w:tcW w:w="1560" w:type="dxa"/>
            <w:shd w:val="clear" w:color="auto" w:fill="auto"/>
          </w:tcPr>
          <w:p w:rsidR="00BE5CA1" w:rsidRDefault="00BE5CA1" w:rsidP="00D64B0C">
            <w:pPr>
              <w:rPr>
                <w:rFonts w:ascii="Basset" w:hAnsi="Basset" w:cs="2  Nazanin"/>
                <w:b/>
                <w:bCs/>
                <w:sz w:val="26"/>
                <w:szCs w:val="26"/>
                <w:rtl/>
                <w:lang w:bidi="fa-IR"/>
              </w:rPr>
            </w:pPr>
          </w:p>
        </w:tc>
        <w:tc>
          <w:tcPr>
            <w:tcW w:w="8925" w:type="dxa"/>
            <w:shd w:val="clear" w:color="auto" w:fill="auto"/>
          </w:tcPr>
          <w:p w:rsidR="00BE5CA1" w:rsidRPr="0074737D" w:rsidRDefault="00BE5CA1" w:rsidP="00053180">
            <w:pPr>
              <w:rPr>
                <w:rFonts w:ascii="Basset" w:hAnsi="Basset" w:cs="2  Nazanin"/>
                <w:b/>
                <w:bCs/>
                <w:sz w:val="26"/>
                <w:szCs w:val="26"/>
                <w:rtl/>
                <w:lang w:bidi="fa-IR"/>
              </w:rPr>
            </w:pPr>
          </w:p>
        </w:tc>
      </w:tr>
      <w:tr w:rsidR="00BE5CA1" w:rsidRPr="0074737D" w:rsidTr="008C19CA">
        <w:trPr>
          <w:trHeight w:val="68"/>
        </w:trPr>
        <w:tc>
          <w:tcPr>
            <w:tcW w:w="1560" w:type="dxa"/>
            <w:shd w:val="clear" w:color="auto" w:fill="FFFFFF" w:themeFill="background1"/>
          </w:tcPr>
          <w:p w:rsidR="00BE5CA1" w:rsidRDefault="00BE5CA1" w:rsidP="001231E1">
            <w:pPr>
              <w:rPr>
                <w:rFonts w:ascii="Basset" w:hAnsi="Basset" w:cs="2  Nazanin"/>
                <w:b/>
                <w:bCs/>
                <w:sz w:val="26"/>
                <w:szCs w:val="26"/>
                <w:rtl/>
                <w:lang w:bidi="fa-IR"/>
              </w:rPr>
            </w:pPr>
          </w:p>
        </w:tc>
        <w:tc>
          <w:tcPr>
            <w:tcW w:w="8925" w:type="dxa"/>
            <w:shd w:val="clear" w:color="auto" w:fill="FFFFFF" w:themeFill="background1"/>
          </w:tcPr>
          <w:p w:rsidR="00BE5CA1" w:rsidRPr="0074737D" w:rsidRDefault="00BE5CA1" w:rsidP="003E1094">
            <w:pPr>
              <w:rPr>
                <w:rFonts w:ascii="Basset" w:hAnsi="Basset" w:cs="2  Nazanin"/>
                <w:b/>
                <w:bCs/>
                <w:sz w:val="26"/>
                <w:szCs w:val="26"/>
                <w:rtl/>
                <w:lang w:bidi="fa-IR"/>
              </w:rPr>
            </w:pPr>
            <w:r>
              <w:rPr>
                <w:rFonts w:ascii="Basset" w:hAnsi="Basset" w:cs="2  Nazanin" w:hint="cs"/>
                <w:b/>
                <w:bCs/>
                <w:sz w:val="26"/>
                <w:szCs w:val="26"/>
                <w:rtl/>
                <w:lang w:bidi="fa-IR"/>
              </w:rPr>
              <w:t xml:space="preserve">   </w:t>
            </w:r>
          </w:p>
        </w:tc>
      </w:tr>
      <w:tr w:rsidR="00A859DC" w:rsidRPr="0074737D" w:rsidTr="008C19CA">
        <w:tc>
          <w:tcPr>
            <w:tcW w:w="1560" w:type="dxa"/>
            <w:shd w:val="clear" w:color="auto" w:fill="D9D9D9" w:themeFill="background1" w:themeFillShade="D9"/>
          </w:tcPr>
          <w:p w:rsidR="00A859DC" w:rsidRDefault="00A859DC" w:rsidP="001231E1">
            <w:pPr>
              <w:rPr>
                <w:rFonts w:ascii="Basset" w:hAnsi="Basset" w:cs="2  Nazanin"/>
                <w:b/>
                <w:bCs/>
                <w:sz w:val="26"/>
                <w:szCs w:val="26"/>
                <w:rtl/>
                <w:lang w:bidi="fa-IR"/>
              </w:rPr>
            </w:pPr>
          </w:p>
        </w:tc>
        <w:tc>
          <w:tcPr>
            <w:tcW w:w="8925" w:type="dxa"/>
            <w:shd w:val="clear" w:color="auto" w:fill="D9D9D9" w:themeFill="background1" w:themeFillShade="D9"/>
          </w:tcPr>
          <w:p w:rsidR="009C12B2" w:rsidRPr="0074737D" w:rsidRDefault="009C12B2" w:rsidP="00053180">
            <w:pPr>
              <w:rPr>
                <w:rFonts w:ascii="Basset" w:hAnsi="Basset" w:cs="2  Nazanin"/>
                <w:b/>
                <w:bCs/>
                <w:sz w:val="26"/>
                <w:szCs w:val="26"/>
                <w:rtl/>
                <w:lang w:bidi="fa-IR"/>
              </w:rPr>
            </w:pPr>
          </w:p>
        </w:tc>
      </w:tr>
      <w:tr w:rsidR="00A859DC" w:rsidRPr="0074737D" w:rsidTr="008C19CA">
        <w:tc>
          <w:tcPr>
            <w:tcW w:w="1560" w:type="dxa"/>
            <w:shd w:val="clear" w:color="auto" w:fill="auto"/>
          </w:tcPr>
          <w:p w:rsidR="00A859DC" w:rsidRDefault="00A859DC" w:rsidP="001231E1">
            <w:pPr>
              <w:rPr>
                <w:rFonts w:ascii="Basset" w:hAnsi="Basset" w:cs="2  Nazanin"/>
                <w:b/>
                <w:bCs/>
                <w:sz w:val="26"/>
                <w:szCs w:val="26"/>
                <w:rtl/>
                <w:lang w:bidi="fa-IR"/>
              </w:rPr>
            </w:pPr>
          </w:p>
        </w:tc>
        <w:tc>
          <w:tcPr>
            <w:tcW w:w="8925" w:type="dxa"/>
            <w:shd w:val="clear" w:color="auto" w:fill="auto"/>
          </w:tcPr>
          <w:p w:rsidR="00A859DC" w:rsidRDefault="00A859DC" w:rsidP="004D3FAD">
            <w:pPr>
              <w:rPr>
                <w:rFonts w:ascii="Basset" w:hAnsi="Basset" w:cs="2  Nazanin"/>
                <w:b/>
                <w:bCs/>
                <w:sz w:val="26"/>
                <w:szCs w:val="26"/>
                <w:rtl/>
                <w:lang w:bidi="fa-IR"/>
              </w:rPr>
            </w:pPr>
          </w:p>
        </w:tc>
      </w:tr>
      <w:tr w:rsidR="00B1037E" w:rsidRPr="0074737D" w:rsidTr="008C19CA">
        <w:trPr>
          <w:trHeight w:val="351"/>
        </w:trPr>
        <w:tc>
          <w:tcPr>
            <w:tcW w:w="1560" w:type="dxa"/>
            <w:shd w:val="clear" w:color="auto" w:fill="D9D9D9" w:themeFill="background1" w:themeFillShade="D9"/>
          </w:tcPr>
          <w:p w:rsidR="00B1037E" w:rsidRPr="0074737D" w:rsidRDefault="00B1037E" w:rsidP="001231E1">
            <w:pPr>
              <w:rPr>
                <w:rFonts w:ascii="Basset" w:hAnsi="Basset" w:cs="2  Nazanin"/>
                <w:b/>
                <w:bCs/>
                <w:sz w:val="26"/>
                <w:szCs w:val="26"/>
                <w:lang w:bidi="fa-IR"/>
              </w:rPr>
            </w:pPr>
          </w:p>
        </w:tc>
        <w:tc>
          <w:tcPr>
            <w:tcW w:w="8925" w:type="dxa"/>
            <w:shd w:val="clear" w:color="auto" w:fill="D9D9D9" w:themeFill="background1" w:themeFillShade="D9"/>
          </w:tcPr>
          <w:p w:rsidR="00B1037E" w:rsidRPr="0074737D" w:rsidRDefault="00B1037E" w:rsidP="004D3FAD">
            <w:pPr>
              <w:rPr>
                <w:rFonts w:ascii="Basset" w:hAnsi="Basset" w:cs="2  Nazanin"/>
                <w:b/>
                <w:bCs/>
                <w:sz w:val="26"/>
                <w:szCs w:val="26"/>
                <w:rtl/>
                <w:lang w:bidi="fa-IR"/>
              </w:rPr>
            </w:pPr>
          </w:p>
        </w:tc>
      </w:tr>
      <w:tr w:rsidR="00A859DC" w:rsidRPr="0074737D" w:rsidTr="008C19CA">
        <w:tc>
          <w:tcPr>
            <w:tcW w:w="1560" w:type="dxa"/>
            <w:shd w:val="clear" w:color="auto" w:fill="FFFFFF" w:themeFill="background1"/>
          </w:tcPr>
          <w:p w:rsidR="00A859DC" w:rsidRDefault="00A859DC" w:rsidP="00323737">
            <w:pPr>
              <w:rPr>
                <w:rFonts w:ascii="Basset" w:hAnsi="Basset" w:cs="2  Nazanin"/>
                <w:b/>
                <w:bCs/>
                <w:sz w:val="26"/>
                <w:szCs w:val="26"/>
                <w:rtl/>
                <w:lang w:bidi="fa-IR"/>
              </w:rPr>
            </w:pPr>
          </w:p>
        </w:tc>
        <w:tc>
          <w:tcPr>
            <w:tcW w:w="8925" w:type="dxa"/>
            <w:shd w:val="clear" w:color="auto" w:fill="FFFFFF" w:themeFill="background1"/>
          </w:tcPr>
          <w:p w:rsidR="00A859DC" w:rsidRPr="0074737D" w:rsidRDefault="00A859DC" w:rsidP="004D3FAD">
            <w:pPr>
              <w:jc w:val="center"/>
              <w:rPr>
                <w:rFonts w:ascii="Basset" w:hAnsi="Basset" w:cs="2  Nazanin"/>
                <w:b/>
                <w:bCs/>
                <w:sz w:val="26"/>
                <w:szCs w:val="26"/>
                <w:rtl/>
                <w:lang w:bidi="fa-IR"/>
              </w:rPr>
            </w:pPr>
          </w:p>
        </w:tc>
      </w:tr>
      <w:tr w:rsidR="00B1037E" w:rsidRPr="0074737D" w:rsidTr="008C19CA">
        <w:tc>
          <w:tcPr>
            <w:tcW w:w="1560" w:type="dxa"/>
            <w:shd w:val="clear" w:color="auto" w:fill="D9D9D9" w:themeFill="background1" w:themeFillShade="D9"/>
          </w:tcPr>
          <w:p w:rsidR="006745AF" w:rsidRDefault="00D64B0C" w:rsidP="003B1CD5">
            <w:pPr>
              <w:tabs>
                <w:tab w:val="left" w:pos="1290"/>
              </w:tabs>
              <w:jc w:val="left"/>
              <w:rPr>
                <w:rFonts w:ascii="Basset" w:hAnsi="Basset" w:cs="2  Nazanin"/>
                <w:b/>
                <w:bCs/>
                <w:sz w:val="26"/>
                <w:szCs w:val="26"/>
                <w:rtl/>
                <w:lang w:bidi="fa-IR"/>
              </w:rPr>
            </w:pPr>
            <w:r>
              <w:rPr>
                <w:rFonts w:ascii="Basset" w:hAnsi="Basset" w:cs="2  Nazanin"/>
                <w:b/>
                <w:bCs/>
                <w:sz w:val="26"/>
                <w:szCs w:val="26"/>
                <w:lang w:bidi="fa-IR"/>
              </w:rPr>
              <w:tab/>
            </w:r>
          </w:p>
          <w:p w:rsidR="00B1037E" w:rsidRPr="0074737D" w:rsidRDefault="00B1037E" w:rsidP="00D64B0C">
            <w:pPr>
              <w:rPr>
                <w:rFonts w:ascii="Basset" w:hAnsi="Basset" w:cs="2  Nazanin"/>
                <w:b/>
                <w:bCs/>
                <w:sz w:val="26"/>
                <w:szCs w:val="26"/>
                <w:rtl/>
                <w:lang w:bidi="fa-IR"/>
              </w:rPr>
            </w:pPr>
          </w:p>
        </w:tc>
        <w:tc>
          <w:tcPr>
            <w:tcW w:w="8925" w:type="dxa"/>
            <w:shd w:val="clear" w:color="auto" w:fill="D9D9D9" w:themeFill="background1" w:themeFillShade="D9"/>
          </w:tcPr>
          <w:p w:rsidR="00B1037E" w:rsidRDefault="00B1037E" w:rsidP="003B1CD5">
            <w:pPr>
              <w:rPr>
                <w:rFonts w:ascii="Basset" w:hAnsi="Basset" w:cs="2  Nazanin"/>
                <w:b/>
                <w:bCs/>
                <w:sz w:val="26"/>
                <w:szCs w:val="26"/>
                <w:rtl/>
                <w:lang w:bidi="fa-IR"/>
              </w:rPr>
            </w:pPr>
          </w:p>
          <w:p w:rsidR="00DD482A" w:rsidRPr="0074737D" w:rsidRDefault="006745AF" w:rsidP="003B1CD5">
            <w:pPr>
              <w:tabs>
                <w:tab w:val="right" w:pos="8572"/>
              </w:tabs>
              <w:rPr>
                <w:rFonts w:ascii="Basset" w:hAnsi="Basset" w:cs="2  Nazanin"/>
                <w:b/>
                <w:bCs/>
                <w:sz w:val="26"/>
                <w:szCs w:val="26"/>
                <w:rtl/>
                <w:lang w:bidi="fa-IR"/>
              </w:rPr>
            </w:pPr>
            <w:r>
              <w:rPr>
                <w:rFonts w:ascii="Basset" w:hAnsi="Basset" w:cs="2  Nazanin" w:hint="cs"/>
                <w:b/>
                <w:bCs/>
                <w:sz w:val="26"/>
                <w:szCs w:val="26"/>
                <w:rtl/>
                <w:lang w:bidi="fa-IR"/>
              </w:rPr>
              <w:t xml:space="preserve">       </w:t>
            </w:r>
            <w:r>
              <w:rPr>
                <w:rFonts w:ascii="Basset" w:hAnsi="Basset" w:cs="2  Nazanin"/>
                <w:b/>
                <w:bCs/>
                <w:sz w:val="26"/>
                <w:szCs w:val="26"/>
                <w:rtl/>
                <w:lang w:bidi="fa-IR"/>
              </w:rPr>
              <w:tab/>
            </w:r>
            <w:r w:rsidR="004D3FAD">
              <w:rPr>
                <w:rFonts w:ascii="Basset" w:hAnsi="Basset" w:cs="2  Nazanin" w:hint="cs"/>
                <w:b/>
                <w:bCs/>
                <w:rtl/>
                <w:lang w:bidi="fa-IR"/>
              </w:rPr>
              <w:t xml:space="preserve"> </w:t>
            </w:r>
          </w:p>
        </w:tc>
      </w:tr>
      <w:tr w:rsidR="00A57B4A" w:rsidRPr="0074737D" w:rsidTr="008C19CA">
        <w:tc>
          <w:tcPr>
            <w:tcW w:w="1560" w:type="dxa"/>
            <w:shd w:val="clear" w:color="auto" w:fill="FFFFFF" w:themeFill="background1"/>
          </w:tcPr>
          <w:p w:rsidR="00A57B4A" w:rsidRPr="0074737D" w:rsidRDefault="00A57B4A" w:rsidP="00D64B0C">
            <w:pPr>
              <w:rPr>
                <w:rFonts w:ascii="Basset" w:hAnsi="Basset" w:cs="2  Nazanin"/>
                <w:b/>
                <w:bCs/>
                <w:sz w:val="26"/>
                <w:szCs w:val="26"/>
                <w:rtl/>
                <w:lang w:bidi="fa-IR"/>
              </w:rPr>
            </w:pPr>
          </w:p>
        </w:tc>
        <w:tc>
          <w:tcPr>
            <w:tcW w:w="8925" w:type="dxa"/>
          </w:tcPr>
          <w:p w:rsidR="00A57B4A" w:rsidRPr="0074737D" w:rsidRDefault="00A57B4A" w:rsidP="00A859DC">
            <w:pPr>
              <w:rPr>
                <w:rFonts w:ascii="Basset" w:hAnsi="Basset" w:cs="2  Nazanin"/>
                <w:b/>
                <w:bCs/>
                <w:sz w:val="26"/>
                <w:szCs w:val="26"/>
                <w:rtl/>
                <w:lang w:bidi="fa-IR"/>
              </w:rPr>
            </w:pPr>
          </w:p>
        </w:tc>
      </w:tr>
      <w:tr w:rsidR="00A57B4A" w:rsidRPr="0074737D" w:rsidTr="008C19CA">
        <w:tc>
          <w:tcPr>
            <w:tcW w:w="1560" w:type="dxa"/>
            <w:shd w:val="clear" w:color="auto" w:fill="D9D9D9" w:themeFill="background1" w:themeFillShade="D9"/>
          </w:tcPr>
          <w:p w:rsidR="00A57B4A" w:rsidRPr="0074737D" w:rsidRDefault="00A57B4A" w:rsidP="00D64B0C">
            <w:pPr>
              <w:rPr>
                <w:rFonts w:ascii="Basset" w:hAnsi="Basset" w:cs="2  Nazanin"/>
                <w:b/>
                <w:bCs/>
                <w:sz w:val="26"/>
                <w:szCs w:val="26"/>
                <w:rtl/>
                <w:lang w:bidi="fa-IR"/>
              </w:rPr>
            </w:pPr>
          </w:p>
        </w:tc>
        <w:tc>
          <w:tcPr>
            <w:tcW w:w="8925" w:type="dxa"/>
            <w:shd w:val="clear" w:color="auto" w:fill="D9D9D9" w:themeFill="background1" w:themeFillShade="D9"/>
          </w:tcPr>
          <w:p w:rsidR="00A57B4A" w:rsidRPr="0074737D" w:rsidRDefault="00A57B4A" w:rsidP="00A57B4A">
            <w:pPr>
              <w:rPr>
                <w:rFonts w:ascii="Basset" w:hAnsi="Basset" w:cs="2  Nazanin"/>
                <w:b/>
                <w:bCs/>
                <w:sz w:val="26"/>
                <w:szCs w:val="26"/>
                <w:rtl/>
                <w:lang w:bidi="fa-IR"/>
              </w:rPr>
            </w:pPr>
          </w:p>
        </w:tc>
      </w:tr>
      <w:tr w:rsidR="00A57B4A" w:rsidRPr="0074737D" w:rsidTr="008C19CA">
        <w:tc>
          <w:tcPr>
            <w:tcW w:w="1560" w:type="dxa"/>
            <w:shd w:val="clear" w:color="auto" w:fill="FFFFFF" w:themeFill="background1"/>
          </w:tcPr>
          <w:p w:rsidR="00A57B4A" w:rsidRPr="0074737D" w:rsidRDefault="00A57B4A" w:rsidP="00D64B0C">
            <w:pPr>
              <w:rPr>
                <w:rFonts w:ascii="Basset" w:hAnsi="Basset" w:cs="2  Nazanin"/>
                <w:b/>
                <w:bCs/>
                <w:sz w:val="26"/>
                <w:szCs w:val="26"/>
                <w:rtl/>
                <w:lang w:bidi="fa-IR"/>
              </w:rPr>
            </w:pPr>
          </w:p>
        </w:tc>
        <w:tc>
          <w:tcPr>
            <w:tcW w:w="8925" w:type="dxa"/>
          </w:tcPr>
          <w:p w:rsidR="004948DC" w:rsidRPr="004948DC" w:rsidRDefault="004948DC" w:rsidP="00DD482A">
            <w:pPr>
              <w:jc w:val="center"/>
              <w:rPr>
                <w:rFonts w:ascii="Basset" w:hAnsi="Basset" w:cs="2  Nazanin"/>
                <w:b/>
                <w:bCs/>
                <w:rtl/>
                <w:lang w:bidi="fa-IR"/>
              </w:rPr>
            </w:pPr>
            <w:r w:rsidRPr="004948DC">
              <w:rPr>
                <w:rFonts w:ascii="Basset" w:hAnsi="Basset" w:cs="2  Nazanin" w:hint="cs"/>
                <w:b/>
                <w:bCs/>
                <w:rtl/>
                <w:lang w:bidi="fa-IR"/>
              </w:rPr>
              <w:t xml:space="preserve">                                          </w:t>
            </w:r>
          </w:p>
          <w:p w:rsidR="004948DC" w:rsidRPr="0074737D" w:rsidRDefault="004948DC" w:rsidP="004948DC">
            <w:pPr>
              <w:jc w:val="center"/>
              <w:rPr>
                <w:rFonts w:ascii="Basset" w:hAnsi="Basset" w:cs="2  Nazanin"/>
                <w:b/>
                <w:bCs/>
                <w:sz w:val="26"/>
                <w:szCs w:val="26"/>
                <w:rtl/>
                <w:lang w:bidi="fa-IR"/>
              </w:rPr>
            </w:pPr>
          </w:p>
        </w:tc>
      </w:tr>
    </w:tbl>
    <w:p w:rsidR="00E97DF7" w:rsidRPr="0074737D" w:rsidRDefault="00E97DF7" w:rsidP="004948DC">
      <w:pPr>
        <w:spacing w:after="0" w:line="240" w:lineRule="auto"/>
        <w:rPr>
          <w:rFonts w:ascii="Basset" w:hAnsi="Basset" w:cs="2  Nazanin"/>
          <w:b/>
          <w:bCs/>
          <w:sz w:val="26"/>
          <w:szCs w:val="26"/>
          <w:lang w:bidi="fa-IR"/>
        </w:rPr>
      </w:pPr>
    </w:p>
    <w:p w:rsidR="005900D1" w:rsidRPr="004948DC" w:rsidRDefault="005900D1" w:rsidP="004948DC">
      <w:pPr>
        <w:spacing w:after="0" w:line="240" w:lineRule="auto"/>
        <w:rPr>
          <w:rFonts w:ascii="Basset" w:hAnsi="Basset" w:cs="2  Nazanin"/>
          <w:b/>
          <w:bCs/>
          <w:sz w:val="26"/>
          <w:szCs w:val="26"/>
          <w:rtl/>
          <w:lang w:bidi="fa-IR"/>
        </w:rPr>
      </w:pPr>
    </w:p>
    <w:p w:rsidR="005900D1" w:rsidRDefault="005900D1" w:rsidP="005900D1">
      <w:pPr>
        <w:bidi/>
        <w:spacing w:after="0"/>
        <w:jc w:val="center"/>
        <w:rPr>
          <w:rFonts w:cs="B Titr"/>
          <w:sz w:val="30"/>
          <w:szCs w:val="30"/>
          <w:lang w:bidi="fa-IR"/>
        </w:rPr>
      </w:pPr>
    </w:p>
    <w:p w:rsidR="00156843" w:rsidRDefault="00156843" w:rsidP="00156843">
      <w:pPr>
        <w:bidi/>
        <w:spacing w:after="0"/>
        <w:jc w:val="center"/>
        <w:rPr>
          <w:rFonts w:cs="B Titr"/>
          <w:sz w:val="30"/>
          <w:szCs w:val="30"/>
          <w:rtl/>
          <w:lang w:bidi="fa-IR"/>
        </w:rPr>
      </w:pPr>
    </w:p>
    <w:p w:rsidR="005900D1" w:rsidRDefault="005900D1" w:rsidP="005900D1">
      <w:pPr>
        <w:bidi/>
        <w:spacing w:after="0"/>
        <w:jc w:val="center"/>
        <w:rPr>
          <w:rFonts w:cs="B Titr"/>
          <w:sz w:val="30"/>
          <w:szCs w:val="30"/>
          <w:rtl/>
          <w:lang w:bidi="fa-IR"/>
        </w:rPr>
      </w:pPr>
    </w:p>
    <w:p w:rsidR="00070529" w:rsidRDefault="00070529" w:rsidP="005900D1">
      <w:pPr>
        <w:bidi/>
        <w:spacing w:after="0"/>
        <w:jc w:val="center"/>
        <w:rPr>
          <w:rFonts w:cs="B Titr"/>
          <w:sz w:val="98"/>
          <w:szCs w:val="98"/>
          <w:rtl/>
          <w:lang w:bidi="fa-IR"/>
        </w:rPr>
      </w:pPr>
    </w:p>
    <w:p w:rsidR="00D24272" w:rsidRDefault="00D24272" w:rsidP="004B3561">
      <w:pPr>
        <w:tabs>
          <w:tab w:val="left" w:pos="3724"/>
        </w:tabs>
        <w:bidi/>
        <w:spacing w:after="0" w:line="480" w:lineRule="auto"/>
        <w:jc w:val="both"/>
        <w:rPr>
          <w:rFonts w:cs="B Titr"/>
          <w:sz w:val="72"/>
          <w:szCs w:val="72"/>
          <w:rtl/>
          <w:lang w:bidi="fa-IR"/>
        </w:rPr>
      </w:pPr>
    </w:p>
    <w:p w:rsidR="00894309" w:rsidRPr="00D24272" w:rsidRDefault="00894309" w:rsidP="00894309">
      <w:pPr>
        <w:tabs>
          <w:tab w:val="left" w:pos="3724"/>
        </w:tabs>
        <w:bidi/>
        <w:spacing w:after="0" w:line="480" w:lineRule="auto"/>
        <w:jc w:val="both"/>
        <w:rPr>
          <w:rFonts w:cs="B Titr"/>
          <w:sz w:val="72"/>
          <w:szCs w:val="72"/>
          <w:lang w:bidi="fa-IR"/>
        </w:rPr>
      </w:pPr>
    </w:p>
    <w:p w:rsidR="005900D1" w:rsidRPr="00CA0591" w:rsidRDefault="00CA0591" w:rsidP="00CA0591">
      <w:pPr>
        <w:bidi/>
        <w:spacing w:after="0" w:line="276" w:lineRule="auto"/>
        <w:jc w:val="center"/>
        <w:rPr>
          <w:rFonts w:cs="B Titr"/>
          <w:sz w:val="72"/>
          <w:szCs w:val="72"/>
          <w:rtl/>
          <w:lang w:bidi="fa-IR"/>
        </w:rPr>
      </w:pPr>
      <w:r w:rsidRPr="00CA0591">
        <w:rPr>
          <w:rFonts w:cs="B Titr" w:hint="cs"/>
          <w:sz w:val="72"/>
          <w:szCs w:val="72"/>
          <w:rtl/>
          <w:lang w:bidi="fa-IR"/>
        </w:rPr>
        <w:t xml:space="preserve">قوانین مرتبط با وضع و وصول </w:t>
      </w:r>
      <w:r>
        <w:rPr>
          <w:rFonts w:cs="B Titr" w:hint="cs"/>
          <w:sz w:val="72"/>
          <w:szCs w:val="72"/>
          <w:rtl/>
          <w:lang w:bidi="fa-IR"/>
        </w:rPr>
        <w:t xml:space="preserve">  </w:t>
      </w:r>
      <w:r w:rsidRPr="00CA0591">
        <w:rPr>
          <w:rFonts w:cs="B Titr" w:hint="cs"/>
          <w:sz w:val="72"/>
          <w:szCs w:val="72"/>
          <w:rtl/>
          <w:lang w:bidi="fa-IR"/>
        </w:rPr>
        <w:t>عوارض و بهای خدمات</w:t>
      </w:r>
    </w:p>
    <w:p w:rsidR="005900D1" w:rsidRDefault="005900D1" w:rsidP="005900D1">
      <w:pPr>
        <w:bidi/>
        <w:spacing w:after="0"/>
        <w:jc w:val="center"/>
        <w:rPr>
          <w:rFonts w:cs="B Titr"/>
          <w:sz w:val="30"/>
          <w:szCs w:val="30"/>
          <w:rtl/>
          <w:lang w:bidi="fa-IR"/>
        </w:rPr>
      </w:pPr>
    </w:p>
    <w:p w:rsidR="005900D1" w:rsidRDefault="005900D1" w:rsidP="005900D1">
      <w:pPr>
        <w:bidi/>
        <w:spacing w:after="0"/>
        <w:jc w:val="center"/>
        <w:rPr>
          <w:rFonts w:cs="B Titr"/>
          <w:sz w:val="30"/>
          <w:szCs w:val="30"/>
          <w:rtl/>
          <w:lang w:bidi="fa-IR"/>
        </w:rPr>
      </w:pPr>
    </w:p>
    <w:p w:rsidR="00F03375" w:rsidRDefault="00F03375" w:rsidP="00A50C9C">
      <w:pPr>
        <w:pStyle w:val="ListParagraph"/>
        <w:numPr>
          <w:ilvl w:val="0"/>
          <w:numId w:val="26"/>
        </w:numPr>
        <w:bidi/>
        <w:spacing w:after="0"/>
        <w:ind w:left="538" w:hanging="567"/>
        <w:jc w:val="both"/>
        <w:rPr>
          <w:rFonts w:cs="B Titr"/>
          <w:sz w:val="24"/>
          <w:szCs w:val="24"/>
          <w:rtl/>
          <w:lang w:bidi="fa-IR"/>
        </w:rPr>
        <w:sectPr w:rsidR="00F03375" w:rsidSect="00AA4EB9">
          <w:headerReference w:type="even" r:id="rId8"/>
          <w:headerReference w:type="default" r:id="rId9"/>
          <w:footerReference w:type="even" r:id="rId10"/>
          <w:footerReference w:type="default" r:id="rId11"/>
          <w:headerReference w:type="first" r:id="rId12"/>
          <w:footerReference w:type="first" r:id="rId13"/>
          <w:pgSz w:w="11907" w:h="16839" w:code="9"/>
          <w:pgMar w:top="1134" w:right="1304" w:bottom="737"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207250" w:rsidRPr="00A50C9C" w:rsidRDefault="00207250" w:rsidP="00A931BC">
      <w:pPr>
        <w:pStyle w:val="ListParagraph"/>
        <w:numPr>
          <w:ilvl w:val="0"/>
          <w:numId w:val="26"/>
        </w:numPr>
        <w:bidi/>
        <w:spacing w:after="0"/>
        <w:ind w:left="-71" w:firstLine="0"/>
        <w:jc w:val="both"/>
        <w:rPr>
          <w:rFonts w:cs="B Titr"/>
          <w:sz w:val="24"/>
          <w:szCs w:val="24"/>
          <w:rtl/>
          <w:lang w:bidi="fa-IR"/>
        </w:rPr>
      </w:pPr>
      <w:bookmarkStart w:id="0" w:name="_Hlk89598047"/>
      <w:r w:rsidRPr="00A50C9C">
        <w:rPr>
          <w:rFonts w:cs="B Titr" w:hint="cs"/>
          <w:sz w:val="24"/>
          <w:szCs w:val="24"/>
          <w:rtl/>
          <w:lang w:bidi="fa-IR"/>
        </w:rPr>
        <w:lastRenderedPageBreak/>
        <w:t>ماده 30 ـ آیین نامه مالی شهرداریها:</w:t>
      </w:r>
    </w:p>
    <w:p w:rsidR="00207250" w:rsidRDefault="00207250" w:rsidP="00A931BC">
      <w:pPr>
        <w:bidi/>
        <w:spacing w:after="0"/>
        <w:ind w:left="-29"/>
        <w:jc w:val="both"/>
        <w:rPr>
          <w:rFonts w:cs="B Nazanin"/>
          <w:sz w:val="24"/>
          <w:szCs w:val="24"/>
          <w:rtl/>
          <w:lang w:bidi="fa-IR"/>
        </w:rPr>
      </w:pPr>
      <w:r w:rsidRPr="00AA63B7">
        <w:rPr>
          <w:rFonts w:cs="B Nazanin" w:hint="cs"/>
          <w:sz w:val="24"/>
          <w:szCs w:val="24"/>
          <w:rtl/>
          <w:lang w:bidi="fa-IR"/>
        </w:rPr>
        <w:t xml:space="preserve"> هر شهرداری دارای تعرفه ای خواهد بود که در آن کلیه انواع عوارض و بهاء خدمات و سایر درآمدهایی که به وسیله شهرداری و موسسات تابعه و وابسته به آن وصول یا تحصیل می شود درج</w:t>
      </w:r>
      <w:r>
        <w:rPr>
          <w:rFonts w:cs="B Nazanin" w:hint="cs"/>
          <w:sz w:val="24"/>
          <w:szCs w:val="24"/>
          <w:rtl/>
          <w:lang w:bidi="fa-IR"/>
        </w:rPr>
        <w:t xml:space="preserve"> </w:t>
      </w:r>
      <w:r w:rsidRPr="00AA63B7">
        <w:rPr>
          <w:rFonts w:cs="B Nazanin" w:hint="cs"/>
          <w:sz w:val="24"/>
          <w:szCs w:val="24"/>
          <w:rtl/>
          <w:lang w:bidi="fa-IR"/>
        </w:rPr>
        <w:t>و هر نوع عوارض یا بهاء خدمات جدیدی که وضع و تصویب می گردد یا هر تغییری که در نوع و میزان نرخ آنها صورت می گیرد در تعرفه مذکورمنعکس می شود. وزارت کشور برای طرز تنظیم تعرفه و درج تغییرات بعدی و همچنین چگونگی وضع و تشخیص و وصول انواع عوارض و درآمدها دستورالعملی جامع تهیه و برای راهنمایی به شهرداری ابلاغ خواهد کرد.</w:t>
      </w:r>
    </w:p>
    <w:p w:rsidR="00207250" w:rsidRPr="00A50C9C" w:rsidRDefault="00207250" w:rsidP="00A931BC">
      <w:pPr>
        <w:pStyle w:val="ListParagraph"/>
        <w:numPr>
          <w:ilvl w:val="0"/>
          <w:numId w:val="26"/>
        </w:numPr>
        <w:bidi/>
        <w:spacing w:after="0"/>
        <w:ind w:left="-29" w:firstLine="0"/>
        <w:jc w:val="both"/>
        <w:rPr>
          <w:rFonts w:cs="B Titr"/>
          <w:sz w:val="24"/>
          <w:szCs w:val="24"/>
          <w:rtl/>
          <w:lang w:bidi="fa-IR"/>
        </w:rPr>
      </w:pPr>
      <w:r w:rsidRPr="00A50C9C">
        <w:rPr>
          <w:rFonts w:cs="B Titr" w:hint="cs"/>
          <w:sz w:val="24"/>
          <w:szCs w:val="24"/>
          <w:rtl/>
          <w:lang w:bidi="fa-IR"/>
        </w:rPr>
        <w:t>ماده 32ـ آيين نامه مالي شهرداريها</w:t>
      </w:r>
    </w:p>
    <w:p w:rsidR="00207250" w:rsidRDefault="00207250" w:rsidP="00A931BC">
      <w:pPr>
        <w:bidi/>
        <w:spacing w:after="0"/>
        <w:ind w:left="-29"/>
        <w:jc w:val="both"/>
        <w:rPr>
          <w:rFonts w:cs="B Nazanin"/>
          <w:sz w:val="24"/>
          <w:szCs w:val="24"/>
          <w:rtl/>
          <w:lang w:bidi="fa-IR"/>
        </w:rPr>
      </w:pPr>
      <w:r w:rsidRPr="00AA63B7">
        <w:rPr>
          <w:rFonts w:cs="B Nazanin" w:hint="cs"/>
          <w:sz w:val="24"/>
          <w:szCs w:val="24"/>
          <w:rtl/>
          <w:lang w:bidi="fa-IR"/>
        </w:rPr>
        <w:t>براساس ماده 32 آيين نامه مالي شهرداريها (اصلاحي 27 بهمن ماه 1380</w:t>
      </w:r>
      <w:r>
        <w:rPr>
          <w:rFonts w:cs="B Nazanin" w:hint="cs"/>
          <w:sz w:val="24"/>
          <w:szCs w:val="24"/>
          <w:rtl/>
          <w:lang w:bidi="fa-IR"/>
        </w:rPr>
        <w:t>،</w:t>
      </w:r>
      <w:r w:rsidRPr="00AA63B7">
        <w:rPr>
          <w:rFonts w:cs="B Nazanin" w:hint="cs"/>
          <w:sz w:val="24"/>
          <w:szCs w:val="24"/>
          <w:rtl/>
          <w:lang w:bidi="fa-IR"/>
        </w:rPr>
        <w:t xml:space="preserve"> طبق ماده 73 قانون تنظيم بخشي از مقررات مالي دولت / روزنامه رسمي شماره 16628 مورخ 14/01/1381)</w:t>
      </w:r>
      <w:r>
        <w:rPr>
          <w:rFonts w:cs="B Nazanin" w:hint="cs"/>
          <w:sz w:val="24"/>
          <w:szCs w:val="24"/>
          <w:rtl/>
          <w:lang w:bidi="fa-IR"/>
        </w:rPr>
        <w:t xml:space="preserve"> </w:t>
      </w:r>
      <w:r w:rsidRPr="00AA63B7">
        <w:rPr>
          <w:rFonts w:cs="B Nazanin" w:hint="cs"/>
          <w:sz w:val="24"/>
          <w:szCs w:val="24"/>
          <w:rtl/>
          <w:lang w:bidi="fa-IR"/>
        </w:rPr>
        <w:t>به شهرداري هاي كل كشور اجازه داده مي شود تا مطالبات خود را با اقساط حداكثر سي و شش ماهه مطابق د</w:t>
      </w:r>
      <w:r>
        <w:rPr>
          <w:rFonts w:cs="B Nazanin" w:hint="cs"/>
          <w:sz w:val="24"/>
          <w:szCs w:val="24"/>
          <w:rtl/>
          <w:lang w:bidi="fa-IR"/>
        </w:rPr>
        <w:t>ستورالعملي كه به پيشنهاد شهردار و</w:t>
      </w:r>
      <w:r w:rsidRPr="00AA63B7">
        <w:rPr>
          <w:rFonts w:cs="B Nazanin" w:hint="cs"/>
          <w:sz w:val="24"/>
          <w:szCs w:val="24"/>
          <w:rtl/>
          <w:lang w:bidi="fa-IR"/>
        </w:rPr>
        <w:t xml:space="preserve"> به تصويب شور</w:t>
      </w:r>
      <w:r>
        <w:rPr>
          <w:rFonts w:cs="B Nazanin" w:hint="cs"/>
          <w:sz w:val="24"/>
          <w:szCs w:val="24"/>
          <w:rtl/>
          <w:lang w:bidi="fa-IR"/>
        </w:rPr>
        <w:t>اي اسلامي شهر مربوطه مي رسد دريافت نمايد</w:t>
      </w:r>
      <w:r w:rsidRPr="00AA63B7">
        <w:rPr>
          <w:rFonts w:cs="B Nazanin" w:hint="cs"/>
          <w:sz w:val="24"/>
          <w:szCs w:val="24"/>
          <w:rtl/>
          <w:lang w:bidi="fa-IR"/>
        </w:rPr>
        <w:t>.</w:t>
      </w:r>
      <w:r>
        <w:rPr>
          <w:rFonts w:cs="B Nazanin" w:hint="cs"/>
          <w:sz w:val="24"/>
          <w:szCs w:val="24"/>
          <w:rtl/>
          <w:lang w:bidi="fa-IR"/>
        </w:rPr>
        <w:t xml:space="preserve"> </w:t>
      </w:r>
      <w:r w:rsidRPr="00AA63B7">
        <w:rPr>
          <w:rFonts w:cs="B Nazanin" w:hint="cs"/>
          <w:sz w:val="24"/>
          <w:szCs w:val="24"/>
          <w:rtl/>
          <w:lang w:bidi="fa-IR"/>
        </w:rPr>
        <w:t>درهرحال صدور مفاصا حساب موكول به تاديه كليه بدهي مودي خواهد بود.</w:t>
      </w:r>
    </w:p>
    <w:p w:rsidR="00207250" w:rsidRPr="00A50C9C" w:rsidRDefault="0025591C" w:rsidP="0025591C">
      <w:pPr>
        <w:pStyle w:val="ListParagraph"/>
        <w:bidi/>
        <w:spacing w:after="0" w:line="276" w:lineRule="auto"/>
        <w:ind w:left="-29"/>
        <w:jc w:val="both"/>
        <w:rPr>
          <w:rFonts w:cs="B Titr"/>
          <w:sz w:val="24"/>
          <w:szCs w:val="24"/>
          <w:rtl/>
          <w:lang w:bidi="fa-IR"/>
        </w:rPr>
      </w:pPr>
      <w:r>
        <w:rPr>
          <w:rFonts w:cs="B Titr"/>
          <w:sz w:val="24"/>
          <w:szCs w:val="24"/>
          <w:lang w:bidi="fa-IR"/>
        </w:rPr>
        <w:t xml:space="preserve">      </w:t>
      </w:r>
      <w:r w:rsidR="00207250" w:rsidRPr="00A50C9C">
        <w:rPr>
          <w:rFonts w:cs="B Titr" w:hint="cs"/>
          <w:sz w:val="24"/>
          <w:szCs w:val="24"/>
          <w:rtl/>
          <w:lang w:bidi="fa-IR"/>
        </w:rPr>
        <w:t>ماده 2ـ قانون نوسازي و عمران شهري:</w:t>
      </w:r>
    </w:p>
    <w:p w:rsidR="00207250" w:rsidRPr="00AA63B7" w:rsidRDefault="00207250" w:rsidP="001611A1">
      <w:pPr>
        <w:bidi/>
        <w:spacing w:after="0" w:line="276" w:lineRule="auto"/>
        <w:ind w:left="-29"/>
        <w:jc w:val="both"/>
        <w:rPr>
          <w:rFonts w:cs="B Nazanin"/>
          <w:sz w:val="24"/>
          <w:szCs w:val="24"/>
          <w:rtl/>
          <w:lang w:bidi="fa-IR"/>
        </w:rPr>
      </w:pPr>
      <w:r w:rsidRPr="00AA63B7">
        <w:rPr>
          <w:rFonts w:cs="B Nazanin" w:hint="cs"/>
          <w:sz w:val="24"/>
          <w:szCs w:val="24"/>
          <w:rtl/>
          <w:lang w:bidi="fa-IR"/>
        </w:rPr>
        <w:t>در شهر تهران ازتاريخ اول فرودين ماه 1348 و در ساير شهر ها از تاريخي كه وزارت كشور تعيين و اعلام كند</w:t>
      </w:r>
      <w:r>
        <w:rPr>
          <w:rFonts w:cs="B Nazanin" w:hint="cs"/>
          <w:sz w:val="24"/>
          <w:szCs w:val="24"/>
          <w:rtl/>
          <w:lang w:bidi="fa-IR"/>
        </w:rPr>
        <w:t xml:space="preserve"> </w:t>
      </w:r>
      <w:r>
        <w:rPr>
          <w:rFonts w:ascii="Sakkal Majalla" w:hAnsi="Sakkal Majalla" w:cs="Sakkal Majalla" w:hint="cs"/>
          <w:sz w:val="24"/>
          <w:szCs w:val="24"/>
          <w:rtl/>
          <w:lang w:bidi="fa-IR"/>
        </w:rPr>
        <w:t>–</w:t>
      </w:r>
      <w:r>
        <w:rPr>
          <w:rFonts w:cs="B Nazanin" w:hint="cs"/>
          <w:sz w:val="24"/>
          <w:szCs w:val="24"/>
          <w:rtl/>
          <w:lang w:bidi="fa-IR"/>
        </w:rPr>
        <w:t xml:space="preserve">در شهر باغستان از </w:t>
      </w:r>
      <w:r w:rsidR="00D61564">
        <w:rPr>
          <w:rFonts w:cs="B Nazanin" w:hint="cs"/>
          <w:sz w:val="24"/>
          <w:szCs w:val="24"/>
          <w:rtl/>
          <w:lang w:bidi="fa-IR"/>
        </w:rPr>
        <w:t>تاریخ</w:t>
      </w:r>
      <w:r>
        <w:rPr>
          <w:rFonts w:cs="B Nazanin" w:hint="cs"/>
          <w:sz w:val="24"/>
          <w:szCs w:val="24"/>
          <w:rtl/>
          <w:lang w:bidi="fa-IR"/>
        </w:rPr>
        <w:t xml:space="preserve">01/01/1389- </w:t>
      </w:r>
      <w:r w:rsidRPr="00AA63B7">
        <w:rPr>
          <w:rFonts w:cs="B Nazanin" w:hint="cs"/>
          <w:sz w:val="24"/>
          <w:szCs w:val="24"/>
          <w:rtl/>
          <w:lang w:bidi="fa-IR"/>
        </w:rPr>
        <w:t xml:space="preserve"> بركليه اراضي و ساختمان ها و مست</w:t>
      </w:r>
      <w:r>
        <w:rPr>
          <w:rFonts w:cs="B Nazanin" w:hint="cs"/>
          <w:sz w:val="24"/>
          <w:szCs w:val="24"/>
          <w:rtl/>
          <w:lang w:bidi="fa-IR"/>
        </w:rPr>
        <w:t>حدثات واقع در محدوده قانوني شهر</w:t>
      </w:r>
      <w:r w:rsidRPr="00AA63B7">
        <w:rPr>
          <w:rFonts w:cs="B Nazanin" w:hint="cs"/>
          <w:sz w:val="24"/>
          <w:szCs w:val="24"/>
          <w:rtl/>
          <w:lang w:bidi="fa-IR"/>
        </w:rPr>
        <w:t>، عوارض خاص سالانه به ماخذ« يك درصد (</w:t>
      </w:r>
      <w:r w:rsidR="009D430B">
        <w:rPr>
          <w:rFonts w:cs="B Nazanin" w:hint="cs"/>
          <w:sz w:val="24"/>
          <w:szCs w:val="24"/>
          <w:rtl/>
          <w:lang w:bidi="fa-IR"/>
        </w:rPr>
        <w:t>1</w:t>
      </w:r>
      <w:r w:rsidRPr="00AA63B7">
        <w:rPr>
          <w:rFonts w:cs="B Nazanin" w:hint="cs"/>
          <w:sz w:val="24"/>
          <w:szCs w:val="24"/>
          <w:rtl/>
          <w:lang w:bidi="fa-IR"/>
        </w:rPr>
        <w:t xml:space="preserve">%) بهاي آنها كه طبق مقررات اين قانون تعيين خواهد شد برقرار مي شودکه از سال 1389 </w:t>
      </w:r>
      <w:r>
        <w:rPr>
          <w:rFonts w:cs="B Nazanin" w:hint="cs"/>
          <w:sz w:val="24"/>
          <w:szCs w:val="24"/>
          <w:rtl/>
          <w:lang w:bidi="fa-IR"/>
        </w:rPr>
        <w:t xml:space="preserve">و </w:t>
      </w:r>
      <w:r w:rsidRPr="00AA63B7">
        <w:rPr>
          <w:rFonts w:cs="B Nazanin" w:hint="cs"/>
          <w:sz w:val="24"/>
          <w:szCs w:val="24"/>
          <w:rtl/>
          <w:lang w:bidi="fa-IR"/>
        </w:rPr>
        <w:t>براساس بند (د) جدول شماره 25 قانون بودجه سال 89 ماخذ آن به 5/</w:t>
      </w:r>
      <w:r w:rsidR="00EA5FB1">
        <w:rPr>
          <w:rFonts w:cs="B Nazanin" w:hint="cs"/>
          <w:sz w:val="24"/>
          <w:szCs w:val="24"/>
          <w:rtl/>
          <w:lang w:bidi="fa-IR"/>
        </w:rPr>
        <w:t>1</w:t>
      </w:r>
      <w:r w:rsidRPr="00AA63B7">
        <w:rPr>
          <w:rFonts w:cs="B Nazanin" w:hint="cs"/>
          <w:sz w:val="24"/>
          <w:szCs w:val="24"/>
          <w:rtl/>
          <w:lang w:bidi="fa-IR"/>
        </w:rPr>
        <w:t xml:space="preserve"> درصد</w:t>
      </w:r>
      <w:r w:rsidR="00EA5FB1">
        <w:rPr>
          <w:rFonts w:cs="B Nazanin" w:hint="cs"/>
          <w:sz w:val="24"/>
          <w:szCs w:val="24"/>
          <w:rtl/>
          <w:lang w:bidi="fa-IR"/>
        </w:rPr>
        <w:t xml:space="preserve"> و </w:t>
      </w:r>
      <w:r w:rsidR="008846F8">
        <w:rPr>
          <w:rFonts w:cs="B Nazanin" w:hint="cs"/>
          <w:sz w:val="24"/>
          <w:szCs w:val="24"/>
          <w:rtl/>
          <w:lang w:bidi="fa-IR"/>
        </w:rPr>
        <w:t>از</w:t>
      </w:r>
      <w:r w:rsidR="00EA5FB1">
        <w:rPr>
          <w:rFonts w:cs="B Nazanin" w:hint="cs"/>
          <w:sz w:val="24"/>
          <w:szCs w:val="24"/>
          <w:rtl/>
          <w:lang w:bidi="fa-IR"/>
        </w:rPr>
        <w:t xml:space="preserve"> </w:t>
      </w:r>
      <w:r w:rsidR="008846F8">
        <w:rPr>
          <w:rFonts w:cs="B Nazanin" w:hint="cs"/>
          <w:sz w:val="24"/>
          <w:szCs w:val="24"/>
          <w:rtl/>
          <w:lang w:bidi="fa-IR"/>
        </w:rPr>
        <w:t xml:space="preserve">شهریور </w:t>
      </w:r>
      <w:r w:rsidR="00EA5FB1">
        <w:rPr>
          <w:rFonts w:cs="B Nazanin" w:hint="cs"/>
          <w:sz w:val="24"/>
          <w:szCs w:val="24"/>
          <w:rtl/>
          <w:lang w:bidi="fa-IR"/>
        </w:rPr>
        <w:t xml:space="preserve">سال 1401 </w:t>
      </w:r>
      <w:r w:rsidR="008846F8">
        <w:rPr>
          <w:rFonts w:cs="B Nazanin" w:hint="cs"/>
          <w:sz w:val="24"/>
          <w:szCs w:val="24"/>
          <w:rtl/>
          <w:lang w:bidi="fa-IR"/>
        </w:rPr>
        <w:t>مأخذ آن به 5/2 درصد</w:t>
      </w:r>
      <w:r w:rsidRPr="00AA63B7">
        <w:rPr>
          <w:rFonts w:cs="B Nazanin" w:hint="cs"/>
          <w:sz w:val="24"/>
          <w:szCs w:val="24"/>
          <w:rtl/>
          <w:lang w:bidi="fa-IR"/>
        </w:rPr>
        <w:t xml:space="preserve"> تغییر یافته است.</w:t>
      </w:r>
    </w:p>
    <w:p w:rsidR="00207250" w:rsidRPr="00A912E7" w:rsidRDefault="00207250" w:rsidP="001611A1">
      <w:pPr>
        <w:bidi/>
        <w:spacing w:after="0" w:line="276" w:lineRule="auto"/>
        <w:ind w:left="-29"/>
        <w:jc w:val="both"/>
        <w:rPr>
          <w:rFonts w:cs="B Nazanin"/>
          <w:sz w:val="24"/>
          <w:szCs w:val="24"/>
          <w:lang w:bidi="fa-IR"/>
        </w:rPr>
      </w:pPr>
      <w:r w:rsidRPr="00AA63B7">
        <w:rPr>
          <w:rFonts w:cs="B Nazanin" w:hint="cs"/>
          <w:sz w:val="24"/>
          <w:szCs w:val="24"/>
          <w:rtl/>
          <w:lang w:bidi="fa-IR"/>
        </w:rPr>
        <w:t>شهرداري ها مكلفند بر اساس مقررات اين قانون عوارض مذكور را وصول كرده و منحصراً به م</w:t>
      </w:r>
      <w:r>
        <w:rPr>
          <w:rFonts w:cs="B Nazanin" w:hint="cs"/>
          <w:sz w:val="24"/>
          <w:szCs w:val="24"/>
          <w:rtl/>
          <w:lang w:bidi="fa-IR"/>
        </w:rPr>
        <w:t>صرف نوسازي و عمران شهري برسانند</w:t>
      </w:r>
      <w:r w:rsidRPr="00AA63B7">
        <w:rPr>
          <w:rFonts w:cs="B Nazanin" w:hint="cs"/>
          <w:sz w:val="24"/>
          <w:szCs w:val="24"/>
          <w:rtl/>
          <w:lang w:bidi="fa-IR"/>
        </w:rPr>
        <w:t>. مصرف وجوه حاصل از اجراي اين قانون در غير موارد مطرح در اين قانون در حكم تصرف غير</w:t>
      </w:r>
      <w:r>
        <w:rPr>
          <w:rFonts w:cs="B Nazanin" w:hint="cs"/>
          <w:sz w:val="24"/>
          <w:szCs w:val="24"/>
          <w:rtl/>
          <w:lang w:bidi="fa-IR"/>
        </w:rPr>
        <w:t xml:space="preserve"> قانوني در اموال دولت خواهد بود</w:t>
      </w:r>
      <w:r w:rsidRPr="00AA63B7">
        <w:rPr>
          <w:rFonts w:cs="B Nazanin" w:hint="cs"/>
          <w:sz w:val="24"/>
          <w:szCs w:val="24"/>
          <w:rtl/>
          <w:lang w:bidi="fa-IR"/>
        </w:rPr>
        <w:t>.</w:t>
      </w:r>
      <w:bookmarkStart w:id="1" w:name="_Hlk27214164"/>
    </w:p>
    <w:p w:rsidR="001611A1" w:rsidRPr="001611A1" w:rsidRDefault="001611A1" w:rsidP="001611A1">
      <w:pPr>
        <w:bidi/>
        <w:spacing w:after="0" w:line="276" w:lineRule="auto"/>
        <w:ind w:left="-29"/>
        <w:jc w:val="both"/>
        <w:rPr>
          <w:rFonts w:cs="2  Titr"/>
          <w:sz w:val="24"/>
          <w:szCs w:val="24"/>
          <w:rtl/>
          <w:lang w:bidi="fa-IR"/>
        </w:rPr>
      </w:pPr>
      <w:r>
        <w:rPr>
          <w:rFonts w:cs="2  Titr" w:hint="cs"/>
          <w:sz w:val="24"/>
          <w:szCs w:val="24"/>
          <w:rtl/>
          <w:lang w:bidi="fa-IR"/>
        </w:rPr>
        <w:t xml:space="preserve">          </w:t>
      </w:r>
      <w:r w:rsidRPr="001611A1">
        <w:rPr>
          <w:rFonts w:cs="2  Titr" w:hint="cs"/>
          <w:sz w:val="24"/>
          <w:szCs w:val="24"/>
          <w:rtl/>
          <w:lang w:bidi="fa-IR"/>
        </w:rPr>
        <w:t xml:space="preserve">قانون درآمد پایدار و هزینه شهرداریها و دهیاریها </w:t>
      </w:r>
      <w:r w:rsidR="000F06E1">
        <w:rPr>
          <w:rFonts w:cs="2  Titr" w:hint="cs"/>
          <w:sz w:val="24"/>
          <w:szCs w:val="24"/>
          <w:rtl/>
          <w:lang w:bidi="fa-IR"/>
        </w:rPr>
        <w:t>:</w:t>
      </w:r>
    </w:p>
    <w:p w:rsidR="001611A1" w:rsidRDefault="001611A1" w:rsidP="001611A1">
      <w:pPr>
        <w:bidi/>
        <w:spacing w:after="0" w:line="276" w:lineRule="auto"/>
        <w:ind w:left="-29"/>
        <w:jc w:val="both"/>
        <w:rPr>
          <w:rFonts w:cs="B Nazanin"/>
          <w:sz w:val="24"/>
          <w:szCs w:val="24"/>
          <w:rtl/>
          <w:lang w:bidi="fa-IR"/>
        </w:rPr>
      </w:pPr>
      <w:r>
        <w:rPr>
          <w:rFonts w:cs="B Nazanin" w:hint="cs"/>
          <w:sz w:val="24"/>
          <w:szCs w:val="24"/>
          <w:rtl/>
          <w:lang w:bidi="fa-IR"/>
        </w:rPr>
        <w:t>تبصره : ملاک عمل دریافت عوارض شهرداریها و دهیاریها بر اساس قانون درآمد پایدار خواهد بود</w:t>
      </w:r>
    </w:p>
    <w:p w:rsidR="00D24272" w:rsidRDefault="00D24272" w:rsidP="00D24272">
      <w:pPr>
        <w:bidi/>
        <w:spacing w:after="0" w:line="276" w:lineRule="auto"/>
        <w:ind w:left="-29"/>
        <w:jc w:val="both"/>
        <w:rPr>
          <w:rFonts w:cs="B Nazanin"/>
          <w:sz w:val="24"/>
          <w:szCs w:val="24"/>
          <w:rtl/>
          <w:lang w:bidi="fa-IR"/>
        </w:rPr>
      </w:pPr>
    </w:p>
    <w:p w:rsidR="00D24272" w:rsidRDefault="00D24272" w:rsidP="00D24272">
      <w:pPr>
        <w:bidi/>
        <w:spacing w:after="0" w:line="276" w:lineRule="auto"/>
        <w:ind w:left="-29"/>
        <w:jc w:val="both"/>
        <w:rPr>
          <w:rFonts w:cs="B Nazanin"/>
          <w:sz w:val="24"/>
          <w:szCs w:val="24"/>
          <w:rtl/>
          <w:lang w:bidi="fa-IR"/>
        </w:rPr>
      </w:pPr>
    </w:p>
    <w:p w:rsidR="00D24272" w:rsidRDefault="00D24272" w:rsidP="00D24272">
      <w:pPr>
        <w:bidi/>
        <w:spacing w:after="0" w:line="276" w:lineRule="auto"/>
        <w:ind w:left="-29"/>
        <w:jc w:val="both"/>
        <w:rPr>
          <w:rFonts w:cs="B Nazanin"/>
          <w:sz w:val="24"/>
          <w:szCs w:val="24"/>
          <w:lang w:bidi="fa-IR"/>
        </w:rPr>
      </w:pPr>
    </w:p>
    <w:p w:rsidR="0025591C" w:rsidRDefault="0025591C" w:rsidP="0025591C">
      <w:pPr>
        <w:bidi/>
        <w:spacing w:after="0" w:line="276" w:lineRule="auto"/>
        <w:ind w:left="-29"/>
        <w:jc w:val="both"/>
        <w:rPr>
          <w:rFonts w:cs="B Nazanin"/>
          <w:sz w:val="24"/>
          <w:szCs w:val="24"/>
          <w:lang w:bidi="fa-IR"/>
        </w:rPr>
      </w:pPr>
    </w:p>
    <w:p w:rsidR="0025591C" w:rsidRDefault="0025591C" w:rsidP="0025591C">
      <w:pPr>
        <w:bidi/>
        <w:spacing w:after="0" w:line="276" w:lineRule="auto"/>
        <w:ind w:left="-29"/>
        <w:jc w:val="both"/>
        <w:rPr>
          <w:rFonts w:cs="B Nazanin"/>
          <w:sz w:val="24"/>
          <w:szCs w:val="24"/>
          <w:lang w:bidi="fa-IR"/>
        </w:rPr>
      </w:pPr>
    </w:p>
    <w:p w:rsidR="0025591C" w:rsidRDefault="0025591C" w:rsidP="0025591C">
      <w:pPr>
        <w:bidi/>
        <w:spacing w:after="0" w:line="276" w:lineRule="auto"/>
        <w:ind w:left="-29"/>
        <w:jc w:val="both"/>
        <w:rPr>
          <w:rFonts w:cs="B Nazanin"/>
          <w:sz w:val="24"/>
          <w:szCs w:val="24"/>
          <w:lang w:bidi="fa-IR"/>
        </w:rPr>
      </w:pPr>
    </w:p>
    <w:p w:rsidR="0025591C" w:rsidRPr="00AA63B7" w:rsidRDefault="0025591C" w:rsidP="0025591C">
      <w:pPr>
        <w:bidi/>
        <w:spacing w:after="0" w:line="276" w:lineRule="auto"/>
        <w:ind w:left="-29"/>
        <w:jc w:val="both"/>
        <w:rPr>
          <w:rFonts w:cs="B Nazanin"/>
          <w:sz w:val="24"/>
          <w:szCs w:val="24"/>
          <w:rtl/>
          <w:lang w:bidi="fa-IR"/>
        </w:rPr>
      </w:pPr>
    </w:p>
    <w:p w:rsidR="00207250" w:rsidRPr="00A50C9C" w:rsidRDefault="00207250" w:rsidP="003F147F">
      <w:pPr>
        <w:pStyle w:val="ListParagraph"/>
        <w:bidi/>
        <w:spacing w:after="0"/>
        <w:ind w:left="-29"/>
        <w:jc w:val="both"/>
        <w:rPr>
          <w:rFonts w:ascii="Mitra" w:hAnsi="Mitra" w:cs="B Titr"/>
          <w:color w:val="000000" w:themeColor="text1"/>
          <w:sz w:val="24"/>
          <w:szCs w:val="24"/>
          <w:shd w:val="clear" w:color="auto" w:fill="FFFFFF"/>
          <w:rtl/>
        </w:rPr>
      </w:pPr>
      <w:r w:rsidRPr="00A50C9C">
        <w:rPr>
          <w:rFonts w:ascii="Mitra" w:hAnsi="Mitra" w:cs="B Titr" w:hint="cs"/>
          <w:color w:val="000000" w:themeColor="text1"/>
          <w:sz w:val="24"/>
          <w:szCs w:val="24"/>
          <w:shd w:val="clear" w:color="auto" w:fill="FFFFFF"/>
          <w:rtl/>
        </w:rPr>
        <w:lastRenderedPageBreak/>
        <w:t xml:space="preserve">جزء 2 </w:t>
      </w:r>
      <w:r w:rsidRPr="00A50C9C">
        <w:rPr>
          <w:rFonts w:cs="B Titr" w:hint="cs"/>
          <w:sz w:val="24"/>
          <w:szCs w:val="24"/>
          <w:rtl/>
          <w:lang w:bidi="fa-IR"/>
        </w:rPr>
        <w:t>بند</w:t>
      </w:r>
      <w:r w:rsidRPr="00A50C9C">
        <w:rPr>
          <w:rFonts w:ascii="Mitra" w:hAnsi="Mitra" w:cs="B Titr" w:hint="cs"/>
          <w:color w:val="000000" w:themeColor="text1"/>
          <w:sz w:val="24"/>
          <w:szCs w:val="24"/>
          <w:shd w:val="clear" w:color="auto" w:fill="FFFFFF"/>
          <w:rtl/>
        </w:rPr>
        <w:t xml:space="preserve"> چ ماده 80 قانون برنامه پنجساله ششم توسعه اقتصادی|، اجتماعی و فرهنگی جمهوری اسلامی ایران</w:t>
      </w:r>
    </w:p>
    <w:p w:rsidR="00207250" w:rsidRPr="00A50C9C" w:rsidRDefault="00207250" w:rsidP="00207250">
      <w:pPr>
        <w:bidi/>
        <w:spacing w:after="0"/>
        <w:ind w:left="-29"/>
        <w:jc w:val="lowKashida"/>
        <w:rPr>
          <w:rFonts w:cs="B Nazanin"/>
          <w:sz w:val="24"/>
          <w:szCs w:val="24"/>
          <w:lang w:bidi="fa-IR"/>
        </w:rPr>
      </w:pPr>
      <w:r w:rsidRPr="00A50C9C">
        <w:rPr>
          <w:rFonts w:ascii="Source Sans Pro" w:eastAsia="Times New Roman" w:hAnsi="Source Sans Pro" w:cs="B Nazanin"/>
          <w:color w:val="474747"/>
          <w:sz w:val="24"/>
          <w:szCs w:val="24"/>
          <w:shd w:val="clear" w:color="auto" w:fill="FFFFFF"/>
          <w:rtl/>
        </w:rPr>
        <w:t>2</w:t>
      </w:r>
      <w:r w:rsidRPr="00A50C9C">
        <w:rPr>
          <w:rFonts w:cs="B Nazanin"/>
          <w:sz w:val="24"/>
          <w:szCs w:val="24"/>
          <w:rtl/>
          <w:lang w:bidi="fa-IR"/>
        </w:rPr>
        <w:t>- افراد تحت پوشش کمیته امداد امام خمینی (ره) و سازمان بهزیستی و خیرین مسکن‌ساز برای هرکدام از افراد تحت‌پوشش نهادها و سازمان‌های حمایتی از پرداخت هزینه‌های صدور پروانه ساختمانی، عوارض شهرداری و دهیاری و هزینه‌های انشعاب آب، فاضلاب، برق و گاز برای واحدهای مسکونی اختصاص یافته به آنان براساس الگوی مصرف، فقط برای یک بار معافند.</w:t>
      </w:r>
    </w:p>
    <w:bookmarkEnd w:id="1"/>
    <w:p w:rsidR="00207250" w:rsidRPr="00A50C9C" w:rsidRDefault="00207250" w:rsidP="00207250">
      <w:pPr>
        <w:pStyle w:val="ListParagraph"/>
        <w:numPr>
          <w:ilvl w:val="0"/>
          <w:numId w:val="26"/>
        </w:numPr>
        <w:bidi/>
        <w:spacing w:after="0"/>
        <w:ind w:left="-29" w:firstLine="0"/>
        <w:jc w:val="both"/>
        <w:rPr>
          <w:rFonts w:cs="B Titr"/>
          <w:sz w:val="24"/>
          <w:szCs w:val="24"/>
          <w:rtl/>
          <w:lang w:bidi="fa-IR"/>
        </w:rPr>
      </w:pPr>
      <w:r w:rsidRPr="00A50C9C">
        <w:rPr>
          <w:rFonts w:cs="B Titr" w:hint="cs"/>
          <w:sz w:val="24"/>
          <w:szCs w:val="24"/>
          <w:rtl/>
          <w:lang w:bidi="fa-IR"/>
        </w:rPr>
        <w:t>ماده 59 قانون رفع موانع تولید رقابت پذیر و ارتقای نظام مالی کشور:</w:t>
      </w:r>
    </w:p>
    <w:p w:rsidR="00207250" w:rsidRPr="00946049" w:rsidRDefault="00207250" w:rsidP="00207250">
      <w:pPr>
        <w:bidi/>
        <w:spacing w:after="0"/>
        <w:ind w:left="-29"/>
        <w:jc w:val="both"/>
        <w:rPr>
          <w:rFonts w:cs="B Nazanin"/>
          <w:sz w:val="24"/>
          <w:szCs w:val="24"/>
          <w:rtl/>
          <w:lang w:bidi="fa-IR"/>
        </w:rPr>
      </w:pPr>
      <w:r w:rsidRPr="00D93196">
        <w:rPr>
          <w:rFonts w:cs="B Nazanin" w:hint="cs"/>
          <w:sz w:val="24"/>
          <w:szCs w:val="24"/>
          <w:rtl/>
          <w:lang w:bidi="fa-IR"/>
        </w:rPr>
        <w:t>شهرداریها موکلفند حداکثر تا یک هفته پس از پرداخت نقدی یا تعیین تکلیف نحوه پرداخت عوارض به صورت نسیه به صدور و تحویل پروانه ساختمانی متقاضی اقدام نماید. درخواست یا دریافت وجه مازاد بر عوارض قانونی هنگام صدور پروانه یا بعد از صدور پروانه توسط شهرداری ممنوع است. پرداخت صددرصد عوارض بصورت نقد شامل درصد تخفیفی خواهد بود که به تصویب شورای اسلامی شهر می رسد. در پرداخت عوارض به صورت نسیه (قسطی و یا یکجا) نیز به میزانی که به تصویب شورای اسلامی شهر می رسد</w:t>
      </w:r>
      <w:r>
        <w:rPr>
          <w:rFonts w:cs="B Nazanin" w:hint="cs"/>
          <w:sz w:val="24"/>
          <w:szCs w:val="24"/>
          <w:rtl/>
          <w:lang w:bidi="fa-IR"/>
        </w:rPr>
        <w:t xml:space="preserve"> </w:t>
      </w:r>
      <w:r w:rsidRPr="00D93196">
        <w:rPr>
          <w:rFonts w:cs="B Nazanin" w:hint="cs"/>
          <w:sz w:val="24"/>
          <w:szCs w:val="24"/>
          <w:rtl/>
          <w:lang w:bidi="fa-IR"/>
        </w:rPr>
        <w:t xml:space="preserve">حداکثر تا نرخ مصوب شورای پول و اعتبار به مبلغ عوارض اضافه می شود. شهرداری ها مکلفند در صورت عدم اجرای طرح با کاربری مورد نیاز دستگاه اجرایی موضوع ماده 5 قانون مدیریت خدمات کشوری تا پایان مهلت قانونی، بدون نیاز به موافقت دستگاه اجرایی ذی ربط با </w:t>
      </w:r>
      <w:r w:rsidRPr="00946049">
        <w:rPr>
          <w:rFonts w:cs="B Nazanin" w:hint="cs"/>
          <w:sz w:val="24"/>
          <w:szCs w:val="24"/>
          <w:rtl/>
          <w:lang w:bidi="fa-IR"/>
        </w:rPr>
        <w:t>تقاضای مالک خصوصی یا تعاونی با پرداخت عوارض و بهای خدمات قانونی طبق قوانین و مقررات مربوطه پروانه صادر کنند.</w:t>
      </w:r>
    </w:p>
    <w:p w:rsidR="00484EE4" w:rsidRPr="002C3CA0" w:rsidRDefault="00484EE4" w:rsidP="00484EE4">
      <w:pPr>
        <w:bidi/>
        <w:spacing w:after="0"/>
        <w:ind w:left="-29"/>
        <w:jc w:val="both"/>
        <w:rPr>
          <w:rFonts w:cs="2  Titr"/>
          <w:sz w:val="24"/>
          <w:szCs w:val="24"/>
          <w:rtl/>
          <w:lang w:bidi="fa-IR"/>
        </w:rPr>
      </w:pPr>
      <w:r w:rsidRPr="002C3CA0">
        <w:rPr>
          <w:rFonts w:cs="2  Titr" w:hint="cs"/>
          <w:sz w:val="24"/>
          <w:szCs w:val="24"/>
          <w:rtl/>
          <w:lang w:bidi="fa-IR"/>
        </w:rPr>
        <w:t>ماده 80- در وظایف شورای اسلامی شهر:</w:t>
      </w:r>
    </w:p>
    <w:p w:rsidR="00484EE4" w:rsidRDefault="00484EE4" w:rsidP="00484EE4">
      <w:pPr>
        <w:bidi/>
        <w:spacing w:after="0"/>
        <w:ind w:left="-29"/>
        <w:jc w:val="both"/>
        <w:rPr>
          <w:rFonts w:cs="B Nazanin"/>
          <w:sz w:val="24"/>
          <w:szCs w:val="24"/>
          <w:rtl/>
          <w:lang w:bidi="fa-IR"/>
        </w:rPr>
      </w:pPr>
      <w:r w:rsidRPr="002C3CA0">
        <w:rPr>
          <w:rFonts w:cs="B Nazanin" w:hint="cs"/>
          <w:b/>
          <w:bCs/>
          <w:sz w:val="24"/>
          <w:szCs w:val="24"/>
          <w:rtl/>
          <w:lang w:bidi="fa-IR"/>
        </w:rPr>
        <w:t>بند 16</w:t>
      </w:r>
      <w:r>
        <w:rPr>
          <w:rFonts w:cs="B Nazanin" w:hint="cs"/>
          <w:sz w:val="24"/>
          <w:szCs w:val="24"/>
          <w:rtl/>
          <w:lang w:bidi="fa-IR"/>
        </w:rPr>
        <w:t xml:space="preserve"> </w:t>
      </w:r>
      <w:r>
        <w:rPr>
          <w:rFonts w:ascii="Times New Roman" w:hAnsi="Times New Roman" w:cs="Times New Roman" w:hint="cs"/>
          <w:sz w:val="24"/>
          <w:szCs w:val="24"/>
          <w:rtl/>
          <w:lang w:bidi="fa-IR"/>
        </w:rPr>
        <w:t>–</w:t>
      </w:r>
      <w:r>
        <w:rPr>
          <w:rFonts w:cs="B Nazanin" w:hint="cs"/>
          <w:sz w:val="24"/>
          <w:szCs w:val="24"/>
          <w:rtl/>
          <w:lang w:bidi="fa-IR"/>
        </w:rPr>
        <w:t xml:space="preserve"> تصویب لوایح برقراری یا لغو عوارض شهر و همچنین تغییر نوع و میزان آن با در نظرگرفتن سیاست عمومی دولت که از سوی وزارت کشور اعلام می شود .</w:t>
      </w:r>
    </w:p>
    <w:p w:rsidR="00484EE4" w:rsidRDefault="00484EE4" w:rsidP="00484EE4">
      <w:pPr>
        <w:bidi/>
        <w:spacing w:after="0"/>
        <w:ind w:left="-29"/>
        <w:jc w:val="both"/>
        <w:rPr>
          <w:rFonts w:cs="B Nazanin"/>
          <w:sz w:val="24"/>
          <w:szCs w:val="24"/>
          <w:rtl/>
          <w:lang w:bidi="fa-IR"/>
        </w:rPr>
      </w:pPr>
      <w:r w:rsidRPr="002C3CA0">
        <w:rPr>
          <w:rFonts w:cs="2  Titr" w:hint="cs"/>
          <w:sz w:val="24"/>
          <w:szCs w:val="24"/>
          <w:rtl/>
          <w:lang w:bidi="fa-IR"/>
        </w:rPr>
        <w:t>ماده 85</w:t>
      </w:r>
      <w:r>
        <w:rPr>
          <w:rFonts w:cs="B Nazanin" w:hint="cs"/>
          <w:sz w:val="24"/>
          <w:szCs w:val="24"/>
          <w:rtl/>
          <w:lang w:bidi="fa-IR"/>
        </w:rPr>
        <w:t xml:space="preserve"> </w:t>
      </w:r>
      <w:r>
        <w:rPr>
          <w:rFonts w:ascii="Times New Roman" w:hAnsi="Times New Roman" w:cs="Times New Roman" w:hint="cs"/>
          <w:sz w:val="24"/>
          <w:szCs w:val="24"/>
          <w:rtl/>
          <w:lang w:bidi="fa-IR"/>
        </w:rPr>
        <w:t>–</w:t>
      </w:r>
      <w:r>
        <w:rPr>
          <w:rFonts w:cs="B Nazanin" w:hint="cs"/>
          <w:sz w:val="24"/>
          <w:szCs w:val="24"/>
          <w:rtl/>
          <w:lang w:bidi="fa-IR"/>
        </w:rPr>
        <w:t xml:space="preserve"> (اصلاحی مورخ 27/8/1386 )</w:t>
      </w:r>
      <w:r w:rsidR="002C3CA0">
        <w:rPr>
          <w:rFonts w:cs="B Nazanin" w:hint="cs"/>
          <w:sz w:val="24"/>
          <w:szCs w:val="24"/>
          <w:rtl/>
          <w:lang w:bidi="fa-IR"/>
        </w:rPr>
        <w:t xml:space="preserve"> </w:t>
      </w:r>
      <w:r>
        <w:rPr>
          <w:rFonts w:cs="B Nazanin" w:hint="cs"/>
          <w:sz w:val="24"/>
          <w:szCs w:val="24"/>
          <w:rtl/>
          <w:lang w:bidi="fa-IR"/>
        </w:rPr>
        <w:t>شورای اسلامی شهر می تواند نسبت به وضع عوارض متناسب با تولیدات و درآمدهای اهالی به منظور تأمین بخشی از هزینه های خدماتی و عمرانی مورد نیاز شهر طبق آیین نامه مصوب هئیت وزیران اقدام نماید .</w:t>
      </w:r>
    </w:p>
    <w:p w:rsidR="00A85784" w:rsidRDefault="00A85784" w:rsidP="00A85784">
      <w:pPr>
        <w:bidi/>
        <w:spacing w:after="0"/>
        <w:ind w:left="-29"/>
        <w:jc w:val="both"/>
        <w:rPr>
          <w:rFonts w:cs="B Nazanin"/>
          <w:sz w:val="24"/>
          <w:szCs w:val="24"/>
          <w:rtl/>
          <w:lang w:bidi="fa-IR"/>
        </w:rPr>
      </w:pPr>
      <w:r>
        <w:rPr>
          <w:rFonts w:cs="B Nazanin" w:hint="cs"/>
          <w:sz w:val="24"/>
          <w:szCs w:val="24"/>
          <w:rtl/>
          <w:lang w:bidi="fa-IR"/>
        </w:rPr>
        <w:t>تبصره : عوارض ، یک ماه پس از ارسال هر مصوبه به وزارت کشور قابل وصل است . وزیر کشور می تواند در هر مقطعی که وصول هر نوع عوارض را منطبق بر آیین نامه مصوب نداند نسبت به اصلاح یا لغو آن اقدام نماید .</w:t>
      </w:r>
    </w:p>
    <w:p w:rsidR="00672BB0" w:rsidRDefault="00672BB0" w:rsidP="00672BB0">
      <w:pPr>
        <w:bidi/>
        <w:spacing w:after="0"/>
        <w:ind w:left="-29"/>
        <w:jc w:val="both"/>
        <w:rPr>
          <w:rFonts w:cs="B Nazanin"/>
          <w:sz w:val="24"/>
          <w:szCs w:val="24"/>
          <w:rtl/>
          <w:lang w:bidi="fa-IR"/>
        </w:rPr>
      </w:pPr>
    </w:p>
    <w:p w:rsidR="00672BB0" w:rsidRDefault="00672BB0" w:rsidP="00672BB0">
      <w:pPr>
        <w:bidi/>
        <w:spacing w:after="0"/>
        <w:ind w:left="-29"/>
        <w:jc w:val="both"/>
        <w:rPr>
          <w:rFonts w:cs="B Nazanin"/>
          <w:sz w:val="24"/>
          <w:szCs w:val="24"/>
          <w:rtl/>
          <w:lang w:bidi="fa-IR"/>
        </w:rPr>
      </w:pPr>
    </w:p>
    <w:p w:rsidR="00672BB0" w:rsidRPr="00946049" w:rsidRDefault="00672BB0" w:rsidP="00672BB0">
      <w:pPr>
        <w:bidi/>
        <w:spacing w:after="0"/>
        <w:ind w:left="-29"/>
        <w:jc w:val="both"/>
        <w:rPr>
          <w:rFonts w:cs="B Nazanin"/>
          <w:sz w:val="24"/>
          <w:szCs w:val="24"/>
          <w:rtl/>
          <w:lang w:bidi="fa-IR"/>
        </w:rPr>
      </w:pPr>
    </w:p>
    <w:bookmarkEnd w:id="0"/>
    <w:p w:rsidR="00207250" w:rsidRPr="00946049" w:rsidRDefault="00207250" w:rsidP="00207250">
      <w:pPr>
        <w:bidi/>
        <w:spacing w:after="0"/>
        <w:ind w:left="-29"/>
        <w:jc w:val="both"/>
        <w:rPr>
          <w:rFonts w:cs="B Nazanin"/>
          <w:sz w:val="24"/>
          <w:szCs w:val="24"/>
          <w:rtl/>
          <w:lang w:bidi="fa-IR"/>
        </w:rPr>
      </w:pPr>
    </w:p>
    <w:p w:rsidR="00207250" w:rsidRPr="00946049" w:rsidRDefault="00207250" w:rsidP="00207250">
      <w:pPr>
        <w:bidi/>
        <w:spacing w:after="0"/>
        <w:ind w:left="-29"/>
        <w:jc w:val="both"/>
        <w:rPr>
          <w:rFonts w:cs="B Nazanin"/>
          <w:sz w:val="24"/>
          <w:szCs w:val="24"/>
          <w:rtl/>
          <w:lang w:bidi="fa-IR"/>
        </w:rPr>
      </w:pPr>
    </w:p>
    <w:p w:rsidR="00207250" w:rsidRPr="00946049" w:rsidRDefault="00207250" w:rsidP="00207250">
      <w:pPr>
        <w:bidi/>
        <w:spacing w:after="0"/>
        <w:ind w:left="-29"/>
        <w:jc w:val="both"/>
        <w:rPr>
          <w:rFonts w:cs="B Nazanin"/>
          <w:sz w:val="24"/>
          <w:szCs w:val="24"/>
          <w:rtl/>
          <w:lang w:bidi="fa-IR"/>
        </w:rPr>
      </w:pPr>
    </w:p>
    <w:p w:rsidR="00207250" w:rsidRDefault="00207250" w:rsidP="00207250">
      <w:pPr>
        <w:bidi/>
        <w:spacing w:after="0"/>
        <w:ind w:left="-29"/>
        <w:jc w:val="both"/>
        <w:rPr>
          <w:rFonts w:cs="B Nazanin"/>
          <w:sz w:val="24"/>
          <w:szCs w:val="24"/>
          <w:rtl/>
          <w:lang w:bidi="fa-IR"/>
        </w:rPr>
      </w:pPr>
    </w:p>
    <w:p w:rsidR="00207250" w:rsidRDefault="00207250" w:rsidP="00207250">
      <w:pPr>
        <w:bidi/>
        <w:spacing w:after="0"/>
        <w:ind w:left="-29"/>
        <w:jc w:val="both"/>
        <w:rPr>
          <w:rFonts w:cs="B Nazanin"/>
          <w:sz w:val="24"/>
          <w:szCs w:val="24"/>
          <w:rtl/>
          <w:lang w:bidi="fa-IR"/>
        </w:rPr>
      </w:pPr>
    </w:p>
    <w:p w:rsidR="00207250" w:rsidRDefault="00207250" w:rsidP="00207250">
      <w:pPr>
        <w:bidi/>
        <w:spacing w:after="0"/>
        <w:ind w:left="-29"/>
        <w:jc w:val="both"/>
        <w:rPr>
          <w:rFonts w:cs="B Nazanin"/>
          <w:sz w:val="24"/>
          <w:szCs w:val="24"/>
          <w:rtl/>
          <w:lang w:bidi="fa-IR"/>
        </w:rPr>
      </w:pPr>
    </w:p>
    <w:p w:rsidR="00207250" w:rsidRDefault="00207250" w:rsidP="00207250">
      <w:pPr>
        <w:bidi/>
        <w:spacing w:after="0"/>
        <w:ind w:left="-29"/>
        <w:jc w:val="both"/>
        <w:rPr>
          <w:rFonts w:cs="B Nazanin"/>
          <w:sz w:val="24"/>
          <w:szCs w:val="24"/>
          <w:rtl/>
          <w:lang w:bidi="fa-IR"/>
        </w:rPr>
      </w:pPr>
    </w:p>
    <w:p w:rsidR="00207250" w:rsidRDefault="00207250" w:rsidP="00207250">
      <w:pPr>
        <w:bidi/>
        <w:spacing w:after="0"/>
        <w:ind w:left="-29"/>
        <w:jc w:val="both"/>
        <w:rPr>
          <w:rFonts w:cs="B Nazanin"/>
          <w:sz w:val="24"/>
          <w:szCs w:val="24"/>
          <w:rtl/>
          <w:lang w:bidi="fa-IR"/>
        </w:rPr>
      </w:pPr>
    </w:p>
    <w:p w:rsidR="00207250" w:rsidRDefault="00207250" w:rsidP="00A931BC">
      <w:pPr>
        <w:bidi/>
        <w:spacing w:after="0"/>
        <w:jc w:val="left"/>
        <w:rPr>
          <w:rFonts w:cs="B Titr"/>
          <w:sz w:val="64"/>
          <w:szCs w:val="64"/>
          <w:rtl/>
          <w:lang w:bidi="fa-IR"/>
        </w:rPr>
      </w:pPr>
      <w:bookmarkStart w:id="2" w:name="_Hlk89598081"/>
    </w:p>
    <w:p w:rsidR="00207250" w:rsidRPr="00D633A5" w:rsidRDefault="00207250" w:rsidP="00D633A5">
      <w:pPr>
        <w:bidi/>
        <w:spacing w:after="0"/>
        <w:jc w:val="center"/>
        <w:rPr>
          <w:rFonts w:cs="B Titr"/>
          <w:sz w:val="72"/>
          <w:szCs w:val="72"/>
          <w:rtl/>
          <w:lang w:bidi="fa-IR"/>
        </w:rPr>
        <w:sectPr w:rsidR="00207250" w:rsidRPr="00D633A5" w:rsidSect="0074436A">
          <w:footerReference w:type="default" r:id="rId14"/>
          <w:pgSz w:w="11907" w:h="16839" w:code="9"/>
          <w:pgMar w:top="851" w:right="1304" w:bottom="851" w:left="1134" w:header="709" w:footer="709" w:gutter="0"/>
          <w:pgBorders w:offsetFrom="page">
            <w:top w:val="twistedLines2" w:sz="10" w:space="24" w:color="auto"/>
            <w:left w:val="twistedLines2" w:sz="10" w:space="24" w:color="auto"/>
            <w:bottom w:val="twistedLines2" w:sz="10" w:space="24" w:color="auto"/>
            <w:right w:val="twistedLines2" w:sz="10" w:space="24" w:color="auto"/>
          </w:pgBorders>
          <w:pgNumType w:start="1"/>
          <w:cols w:space="708"/>
          <w:docGrid w:linePitch="360"/>
        </w:sectPr>
      </w:pPr>
      <w:r w:rsidRPr="00D633A5">
        <w:rPr>
          <w:rFonts w:cs="B Titr" w:hint="cs"/>
          <w:sz w:val="72"/>
          <w:szCs w:val="72"/>
          <w:rtl/>
          <w:lang w:bidi="fa-IR"/>
        </w:rPr>
        <w:t>تعــاريف</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lastRenderedPageBreak/>
        <w:t>سطح ناخالص كل بنا</w:t>
      </w:r>
      <w:r>
        <w:rPr>
          <w:rFonts w:cs="B Titr" w:hint="cs"/>
          <w:sz w:val="24"/>
          <w:szCs w:val="24"/>
          <w:rtl/>
          <w:lang w:bidi="fa-IR"/>
        </w:rPr>
        <w:t>:</w:t>
      </w:r>
      <w:r w:rsidRPr="00AA63B7">
        <w:rPr>
          <w:rFonts w:cs="B Nazanin" w:hint="cs"/>
          <w:sz w:val="24"/>
          <w:szCs w:val="24"/>
          <w:rtl/>
          <w:lang w:bidi="fa-IR"/>
        </w:rPr>
        <w:t xml:space="preserve"> عبارت است از مجموع كليه بناهاي موجود در ساختمان</w:t>
      </w:r>
      <w:r>
        <w:rPr>
          <w:rFonts w:cs="B Nazanin" w:hint="cs"/>
          <w:sz w:val="24"/>
          <w:szCs w:val="24"/>
          <w:rtl/>
          <w:lang w:bidi="fa-IR"/>
        </w:rPr>
        <w:t>.</w:t>
      </w:r>
      <w:r w:rsidRPr="00AA63B7">
        <w:rPr>
          <w:rFonts w:cs="B Nazanin" w:hint="cs"/>
          <w:sz w:val="24"/>
          <w:szCs w:val="24"/>
          <w:rtl/>
          <w:lang w:bidi="fa-IR"/>
        </w:rPr>
        <w:t xml:space="preserve"> </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تراكم ساختماني</w:t>
      </w:r>
      <w:r>
        <w:rPr>
          <w:rFonts w:cs="B Titr" w:hint="cs"/>
          <w:sz w:val="24"/>
          <w:szCs w:val="24"/>
          <w:rtl/>
          <w:lang w:bidi="fa-IR"/>
        </w:rPr>
        <w:t>:</w:t>
      </w:r>
      <w:r w:rsidRPr="00AA63B7">
        <w:rPr>
          <w:rFonts w:cs="B Nazanin" w:hint="cs"/>
          <w:sz w:val="24"/>
          <w:szCs w:val="24"/>
          <w:rtl/>
          <w:lang w:bidi="fa-IR"/>
        </w:rPr>
        <w:t xml:space="preserve"> عبارت است از نسبت سطح زير بناي ساختمان به كل مساحت زمين</w:t>
      </w:r>
      <w:r>
        <w:rPr>
          <w:rFonts w:cs="B Nazanin" w:hint="cs"/>
          <w:sz w:val="24"/>
          <w:szCs w:val="24"/>
          <w:rtl/>
          <w:lang w:bidi="fa-IR"/>
        </w:rPr>
        <w:t>.</w:t>
      </w:r>
      <w:r w:rsidRPr="00AA63B7">
        <w:rPr>
          <w:rFonts w:cs="B Nazanin" w:hint="cs"/>
          <w:sz w:val="24"/>
          <w:szCs w:val="24"/>
          <w:rtl/>
          <w:lang w:bidi="fa-IR"/>
        </w:rPr>
        <w:t xml:space="preserve"> </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تراكم ناخالص مسكوني</w:t>
      </w:r>
      <w:r>
        <w:rPr>
          <w:rFonts w:cs="B Titr" w:hint="cs"/>
          <w:sz w:val="24"/>
          <w:szCs w:val="24"/>
          <w:rtl/>
          <w:lang w:bidi="fa-IR"/>
        </w:rPr>
        <w:t>:</w:t>
      </w:r>
      <w:r w:rsidRPr="00AA63B7">
        <w:rPr>
          <w:rFonts w:cs="B Nazanin" w:hint="cs"/>
          <w:sz w:val="24"/>
          <w:szCs w:val="24"/>
          <w:rtl/>
          <w:lang w:bidi="fa-IR"/>
        </w:rPr>
        <w:t xml:space="preserve"> تعداد جمعيت يك منطقه تقسيم بر مساحت كل زمين در آن منطقه</w:t>
      </w:r>
      <w:r>
        <w:rPr>
          <w:rFonts w:cs="B Nazanin" w:hint="cs"/>
          <w:sz w:val="24"/>
          <w:szCs w:val="24"/>
          <w:rtl/>
          <w:lang w:bidi="fa-IR"/>
        </w:rPr>
        <w:t>.</w:t>
      </w:r>
      <w:r w:rsidRPr="00AA63B7">
        <w:rPr>
          <w:rFonts w:cs="B Nazanin" w:hint="cs"/>
          <w:sz w:val="24"/>
          <w:szCs w:val="24"/>
          <w:rtl/>
          <w:lang w:bidi="fa-IR"/>
        </w:rPr>
        <w:t xml:space="preserve"> </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تراكم خالص مسكوني</w:t>
      </w:r>
      <w:r>
        <w:rPr>
          <w:rFonts w:cs="B Titr" w:hint="cs"/>
          <w:sz w:val="24"/>
          <w:szCs w:val="24"/>
          <w:rtl/>
          <w:lang w:bidi="fa-IR"/>
        </w:rPr>
        <w:t>:</w:t>
      </w:r>
      <w:r w:rsidRPr="00AA63B7">
        <w:rPr>
          <w:rFonts w:cs="B Nazanin" w:hint="cs"/>
          <w:sz w:val="24"/>
          <w:szCs w:val="24"/>
          <w:rtl/>
          <w:lang w:bidi="fa-IR"/>
        </w:rPr>
        <w:t xml:space="preserve"> تعداد جمعيت يك منطقه تقسيم بر مساحت اراضي مسكوني در آن منطقه</w:t>
      </w:r>
      <w:r>
        <w:rPr>
          <w:rFonts w:cs="B Nazanin" w:hint="cs"/>
          <w:sz w:val="24"/>
          <w:szCs w:val="24"/>
          <w:rtl/>
          <w:lang w:bidi="fa-IR"/>
        </w:rPr>
        <w:t>.</w:t>
      </w:r>
      <w:r w:rsidRPr="00AA63B7">
        <w:rPr>
          <w:rFonts w:cs="B Nazanin" w:hint="cs"/>
          <w:sz w:val="24"/>
          <w:szCs w:val="24"/>
          <w:rtl/>
          <w:lang w:bidi="fa-IR"/>
        </w:rPr>
        <w:t xml:space="preserve"> </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واحد مسكوني</w:t>
      </w:r>
      <w:r>
        <w:rPr>
          <w:rFonts w:cs="B Titr" w:hint="cs"/>
          <w:sz w:val="24"/>
          <w:szCs w:val="24"/>
          <w:rtl/>
          <w:lang w:bidi="fa-IR"/>
        </w:rPr>
        <w:t>:</w:t>
      </w:r>
      <w:r w:rsidRPr="00AA63B7">
        <w:rPr>
          <w:rFonts w:cs="B Nazanin" w:hint="cs"/>
          <w:sz w:val="24"/>
          <w:szCs w:val="24"/>
          <w:rtl/>
          <w:lang w:bidi="fa-IR"/>
        </w:rPr>
        <w:t xml:space="preserve"> عبارت است از كليه ساختمان هايي كه براي سكونت افراد و يا خانو</w:t>
      </w:r>
      <w:r>
        <w:rPr>
          <w:rFonts w:cs="B Nazanin" w:hint="cs"/>
          <w:sz w:val="24"/>
          <w:szCs w:val="24"/>
          <w:rtl/>
          <w:lang w:bidi="fa-IR"/>
        </w:rPr>
        <w:t>ار ها ساخته شده و شامل تراكم كم</w:t>
      </w:r>
      <w:r w:rsidRPr="00AA63B7">
        <w:rPr>
          <w:rFonts w:cs="B Nazanin" w:hint="cs"/>
          <w:sz w:val="24"/>
          <w:szCs w:val="24"/>
          <w:rtl/>
          <w:lang w:bidi="fa-IR"/>
        </w:rPr>
        <w:t>، متوسط</w:t>
      </w:r>
      <w:r>
        <w:rPr>
          <w:rFonts w:cs="B Nazanin" w:hint="cs"/>
          <w:sz w:val="24"/>
          <w:szCs w:val="24"/>
          <w:rtl/>
          <w:lang w:bidi="fa-IR"/>
        </w:rPr>
        <w:t>، زياد و بسيار زياد مي شود</w:t>
      </w:r>
      <w:r w:rsidRPr="00AA63B7">
        <w:rPr>
          <w:rFonts w:cs="B Nazanin" w:hint="cs"/>
          <w:sz w:val="24"/>
          <w:szCs w:val="24"/>
          <w:rtl/>
          <w:lang w:bidi="fa-IR"/>
        </w:rPr>
        <w:t>. بديهي است اين واحد ها داراي اطاق آشپزخانه و سرويس هاي لازم مي باشند.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واحد تجاري</w:t>
      </w:r>
      <w:r>
        <w:rPr>
          <w:rFonts w:cs="B Titr" w:hint="cs"/>
          <w:sz w:val="24"/>
          <w:szCs w:val="24"/>
          <w:rtl/>
          <w:lang w:bidi="fa-IR"/>
        </w:rPr>
        <w:t>:</w:t>
      </w:r>
      <w:r w:rsidRPr="00AA63B7">
        <w:rPr>
          <w:rFonts w:cs="B Nazanin" w:hint="cs"/>
          <w:sz w:val="24"/>
          <w:szCs w:val="24"/>
          <w:rtl/>
          <w:lang w:bidi="fa-IR"/>
        </w:rPr>
        <w:t xml:space="preserve"> عبارت است از كليه ساختمان هايي كه برابر تبصره ذيل بند 24 ماده 55 قانون شهرداري به منظور كسب و پيشه و تجارت احداث گرديده و يا در آنها واحد هاي صنفي تحت پوشش قانون نظام صنفي و يا واحد هاي تابع قانون تجارت و يا قوانين خاص فعاليت داشته باشند</w:t>
      </w:r>
      <w:r>
        <w:rPr>
          <w:rFonts w:cs="B Nazanin" w:hint="cs"/>
          <w:sz w:val="24"/>
          <w:szCs w:val="24"/>
          <w:rtl/>
          <w:lang w:bidi="fa-IR"/>
        </w:rPr>
        <w:t>.</w:t>
      </w:r>
    </w:p>
    <w:p w:rsidR="00207250" w:rsidRPr="00AA63B7" w:rsidRDefault="00207250" w:rsidP="00207250">
      <w:pPr>
        <w:bidi/>
        <w:spacing w:after="0"/>
        <w:ind w:left="-29"/>
        <w:jc w:val="both"/>
        <w:rPr>
          <w:rFonts w:cs="B Titr"/>
          <w:sz w:val="24"/>
          <w:szCs w:val="24"/>
          <w:rtl/>
          <w:lang w:bidi="fa-IR"/>
        </w:rPr>
      </w:pPr>
      <w:r w:rsidRPr="00AA63B7">
        <w:rPr>
          <w:rFonts w:cs="B Titr" w:hint="cs"/>
          <w:sz w:val="24"/>
          <w:szCs w:val="24"/>
          <w:rtl/>
          <w:lang w:bidi="fa-IR"/>
        </w:rPr>
        <w:t>تبصره</w:t>
      </w:r>
      <w:r>
        <w:rPr>
          <w:rFonts w:cs="B Titr" w:hint="cs"/>
          <w:sz w:val="24"/>
          <w:szCs w:val="24"/>
          <w:rtl/>
          <w:lang w:bidi="fa-IR"/>
        </w:rPr>
        <w:t>:</w:t>
      </w:r>
      <w:r w:rsidRPr="00AA63B7">
        <w:rPr>
          <w:rFonts w:cs="B Nazanin" w:hint="cs"/>
          <w:sz w:val="24"/>
          <w:szCs w:val="24"/>
          <w:rtl/>
          <w:lang w:bidi="fa-IR"/>
        </w:rPr>
        <w:t xml:space="preserve"> ساختمان  بانك ها و موسسات مالي و اعتباري به صورت تجاري مي باشند.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واحد صنعتي</w:t>
      </w:r>
      <w:r>
        <w:rPr>
          <w:rFonts w:cs="B Titr" w:hint="cs"/>
          <w:sz w:val="24"/>
          <w:szCs w:val="24"/>
          <w:rtl/>
          <w:lang w:bidi="fa-IR"/>
        </w:rPr>
        <w:t>:</w:t>
      </w:r>
      <w:r w:rsidRPr="00AA63B7">
        <w:rPr>
          <w:rFonts w:cs="B Nazanin" w:hint="cs"/>
          <w:sz w:val="24"/>
          <w:szCs w:val="24"/>
          <w:rtl/>
          <w:lang w:bidi="fa-IR"/>
        </w:rPr>
        <w:t xml:space="preserve"> كليه ساختمان هايي كه به منظور استفاده صنعتي و ايجاد كارگاه هاي صنعتي احداث شده و يا مي شوند و داراي موافقت اصولي از مراجعي مانند وزارت جهاد كشاورزي</w:t>
      </w:r>
      <w:r>
        <w:rPr>
          <w:rFonts w:cs="B Nazanin" w:hint="cs"/>
          <w:sz w:val="24"/>
          <w:szCs w:val="24"/>
          <w:rtl/>
          <w:lang w:bidi="fa-IR"/>
        </w:rPr>
        <w:t>،</w:t>
      </w:r>
      <w:r w:rsidRPr="00AA63B7">
        <w:rPr>
          <w:rFonts w:cs="B Nazanin" w:hint="cs"/>
          <w:sz w:val="24"/>
          <w:szCs w:val="24"/>
          <w:rtl/>
          <w:lang w:bidi="fa-IR"/>
        </w:rPr>
        <w:t xml:space="preserve"> صنايع و معادن مي باشند.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واحد اداري</w:t>
      </w:r>
      <w:r>
        <w:rPr>
          <w:rFonts w:cs="B Titr" w:hint="cs"/>
          <w:sz w:val="24"/>
          <w:szCs w:val="24"/>
          <w:rtl/>
          <w:lang w:bidi="fa-IR"/>
        </w:rPr>
        <w:t>:</w:t>
      </w:r>
      <w:r w:rsidRPr="00AA63B7">
        <w:rPr>
          <w:rFonts w:cs="B Nazanin" w:hint="cs"/>
          <w:sz w:val="24"/>
          <w:szCs w:val="24"/>
          <w:rtl/>
          <w:lang w:bidi="fa-IR"/>
        </w:rPr>
        <w:t xml:space="preserve"> كليه ساختمان هاي ادارات و سازمان هاي دولتي و نهاد هاي انقلاب اسلامي و مراكز نظامي و انتظامي، بديهي است ساير ساختمان هايي كه از تعاريف مسكوني، تجاري، صنعتي خارج باشند مشمول تعريف واحد اداري مي شوند.</w:t>
      </w:r>
    </w:p>
    <w:p w:rsidR="00207250" w:rsidRPr="00AA63B7" w:rsidRDefault="00207250" w:rsidP="00207250">
      <w:pPr>
        <w:bidi/>
        <w:spacing w:after="0"/>
        <w:ind w:left="-29"/>
        <w:jc w:val="both"/>
        <w:rPr>
          <w:rFonts w:cs="B Nazanin"/>
          <w:sz w:val="24"/>
          <w:szCs w:val="24"/>
          <w:rtl/>
          <w:lang w:bidi="fa-IR"/>
        </w:rPr>
      </w:pPr>
      <w:r w:rsidRPr="00AA63B7">
        <w:rPr>
          <w:rFonts w:cs="B Nazanin" w:hint="cs"/>
          <w:sz w:val="24"/>
          <w:szCs w:val="24"/>
          <w:rtl/>
          <w:lang w:bidi="fa-IR"/>
        </w:rPr>
        <w:t>تبصره</w:t>
      </w:r>
      <w:r>
        <w:rPr>
          <w:rFonts w:cs="B Nazanin" w:hint="cs"/>
          <w:sz w:val="24"/>
          <w:szCs w:val="24"/>
          <w:rtl/>
          <w:lang w:bidi="fa-IR"/>
        </w:rPr>
        <w:t>:</w:t>
      </w:r>
      <w:r w:rsidRPr="00AA63B7">
        <w:rPr>
          <w:rFonts w:cs="B Nazanin" w:hint="cs"/>
          <w:sz w:val="24"/>
          <w:szCs w:val="24"/>
          <w:rtl/>
          <w:lang w:bidi="fa-IR"/>
        </w:rPr>
        <w:t xml:space="preserve"> موسسات دولتي و وابسته به دولت نهاد هاي انقلاب اسلامي مشروط به اينكه با اصول بازرگاني اداره شده و مشمول پرداخت ماليات باشند از نظر پرداخت عوارض، تجاري محسوب مي گردند. بديهي است در صورت داشتن يكي از شروط فوق عو</w:t>
      </w:r>
      <w:r>
        <w:rPr>
          <w:rFonts w:cs="B Nazanin" w:hint="cs"/>
          <w:sz w:val="24"/>
          <w:szCs w:val="24"/>
          <w:rtl/>
          <w:lang w:bidi="fa-IR"/>
        </w:rPr>
        <w:t>ارض بصورت اداري محاسبه خواهد شد</w:t>
      </w:r>
      <w:r w:rsidRPr="00AA63B7">
        <w:rPr>
          <w:rFonts w:cs="B Nazanin" w:hint="cs"/>
          <w:sz w:val="24"/>
          <w:szCs w:val="24"/>
          <w:rtl/>
          <w:lang w:bidi="fa-IR"/>
        </w:rPr>
        <w:t>.</w:t>
      </w:r>
    </w:p>
    <w:p w:rsidR="00207250" w:rsidRDefault="00207250" w:rsidP="00207250">
      <w:pPr>
        <w:bidi/>
        <w:spacing w:after="0"/>
        <w:ind w:left="-29"/>
        <w:jc w:val="both"/>
        <w:rPr>
          <w:rFonts w:cs="B Nazanin"/>
          <w:sz w:val="24"/>
          <w:szCs w:val="24"/>
          <w:rtl/>
          <w:lang w:bidi="fa-IR"/>
        </w:rPr>
      </w:pPr>
      <w:r w:rsidRPr="00AA63B7">
        <w:rPr>
          <w:rFonts w:cs="B Titr" w:hint="cs"/>
          <w:sz w:val="24"/>
          <w:szCs w:val="24"/>
          <w:rtl/>
          <w:lang w:bidi="fa-IR"/>
        </w:rPr>
        <w:t>مجتمع مسكوني</w:t>
      </w:r>
      <w:r>
        <w:rPr>
          <w:rFonts w:cs="B Titr" w:hint="cs"/>
          <w:sz w:val="24"/>
          <w:szCs w:val="24"/>
          <w:rtl/>
          <w:lang w:bidi="fa-IR"/>
        </w:rPr>
        <w:t>:</w:t>
      </w:r>
      <w:r w:rsidRPr="00AA63B7">
        <w:rPr>
          <w:rFonts w:cs="B Nazanin" w:hint="cs"/>
          <w:sz w:val="24"/>
          <w:szCs w:val="24"/>
          <w:rtl/>
          <w:lang w:bidi="fa-IR"/>
        </w:rPr>
        <w:t xml:space="preserve"> به ساختماني اطلاق مي گردد كه بيش از دو طبقه و پيلوت باشد و ضابطه طرح تفصيلي آن بيش از چند خانوار زندگي مي كنند و داراي ورودي و فضاهاي عمومي مشترك بين ساكنين مي باشد.</w:t>
      </w:r>
    </w:p>
    <w:p w:rsidR="00E83825" w:rsidRPr="00066EB0" w:rsidRDefault="00E83825" w:rsidP="00066EB0">
      <w:pPr>
        <w:bidi/>
        <w:spacing w:after="0"/>
        <w:ind w:left="-29"/>
        <w:jc w:val="both"/>
        <w:rPr>
          <w:rFonts w:cs="2  Titr"/>
          <w:sz w:val="24"/>
          <w:szCs w:val="24"/>
          <w:rtl/>
          <w:lang w:bidi="fa-IR"/>
        </w:rPr>
      </w:pPr>
      <w:r w:rsidRPr="00F428B6">
        <w:rPr>
          <w:rFonts w:cs="2  Titr" w:hint="cs"/>
          <w:sz w:val="24"/>
          <w:szCs w:val="24"/>
          <w:rtl/>
          <w:lang w:bidi="fa-IR"/>
        </w:rPr>
        <w:t xml:space="preserve">واحد آموزشی : </w:t>
      </w:r>
      <w:r>
        <w:rPr>
          <w:rFonts w:cs="B Nazanin" w:hint="cs"/>
          <w:sz w:val="24"/>
          <w:szCs w:val="24"/>
          <w:rtl/>
          <w:lang w:bidi="fa-IR"/>
        </w:rPr>
        <w:t>عبارت است از کلیه ساختمان هایی که با کاربری آموزشی با تأیید وزارت آموزش پرورش و وزارت علوم و سایر مراجع ذیربط احداث و مورد بهره برداری قرار گیرد .</w:t>
      </w:r>
    </w:p>
    <w:p w:rsidR="00E83825" w:rsidRPr="00066EB0" w:rsidRDefault="00E83825" w:rsidP="00066EB0">
      <w:pPr>
        <w:bidi/>
        <w:spacing w:after="0"/>
        <w:ind w:left="-29"/>
        <w:jc w:val="both"/>
        <w:rPr>
          <w:rFonts w:cs="2  Titr"/>
          <w:sz w:val="24"/>
          <w:szCs w:val="24"/>
          <w:rtl/>
          <w:lang w:bidi="fa-IR"/>
        </w:rPr>
      </w:pPr>
      <w:r w:rsidRPr="00F428B6">
        <w:rPr>
          <w:rFonts w:cs="2  Titr" w:hint="cs"/>
          <w:sz w:val="24"/>
          <w:szCs w:val="24"/>
          <w:rtl/>
          <w:lang w:bidi="fa-IR"/>
        </w:rPr>
        <w:lastRenderedPageBreak/>
        <w:t>مراکز بهداشتی و درمانی :</w:t>
      </w:r>
      <w:r w:rsidR="00066EB0">
        <w:rPr>
          <w:rFonts w:cs="2  Titr" w:hint="cs"/>
          <w:sz w:val="24"/>
          <w:szCs w:val="24"/>
          <w:rtl/>
          <w:lang w:bidi="fa-IR"/>
        </w:rPr>
        <w:t xml:space="preserve"> </w:t>
      </w:r>
      <w:r>
        <w:rPr>
          <w:rFonts w:cs="B Nazanin" w:hint="cs"/>
          <w:sz w:val="24"/>
          <w:szCs w:val="24"/>
          <w:rtl/>
          <w:lang w:bidi="fa-IR"/>
        </w:rPr>
        <w:t xml:space="preserve">عبارت است از کلیه ساختمان های دارای کاربری بهداشتی و درمانی که با تأیید وزارت بهداشت و درمان و سایر </w:t>
      </w:r>
      <w:r w:rsidR="00B45550">
        <w:rPr>
          <w:rFonts w:cs="B Nazanin" w:hint="cs"/>
          <w:sz w:val="24"/>
          <w:szCs w:val="24"/>
          <w:rtl/>
          <w:lang w:bidi="fa-IR"/>
        </w:rPr>
        <w:t>مراجع ذیربط ، احداث و مورد بهره برداری قرار می گیرند .</w:t>
      </w:r>
    </w:p>
    <w:p w:rsidR="00C519D0" w:rsidRPr="00066EB0" w:rsidRDefault="00C519D0" w:rsidP="00066EB0">
      <w:pPr>
        <w:bidi/>
        <w:spacing w:after="0"/>
        <w:ind w:left="-29"/>
        <w:jc w:val="both"/>
        <w:rPr>
          <w:rFonts w:cs="2  Titr"/>
          <w:sz w:val="24"/>
          <w:szCs w:val="24"/>
          <w:rtl/>
          <w:lang w:bidi="fa-IR"/>
        </w:rPr>
      </w:pPr>
      <w:r w:rsidRPr="00F428B6">
        <w:rPr>
          <w:rFonts w:cs="2  Titr" w:hint="cs"/>
          <w:sz w:val="24"/>
          <w:szCs w:val="24"/>
          <w:rtl/>
          <w:lang w:bidi="fa-IR"/>
        </w:rPr>
        <w:t>تأسیسات و تجهیزات شهری :</w:t>
      </w:r>
      <w:r w:rsidR="00066EB0">
        <w:rPr>
          <w:rFonts w:cs="2  Titr" w:hint="cs"/>
          <w:sz w:val="24"/>
          <w:szCs w:val="24"/>
          <w:rtl/>
          <w:lang w:bidi="fa-IR"/>
        </w:rPr>
        <w:t xml:space="preserve"> </w:t>
      </w:r>
      <w:r>
        <w:rPr>
          <w:rFonts w:cs="B Nazanin" w:hint="cs"/>
          <w:sz w:val="24"/>
          <w:szCs w:val="24"/>
          <w:rtl/>
          <w:lang w:bidi="fa-IR"/>
        </w:rPr>
        <w:t>عبارت است از تأسیسات و تجهیزات شهری مطابق با طرح تفصیلی مانند : آب ، پست برق و ترانسفورماتور، پست گاز ، مخابرات و ... که جهت رفاه عمومی شهروندان احداث می گردد .</w:t>
      </w:r>
    </w:p>
    <w:p w:rsidR="00C519D0" w:rsidRPr="00066EB0" w:rsidRDefault="00C519D0" w:rsidP="00066EB0">
      <w:pPr>
        <w:bidi/>
        <w:spacing w:after="0"/>
        <w:ind w:left="-29"/>
        <w:jc w:val="both"/>
        <w:rPr>
          <w:rFonts w:cs="2  Titr"/>
          <w:sz w:val="24"/>
          <w:szCs w:val="24"/>
          <w:rtl/>
          <w:lang w:bidi="fa-IR"/>
        </w:rPr>
      </w:pPr>
      <w:r w:rsidRPr="00F428B6">
        <w:rPr>
          <w:rFonts w:cs="2  Titr" w:hint="cs"/>
          <w:sz w:val="24"/>
          <w:szCs w:val="24"/>
          <w:rtl/>
          <w:lang w:bidi="fa-IR"/>
        </w:rPr>
        <w:t>اماکن فرهنگی :</w:t>
      </w:r>
      <w:r w:rsidR="00066EB0">
        <w:rPr>
          <w:rFonts w:cs="2  Titr" w:hint="cs"/>
          <w:sz w:val="24"/>
          <w:szCs w:val="24"/>
          <w:rtl/>
          <w:lang w:bidi="fa-IR"/>
        </w:rPr>
        <w:t xml:space="preserve"> </w:t>
      </w:r>
      <w:r>
        <w:rPr>
          <w:rFonts w:cs="B Nazanin" w:hint="cs"/>
          <w:sz w:val="24"/>
          <w:szCs w:val="24"/>
          <w:rtl/>
          <w:lang w:bidi="fa-IR"/>
        </w:rPr>
        <w:t>عبارت است از ساختمانهای که با کاربری فرهنگی مطابق با طرح تفصیلی مانند : ( کتابخانه ، سالن اجتماعات ،نمایشگاه های فرهنگی و هنری ، سالن سینما و تئاتر و ... )</w:t>
      </w:r>
    </w:p>
    <w:p w:rsidR="00207250" w:rsidRPr="00AA63B7" w:rsidRDefault="00207250" w:rsidP="00F0350C">
      <w:pPr>
        <w:bidi/>
        <w:spacing w:after="0"/>
        <w:ind w:left="-29"/>
        <w:jc w:val="both"/>
        <w:rPr>
          <w:rFonts w:cs="B Nazanin"/>
          <w:sz w:val="24"/>
          <w:szCs w:val="24"/>
          <w:rtl/>
          <w:lang w:bidi="fa-IR"/>
        </w:rPr>
      </w:pPr>
      <w:r w:rsidRPr="00AA63B7">
        <w:rPr>
          <w:rFonts w:cs="B Titr" w:hint="cs"/>
          <w:sz w:val="24"/>
          <w:szCs w:val="24"/>
          <w:rtl/>
          <w:lang w:bidi="fa-IR"/>
        </w:rPr>
        <w:t>پيلوت</w:t>
      </w:r>
      <w:r>
        <w:rPr>
          <w:rFonts w:cs="B Titr" w:hint="cs"/>
          <w:sz w:val="24"/>
          <w:szCs w:val="24"/>
          <w:rtl/>
          <w:lang w:bidi="fa-IR"/>
        </w:rPr>
        <w:t>:</w:t>
      </w:r>
      <w:r w:rsidRPr="00AA63B7">
        <w:rPr>
          <w:rFonts w:cs="B Nazanin" w:hint="cs"/>
          <w:sz w:val="24"/>
          <w:szCs w:val="24"/>
          <w:rtl/>
          <w:lang w:bidi="fa-IR"/>
        </w:rPr>
        <w:t xml:space="preserve"> به قسمتي از ساختمان هم سطح گذر كه بصورت فضايي شامل ستون ها و بدون ديوار هاي جدا كننده گفته مي شود كه فاصله </w:t>
      </w:r>
      <w:r>
        <w:rPr>
          <w:rFonts w:cs="B Nazanin" w:hint="cs"/>
          <w:sz w:val="24"/>
          <w:szCs w:val="24"/>
          <w:rtl/>
          <w:lang w:bidi="fa-IR"/>
        </w:rPr>
        <w:t>زير سقف آن از گذ</w:t>
      </w:r>
      <w:r w:rsidR="00F0350C">
        <w:rPr>
          <w:rFonts w:cs="B Nazanin" w:hint="cs"/>
          <w:sz w:val="24"/>
          <w:szCs w:val="24"/>
          <w:rtl/>
          <w:lang w:bidi="fa-IR"/>
        </w:rPr>
        <w:t>ر</w:t>
      </w:r>
      <w:r>
        <w:rPr>
          <w:rFonts w:cs="B Nazanin" w:hint="cs"/>
          <w:sz w:val="24"/>
          <w:szCs w:val="24"/>
          <w:rtl/>
          <w:lang w:bidi="fa-IR"/>
        </w:rPr>
        <w:t>20/2 متر باشد</w:t>
      </w:r>
      <w:r w:rsidRPr="00AA63B7">
        <w:rPr>
          <w:rFonts w:cs="B Nazanin" w:hint="cs"/>
          <w:sz w:val="24"/>
          <w:szCs w:val="24"/>
          <w:rtl/>
          <w:lang w:bidi="fa-IR"/>
        </w:rPr>
        <w:t>.</w:t>
      </w:r>
    </w:p>
    <w:p w:rsidR="00207250" w:rsidRPr="00AA63B7" w:rsidRDefault="00207250" w:rsidP="00207250">
      <w:pPr>
        <w:bidi/>
        <w:spacing w:after="0"/>
        <w:ind w:left="-29"/>
        <w:jc w:val="both"/>
        <w:rPr>
          <w:rFonts w:cs="B Nazanin"/>
          <w:sz w:val="24"/>
          <w:szCs w:val="24"/>
          <w:rtl/>
          <w:lang w:bidi="fa-IR"/>
        </w:rPr>
      </w:pPr>
      <w:r w:rsidRPr="00AA63B7">
        <w:rPr>
          <w:rFonts w:cs="B Nazanin" w:hint="cs"/>
          <w:sz w:val="24"/>
          <w:szCs w:val="24"/>
          <w:rtl/>
          <w:lang w:bidi="fa-IR"/>
        </w:rPr>
        <w:t xml:space="preserve">در تعيين قيمت منطقه اي، ملاك عرض معبر تعريف شده در طرح تفصيلي و آيين نامه گذر بندي مي باشد. </w:t>
      </w:r>
    </w:p>
    <w:p w:rsidR="00207250" w:rsidRDefault="00207250" w:rsidP="00207250">
      <w:pPr>
        <w:bidi/>
        <w:spacing w:after="0"/>
        <w:ind w:left="-29"/>
        <w:jc w:val="both"/>
        <w:rPr>
          <w:rFonts w:cs="B Nazanin"/>
          <w:sz w:val="24"/>
          <w:szCs w:val="24"/>
          <w:rtl/>
          <w:lang w:bidi="fa-IR"/>
        </w:rPr>
      </w:pPr>
      <w:r w:rsidRPr="00AA63B7">
        <w:rPr>
          <w:rFonts w:cs="B Titr" w:hint="cs"/>
          <w:sz w:val="24"/>
          <w:szCs w:val="24"/>
          <w:rtl/>
          <w:lang w:bidi="fa-IR"/>
        </w:rPr>
        <w:t>بالكن روباز</w:t>
      </w:r>
      <w:r w:rsidRPr="00AA63B7">
        <w:rPr>
          <w:rFonts w:cs="B Nazanin" w:hint="cs"/>
          <w:sz w:val="24"/>
          <w:szCs w:val="24"/>
          <w:rtl/>
          <w:lang w:bidi="fa-IR"/>
        </w:rPr>
        <w:t>: به پيش آمدگي هايي اطلاق مي شود كه داراي عرض 60 سانتي متر يا بيشتر باشد و حداقل ازيك طرف به فضاي بازمجاورت داشته باشد.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نيم طبقه تجاري</w:t>
      </w:r>
      <w:r>
        <w:rPr>
          <w:rFonts w:cs="B Titr" w:hint="cs"/>
          <w:sz w:val="24"/>
          <w:szCs w:val="24"/>
          <w:rtl/>
          <w:lang w:bidi="fa-IR"/>
        </w:rPr>
        <w:t>:</w:t>
      </w:r>
      <w:r w:rsidRPr="00AA63B7">
        <w:rPr>
          <w:rFonts w:cs="B Nazanin" w:hint="cs"/>
          <w:sz w:val="24"/>
          <w:szCs w:val="24"/>
          <w:rtl/>
          <w:lang w:bidi="fa-IR"/>
        </w:rPr>
        <w:t xml:space="preserve"> بالكن هاي داخلي واحد هاي تجاري </w:t>
      </w:r>
      <w:r>
        <w:rPr>
          <w:rFonts w:cs="B Nazanin" w:hint="cs"/>
          <w:sz w:val="24"/>
          <w:szCs w:val="24"/>
          <w:rtl/>
          <w:lang w:bidi="fa-IR"/>
        </w:rPr>
        <w:t>در صورتی که</w:t>
      </w:r>
      <w:r w:rsidRPr="00AA63B7">
        <w:rPr>
          <w:rFonts w:cs="B Nazanin" w:hint="cs"/>
          <w:sz w:val="24"/>
          <w:szCs w:val="24"/>
          <w:rtl/>
          <w:lang w:bidi="fa-IR"/>
        </w:rPr>
        <w:t xml:space="preserve"> دسترسي آن از داخل واحد تجاري در نظر گرفته </w:t>
      </w:r>
      <w:r>
        <w:rPr>
          <w:rFonts w:cs="B Nazanin" w:hint="cs"/>
          <w:sz w:val="24"/>
          <w:szCs w:val="24"/>
          <w:rtl/>
          <w:lang w:bidi="fa-IR"/>
        </w:rPr>
        <w:t xml:space="preserve">شود </w:t>
      </w:r>
      <w:r w:rsidRPr="00AA63B7">
        <w:rPr>
          <w:rFonts w:cs="B Nazanin" w:hint="cs"/>
          <w:sz w:val="24"/>
          <w:szCs w:val="24"/>
          <w:rtl/>
          <w:lang w:bidi="fa-IR"/>
        </w:rPr>
        <w:t>به عنوان نيم طبقه تجاري تلقي مي گردد.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مجتمع تجاري</w:t>
      </w:r>
      <w:r>
        <w:rPr>
          <w:rFonts w:cs="B Titr" w:hint="cs"/>
          <w:sz w:val="24"/>
          <w:szCs w:val="24"/>
          <w:rtl/>
          <w:lang w:bidi="fa-IR"/>
        </w:rPr>
        <w:t>:</w:t>
      </w:r>
      <w:r w:rsidRPr="00AA63B7">
        <w:rPr>
          <w:rFonts w:cs="B Nazanin" w:hint="cs"/>
          <w:sz w:val="24"/>
          <w:szCs w:val="24"/>
          <w:rtl/>
          <w:lang w:bidi="fa-IR"/>
        </w:rPr>
        <w:t xml:space="preserve"> عبارت است از مجموعه واحد هاي تجاري با 10 واحد تجاري و بيشتر در يك قطعه مالكيت كه داراي ورودي يا ورودي ها و فضاهاي عمومي مشترك باشد.</w:t>
      </w:r>
    </w:p>
    <w:p w:rsidR="00207250" w:rsidRPr="00AA63B7" w:rsidRDefault="00207250" w:rsidP="00207250">
      <w:pPr>
        <w:bidi/>
        <w:spacing w:after="0"/>
        <w:ind w:left="-29"/>
        <w:jc w:val="both"/>
        <w:rPr>
          <w:rFonts w:cs="B Nazanin"/>
          <w:sz w:val="24"/>
          <w:szCs w:val="24"/>
          <w:rtl/>
          <w:lang w:bidi="fa-IR"/>
        </w:rPr>
      </w:pPr>
      <w:r w:rsidRPr="00AA63B7">
        <w:rPr>
          <w:rFonts w:cs="B Titr" w:hint="cs"/>
          <w:sz w:val="24"/>
          <w:szCs w:val="24"/>
          <w:rtl/>
          <w:lang w:bidi="fa-IR"/>
        </w:rPr>
        <w:t>دفتر كار</w:t>
      </w:r>
      <w:r>
        <w:rPr>
          <w:rFonts w:cs="B Titr" w:hint="cs"/>
          <w:sz w:val="24"/>
          <w:szCs w:val="24"/>
          <w:rtl/>
          <w:lang w:bidi="fa-IR"/>
        </w:rPr>
        <w:t>:</w:t>
      </w:r>
      <w:r w:rsidRPr="00AA63B7">
        <w:rPr>
          <w:rFonts w:cs="B Nazanin" w:hint="cs"/>
          <w:sz w:val="24"/>
          <w:szCs w:val="24"/>
          <w:rtl/>
          <w:lang w:bidi="fa-IR"/>
        </w:rPr>
        <w:t xml:space="preserve"> محيطي است كه در آن صرفاً خدمات اداری و دفتري ارائه مي شود و به فعاليت تجاري توليد، توزيع و عرضه نمي پردازد و از تعريف واحد تجاري خارج مي باشند. همچنين فاقد بالكن داخلي بوده و از نظر طراحي داخلي داراي اتاق و سرويس هاي لازم باشد مانند دفتر وكالت</w:t>
      </w:r>
      <w:r>
        <w:rPr>
          <w:rFonts w:cs="B Nazanin" w:hint="cs"/>
          <w:sz w:val="24"/>
          <w:szCs w:val="24"/>
          <w:rtl/>
          <w:lang w:bidi="fa-IR"/>
        </w:rPr>
        <w:t>،</w:t>
      </w:r>
      <w:r w:rsidRPr="00AA63B7">
        <w:rPr>
          <w:rFonts w:cs="B Nazanin" w:hint="cs"/>
          <w:sz w:val="24"/>
          <w:szCs w:val="24"/>
          <w:rtl/>
          <w:lang w:bidi="fa-IR"/>
        </w:rPr>
        <w:t xml:space="preserve"> دفاتر مهندسي و</w:t>
      </w:r>
      <w:r>
        <w:rPr>
          <w:rFonts w:cs="B Nazanin" w:hint="cs"/>
          <w:sz w:val="24"/>
          <w:szCs w:val="24"/>
          <w:rtl/>
          <w:lang w:bidi="fa-IR"/>
        </w:rPr>
        <w:t xml:space="preserve"> غیره.</w:t>
      </w:r>
    </w:p>
    <w:p w:rsidR="00207250" w:rsidRDefault="00207250" w:rsidP="00672BB0">
      <w:pPr>
        <w:bidi/>
        <w:spacing w:after="0"/>
        <w:ind w:left="-29"/>
        <w:jc w:val="both"/>
        <w:rPr>
          <w:rFonts w:cs="B Nazanin"/>
          <w:sz w:val="24"/>
          <w:szCs w:val="24"/>
          <w:rtl/>
          <w:lang w:bidi="fa-IR"/>
        </w:rPr>
      </w:pPr>
      <w:r w:rsidRPr="00AA63B7">
        <w:rPr>
          <w:rFonts w:cs="B Titr" w:hint="cs"/>
          <w:sz w:val="24"/>
          <w:szCs w:val="24"/>
          <w:rtl/>
          <w:lang w:bidi="fa-IR"/>
        </w:rPr>
        <w:t>قيمت منطقه بندي</w:t>
      </w:r>
      <w:r w:rsidRPr="00AA63B7">
        <w:rPr>
          <w:rFonts w:cs="B Titr"/>
          <w:sz w:val="24"/>
          <w:szCs w:val="24"/>
          <w:lang w:bidi="fa-IR"/>
        </w:rPr>
        <w:t>(</w:t>
      </w:r>
      <w:r>
        <w:rPr>
          <w:rFonts w:cs="B Titr"/>
          <w:sz w:val="24"/>
          <w:szCs w:val="24"/>
          <w:lang w:bidi="fa-IR"/>
        </w:rPr>
        <w:t>P</w:t>
      </w:r>
      <w:r w:rsidRPr="00AA63B7">
        <w:rPr>
          <w:rFonts w:cs="B Titr"/>
          <w:sz w:val="24"/>
          <w:szCs w:val="24"/>
          <w:lang w:bidi="fa-IR"/>
        </w:rPr>
        <w:t>)</w:t>
      </w:r>
      <w:r w:rsidRPr="00AA63B7">
        <w:rPr>
          <w:rFonts w:cs="B Titr" w:hint="cs"/>
          <w:sz w:val="24"/>
          <w:szCs w:val="24"/>
          <w:rtl/>
          <w:lang w:bidi="fa-IR"/>
        </w:rPr>
        <w:t xml:space="preserve"> </w:t>
      </w:r>
      <w:r>
        <w:rPr>
          <w:rFonts w:cs="B Titr"/>
          <w:sz w:val="24"/>
          <w:szCs w:val="24"/>
          <w:rtl/>
          <w:lang w:bidi="fa-IR"/>
        </w:rPr>
        <w:t>:</w:t>
      </w:r>
      <w:r w:rsidRPr="00AA63B7">
        <w:rPr>
          <w:rFonts w:cs="B Nazanin" w:hint="cs"/>
          <w:sz w:val="24"/>
          <w:szCs w:val="24"/>
          <w:rtl/>
          <w:lang w:bidi="fa-IR"/>
        </w:rPr>
        <w:t xml:space="preserve"> عبارت است از</w:t>
      </w:r>
      <w:r>
        <w:rPr>
          <w:rFonts w:cs="B Nazanin"/>
          <w:sz w:val="24"/>
          <w:szCs w:val="24"/>
          <w:lang w:bidi="fa-IR"/>
        </w:rPr>
        <w:t xml:space="preserve"> </w:t>
      </w:r>
      <w:r w:rsidR="00672BB0">
        <w:rPr>
          <w:rFonts w:cs="B Nazanin" w:hint="cs"/>
          <w:sz w:val="24"/>
          <w:szCs w:val="24"/>
          <w:rtl/>
          <w:lang w:bidi="fa-IR"/>
        </w:rPr>
        <w:t>ارزش معاملاتی عرصه و اعیان</w:t>
      </w:r>
      <w:r w:rsidR="00145647">
        <w:rPr>
          <w:rFonts w:cs="B Nazanin" w:hint="cs"/>
          <w:sz w:val="24"/>
          <w:szCs w:val="24"/>
          <w:rtl/>
          <w:lang w:bidi="fa-IR"/>
        </w:rPr>
        <w:t xml:space="preserve"> مصوب </w:t>
      </w:r>
      <w:r w:rsidR="00672BB0">
        <w:rPr>
          <w:rFonts w:cs="B Nazanin" w:hint="cs"/>
          <w:sz w:val="24"/>
          <w:szCs w:val="24"/>
          <w:rtl/>
          <w:lang w:bidi="fa-IR"/>
        </w:rPr>
        <w:t xml:space="preserve">کمیسیون تقویم املاک شهرستان شهریار جهت اجرا در سال 1401 که مستند به تبصره 3 اصلاحی ماده 64 قانون مالیات های مستقیم بر مبنای مصوبه هیات وزیران به شماره 29671/ت059636 مورخ 28/02/1401 معادل 16% آن تا پایان سال 1402 ملاک عمل محاسبه عوارض وبهای خدمات موضوع این تعرفه خواهد بود. </w:t>
      </w:r>
      <w:r w:rsidR="004B3561">
        <w:rPr>
          <w:rFonts w:cs="B Nazanin" w:hint="cs"/>
          <w:sz w:val="24"/>
          <w:szCs w:val="24"/>
          <w:rtl/>
          <w:lang w:bidi="fa-IR"/>
        </w:rPr>
        <w:t xml:space="preserve">و </w:t>
      </w:r>
      <w:r w:rsidR="004B3561" w:rsidRPr="004B3561">
        <w:rPr>
          <w:rFonts w:cs="B Nazanin"/>
          <w:lang w:bidi="fa-IR"/>
        </w:rPr>
        <w:t>M</w:t>
      </w:r>
      <w:r w:rsidR="004B3561">
        <w:rPr>
          <w:rFonts w:cs="B Nazanin" w:hint="cs"/>
          <w:sz w:val="24"/>
          <w:szCs w:val="24"/>
          <w:rtl/>
          <w:lang w:bidi="fa-IR"/>
        </w:rPr>
        <w:t>ضریب ثابت بلوک ها میباشد .</w:t>
      </w:r>
      <w:r w:rsidR="00145647">
        <w:rPr>
          <w:rFonts w:cs="B Nazanin" w:hint="cs"/>
          <w:sz w:val="24"/>
          <w:szCs w:val="24"/>
          <w:rtl/>
          <w:lang w:bidi="fa-IR"/>
        </w:rPr>
        <w:t xml:space="preserve"> </w:t>
      </w:r>
    </w:p>
    <w:p w:rsidR="004B3561" w:rsidRDefault="004B3561" w:rsidP="004B3561">
      <w:pPr>
        <w:tabs>
          <w:tab w:val="left" w:pos="219"/>
        </w:tabs>
        <w:bidi/>
        <w:spacing w:after="0"/>
        <w:jc w:val="left"/>
        <w:rPr>
          <w:rFonts w:ascii="AshtonsHand" w:hAnsi="AshtonsHand" w:cs="2  Titr"/>
          <w:sz w:val="80"/>
          <w:szCs w:val="80"/>
          <w:lang w:bidi="fa-IR"/>
        </w:rPr>
      </w:pPr>
      <w:bookmarkStart w:id="4" w:name="_Hlk89598138"/>
      <w:bookmarkEnd w:id="2"/>
    </w:p>
    <w:p w:rsidR="004B3561" w:rsidRDefault="004B3561" w:rsidP="004B3561">
      <w:pPr>
        <w:tabs>
          <w:tab w:val="left" w:pos="219"/>
        </w:tabs>
        <w:bidi/>
        <w:spacing w:after="0"/>
        <w:jc w:val="left"/>
        <w:rPr>
          <w:rFonts w:ascii="AshtonsHand" w:hAnsi="AshtonsHand" w:cs="2  Titr"/>
          <w:sz w:val="80"/>
          <w:szCs w:val="80"/>
          <w:lang w:bidi="fa-IR"/>
        </w:rPr>
      </w:pPr>
    </w:p>
    <w:p w:rsidR="004B3561" w:rsidRDefault="004B3561" w:rsidP="004B3561">
      <w:pPr>
        <w:tabs>
          <w:tab w:val="left" w:pos="219"/>
        </w:tabs>
        <w:bidi/>
        <w:spacing w:after="0"/>
        <w:jc w:val="left"/>
        <w:rPr>
          <w:rFonts w:ascii="AshtonsHand" w:hAnsi="AshtonsHand" w:cs="2  Titr"/>
          <w:sz w:val="80"/>
          <w:szCs w:val="80"/>
          <w:rtl/>
          <w:lang w:bidi="fa-IR"/>
        </w:rPr>
      </w:pPr>
    </w:p>
    <w:p w:rsidR="00207250" w:rsidRDefault="004B3561" w:rsidP="006E6903">
      <w:pPr>
        <w:tabs>
          <w:tab w:val="left" w:pos="219"/>
        </w:tabs>
        <w:bidi/>
        <w:spacing w:after="0"/>
        <w:jc w:val="center"/>
        <w:rPr>
          <w:rFonts w:ascii="AshtonsHand" w:hAnsi="AshtonsHand" w:cs="2  Titr"/>
          <w:sz w:val="80"/>
          <w:szCs w:val="80"/>
          <w:rtl/>
          <w:lang w:bidi="fa-IR"/>
        </w:rPr>
      </w:pPr>
      <w:r>
        <w:rPr>
          <w:rFonts w:ascii="AshtonsHand" w:hAnsi="AshtonsHand" w:cs="2  Titr" w:hint="cs"/>
          <w:sz w:val="80"/>
          <w:szCs w:val="80"/>
          <w:rtl/>
          <w:lang w:bidi="fa-IR"/>
        </w:rPr>
        <w:t>عوارض</w:t>
      </w:r>
    </w:p>
    <w:p w:rsidR="004B3561" w:rsidRPr="00070529" w:rsidRDefault="004B3561" w:rsidP="004B3561">
      <w:pPr>
        <w:tabs>
          <w:tab w:val="left" w:pos="219"/>
        </w:tabs>
        <w:bidi/>
        <w:spacing w:after="0"/>
        <w:jc w:val="both"/>
        <w:rPr>
          <w:rFonts w:ascii="AshtonsHand" w:hAnsi="AshtonsHand" w:cs="2  Titr"/>
          <w:sz w:val="80"/>
          <w:szCs w:val="80"/>
          <w:rtl/>
          <w:lang w:bidi="fa-IR"/>
        </w:rPr>
      </w:pPr>
    </w:p>
    <w:p w:rsidR="00207250" w:rsidRDefault="00207250" w:rsidP="00702123">
      <w:pPr>
        <w:bidi/>
        <w:spacing w:after="0"/>
        <w:jc w:val="both"/>
        <w:rPr>
          <w:rFonts w:cs="B Titr"/>
          <w:sz w:val="64"/>
          <w:szCs w:val="64"/>
          <w:rtl/>
          <w:lang w:bidi="fa-IR"/>
        </w:rPr>
      </w:pPr>
    </w:p>
    <w:p w:rsidR="00D633A5" w:rsidRDefault="00D633A5" w:rsidP="00D633A5">
      <w:pPr>
        <w:bidi/>
        <w:spacing w:after="0"/>
        <w:jc w:val="both"/>
        <w:rPr>
          <w:rFonts w:cs="B Titr"/>
          <w:sz w:val="64"/>
          <w:szCs w:val="64"/>
          <w:lang w:bidi="fa-IR"/>
        </w:rPr>
      </w:pPr>
    </w:p>
    <w:p w:rsidR="00207250" w:rsidRDefault="00207250" w:rsidP="00207250">
      <w:pPr>
        <w:bidi/>
        <w:spacing w:after="0"/>
        <w:ind w:left="-29"/>
        <w:rPr>
          <w:rFonts w:cs="B Titr"/>
          <w:sz w:val="24"/>
          <w:szCs w:val="24"/>
          <w:rtl/>
          <w:lang w:bidi="fa-IR"/>
        </w:rPr>
      </w:pPr>
    </w:p>
    <w:p w:rsidR="00207250" w:rsidRPr="003D5B9A" w:rsidRDefault="00207250" w:rsidP="007627A6">
      <w:pPr>
        <w:tabs>
          <w:tab w:val="left" w:pos="219"/>
        </w:tabs>
        <w:bidi/>
        <w:spacing w:after="0"/>
        <w:jc w:val="both"/>
        <w:rPr>
          <w:rFonts w:ascii="AshtonsHand" w:hAnsi="AshtonsHand" w:cs="2  Titr"/>
          <w:sz w:val="24"/>
          <w:szCs w:val="24"/>
          <w:rtl/>
          <w:lang w:bidi="fa-IR"/>
        </w:rPr>
      </w:pPr>
      <w:r w:rsidRPr="003D5B9A">
        <w:rPr>
          <w:rFonts w:ascii="AshtonsHand" w:hAnsi="AshtonsHand" w:cs="2  Titr" w:hint="cs"/>
          <w:sz w:val="24"/>
          <w:szCs w:val="24"/>
          <w:rtl/>
          <w:lang w:bidi="fa-IR"/>
        </w:rPr>
        <w:lastRenderedPageBreak/>
        <w:t xml:space="preserve">1ـ عوارض </w:t>
      </w:r>
      <w:r w:rsidR="008952D8">
        <w:rPr>
          <w:rFonts w:ascii="AshtonsHand" w:hAnsi="AshtonsHand" w:cs="2  Titr" w:hint="cs"/>
          <w:sz w:val="24"/>
          <w:szCs w:val="24"/>
          <w:rtl/>
          <w:lang w:bidi="fa-IR"/>
        </w:rPr>
        <w:t>صدور پروانه</w:t>
      </w:r>
      <w:r w:rsidR="00734865" w:rsidRPr="003D5B9A">
        <w:rPr>
          <w:rFonts w:ascii="AshtonsHand" w:hAnsi="AshtonsHand" w:cs="2  Titr" w:hint="cs"/>
          <w:sz w:val="24"/>
          <w:szCs w:val="24"/>
          <w:rtl/>
          <w:lang w:bidi="fa-IR"/>
        </w:rPr>
        <w:t xml:space="preserve"> بند الف ،ب ، ج</w:t>
      </w:r>
    </w:p>
    <w:tbl>
      <w:tblPr>
        <w:tblStyle w:val="TableGrid"/>
        <w:bidiVisual/>
        <w:tblW w:w="9615" w:type="dxa"/>
        <w:tblInd w:w="-60" w:type="dxa"/>
        <w:tblLook w:val="04A0" w:firstRow="1" w:lastRow="0" w:firstColumn="1" w:lastColumn="0" w:noHBand="0" w:noVBand="1"/>
      </w:tblPr>
      <w:tblGrid>
        <w:gridCol w:w="9615"/>
      </w:tblGrid>
      <w:tr w:rsidR="00207250" w:rsidRPr="00040335" w:rsidTr="003B5A12">
        <w:tc>
          <w:tcPr>
            <w:tcW w:w="9615" w:type="dxa"/>
            <w:shd w:val="clear" w:color="auto" w:fill="B8CCE4" w:themeFill="accent1" w:themeFillTint="66"/>
            <w:vAlign w:val="center"/>
          </w:tcPr>
          <w:p w:rsidR="00207250" w:rsidRPr="00040335" w:rsidRDefault="00207250" w:rsidP="0074436A">
            <w:pPr>
              <w:bidi/>
              <w:ind w:left="-29"/>
              <w:jc w:val="left"/>
              <w:rPr>
                <w:rFonts w:ascii="AshtonsHand" w:hAnsi="AshtonsHand" w:cs="2  Titr"/>
                <w:sz w:val="24"/>
                <w:szCs w:val="24"/>
                <w:rtl/>
                <w:lang w:bidi="fa-IR"/>
              </w:rPr>
            </w:pPr>
            <w:r w:rsidRPr="00040335">
              <w:rPr>
                <w:rFonts w:ascii="AshtonsHand" w:hAnsi="AshtonsHand" w:cs="2  Titr" w:hint="cs"/>
                <w:sz w:val="24"/>
                <w:szCs w:val="24"/>
                <w:rtl/>
                <w:lang w:bidi="fa-IR"/>
              </w:rPr>
              <w:t>فرمول محاسبه</w:t>
            </w:r>
            <w:r>
              <w:rPr>
                <w:rFonts w:ascii="AshtonsHand" w:hAnsi="AshtonsHand" w:cs="2  Titr" w:hint="cs"/>
                <w:sz w:val="24"/>
                <w:szCs w:val="24"/>
                <w:rtl/>
                <w:lang w:bidi="fa-IR"/>
              </w:rPr>
              <w:t>:</w:t>
            </w:r>
            <w:r w:rsidRPr="00040335">
              <w:rPr>
                <w:rFonts w:ascii="AshtonsHand" w:hAnsi="AshtonsHand" w:cs="2  Titr" w:hint="cs"/>
                <w:sz w:val="24"/>
                <w:szCs w:val="24"/>
                <w:rtl/>
                <w:lang w:bidi="fa-IR"/>
              </w:rPr>
              <w:t xml:space="preserve"> </w:t>
            </w:r>
            <w:r w:rsidRPr="00040335">
              <w:rPr>
                <w:rFonts w:ascii="AshtonsHand" w:hAnsi="AshtonsHand" w:cs="2  Titr"/>
                <w:sz w:val="24"/>
                <w:szCs w:val="24"/>
                <w:lang w:bidi="fa-IR"/>
              </w:rPr>
              <w:t xml:space="preserve">K                                        </w:t>
            </w:r>
            <w:r w:rsidR="004948DC" w:rsidRPr="00040335">
              <w:rPr>
                <w:rFonts w:ascii="AshtonsHand" w:hAnsi="AshtonsHand" w:cs="2  Titr" w:hint="cs"/>
                <w:sz w:val="24"/>
                <w:szCs w:val="24"/>
                <w:rtl/>
                <w:lang w:bidi="fa-IR"/>
              </w:rPr>
              <w:t>×</w:t>
            </w:r>
            <w:r w:rsidR="004948DC">
              <w:rPr>
                <w:rFonts w:ascii="AshtonsHand" w:hAnsi="AshtonsHand" w:cs="2  Titr"/>
                <w:sz w:val="24"/>
                <w:szCs w:val="24"/>
                <w:lang w:bidi="fa-IR"/>
              </w:rPr>
              <w:t>M</w:t>
            </w:r>
            <w:r w:rsidRPr="00040335">
              <w:rPr>
                <w:rFonts w:ascii="AshtonsHand" w:hAnsi="AshtonsHand" w:cs="2  Titr" w:hint="cs"/>
                <w:sz w:val="24"/>
                <w:szCs w:val="24"/>
                <w:rtl/>
                <w:lang w:bidi="fa-IR"/>
              </w:rPr>
              <w:t xml:space="preserve"> ×</w:t>
            </w:r>
            <w:r w:rsidRPr="00040335">
              <w:rPr>
                <w:rFonts w:ascii="AshtonsHand" w:hAnsi="AshtonsHand" w:cs="2  Titr"/>
                <w:sz w:val="24"/>
                <w:szCs w:val="24"/>
                <w:lang w:bidi="fa-IR"/>
              </w:rPr>
              <w:t>P</w:t>
            </w:r>
            <w:r w:rsidRPr="00040335">
              <w:rPr>
                <w:rFonts w:ascii="AshtonsHand" w:hAnsi="AshtonsHand" w:cs="2  Titr" w:hint="cs"/>
                <w:sz w:val="24"/>
                <w:szCs w:val="24"/>
                <w:rtl/>
                <w:lang w:bidi="fa-IR"/>
              </w:rPr>
              <w:t>×</w:t>
            </w:r>
            <w:r w:rsidRPr="00040335">
              <w:rPr>
                <w:rFonts w:ascii="AshtonsHand" w:hAnsi="AshtonsHand" w:cs="2  Titr"/>
                <w:sz w:val="24"/>
                <w:szCs w:val="24"/>
                <w:lang w:bidi="fa-IR"/>
              </w:rPr>
              <w:t>S</w:t>
            </w:r>
          </w:p>
        </w:tc>
      </w:tr>
    </w:tbl>
    <w:p w:rsidR="00917CFD" w:rsidRDefault="00917CFD" w:rsidP="00917CFD">
      <w:pPr>
        <w:bidi/>
        <w:spacing w:after="0"/>
        <w:jc w:val="both"/>
        <w:rPr>
          <w:rFonts w:cs="B Nazanin"/>
          <w:b/>
          <w:bCs/>
          <w:sz w:val="24"/>
          <w:szCs w:val="24"/>
          <w:lang w:bidi="fa-IR"/>
        </w:rPr>
      </w:pPr>
    </w:p>
    <w:p w:rsidR="00207250" w:rsidRDefault="0035568E" w:rsidP="00BD412F">
      <w:pPr>
        <w:bidi/>
        <w:spacing w:after="0"/>
        <w:ind w:left="-29"/>
        <w:jc w:val="both"/>
        <w:rPr>
          <w:rFonts w:cs="B Nazanin"/>
          <w:b/>
          <w:bCs/>
          <w:sz w:val="24"/>
          <w:szCs w:val="24"/>
          <w:rtl/>
          <w:lang w:bidi="fa-IR"/>
        </w:rPr>
      </w:pPr>
      <w:r>
        <w:rPr>
          <w:rFonts w:cs="B Nazanin"/>
          <w:b/>
          <w:bCs/>
          <w:sz w:val="24"/>
          <w:szCs w:val="24"/>
          <w:lang w:bidi="fa-IR"/>
        </w:rPr>
        <w:t>k</w:t>
      </w:r>
      <w:r w:rsidR="00BD412F">
        <w:rPr>
          <w:rFonts w:cs="B Nazanin"/>
          <w:b/>
          <w:bCs/>
          <w:sz w:val="24"/>
          <w:szCs w:val="24"/>
          <w:rtl/>
          <w:lang w:bidi="fa-IR"/>
        </w:rPr>
        <w:t xml:space="preserve"> =</w:t>
      </w:r>
      <w:r w:rsidR="00207250" w:rsidRPr="00040335">
        <w:rPr>
          <w:rFonts w:cs="B Nazanin" w:hint="cs"/>
          <w:b/>
          <w:bCs/>
          <w:sz w:val="24"/>
          <w:szCs w:val="24"/>
          <w:rtl/>
          <w:lang w:bidi="fa-IR"/>
        </w:rPr>
        <w:t>ضريب</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اراضي</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با</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كاربري</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هاي</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مختلف</w:t>
      </w:r>
      <w:r w:rsidR="00207250" w:rsidRPr="00040335">
        <w:rPr>
          <w:rFonts w:cs="B Nazanin"/>
          <w:b/>
          <w:bCs/>
          <w:sz w:val="24"/>
          <w:szCs w:val="24"/>
          <w:lang w:bidi="fa-IR"/>
        </w:rPr>
        <w:t>S</w:t>
      </w:r>
      <w:r w:rsidR="001D6302">
        <w:rPr>
          <w:rFonts w:cs="B Nazanin"/>
          <w:b/>
          <w:bCs/>
          <w:sz w:val="24"/>
          <w:szCs w:val="24"/>
          <w:rtl/>
          <w:lang w:bidi="fa-IR"/>
        </w:rPr>
        <w:t xml:space="preserve"> =</w:t>
      </w:r>
      <w:r w:rsidR="00207250" w:rsidRPr="00040335">
        <w:rPr>
          <w:rFonts w:cs="B Nazanin" w:hint="cs"/>
          <w:b/>
          <w:bCs/>
          <w:sz w:val="24"/>
          <w:szCs w:val="24"/>
          <w:rtl/>
          <w:lang w:bidi="fa-IR"/>
        </w:rPr>
        <w:t>مساحت</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زمين</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مورد</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نظر</w:t>
      </w:r>
      <w:r w:rsidR="00207250" w:rsidRPr="00040335">
        <w:rPr>
          <w:rFonts w:cs="B Nazanin"/>
          <w:b/>
          <w:bCs/>
          <w:sz w:val="24"/>
          <w:szCs w:val="24"/>
          <w:lang w:bidi="fa-IR"/>
        </w:rPr>
        <w:t>P</w:t>
      </w:r>
      <w:r w:rsidR="001D6302">
        <w:rPr>
          <w:rFonts w:cs="B Nazanin"/>
          <w:b/>
          <w:bCs/>
          <w:sz w:val="24"/>
          <w:szCs w:val="24"/>
          <w:rtl/>
          <w:lang w:bidi="fa-IR"/>
        </w:rPr>
        <w:t xml:space="preserve"> =</w:t>
      </w:r>
      <w:r w:rsidR="00207250" w:rsidRPr="00040335">
        <w:rPr>
          <w:rFonts w:cs="B Nazanin" w:hint="cs"/>
          <w:b/>
          <w:bCs/>
          <w:sz w:val="24"/>
          <w:szCs w:val="24"/>
          <w:rtl/>
          <w:lang w:bidi="fa-IR"/>
        </w:rPr>
        <w:t>قيمت</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منطقه</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بندي</w:t>
      </w:r>
      <w:r w:rsidR="00207250" w:rsidRPr="00040335">
        <w:rPr>
          <w:rFonts w:cs="B Nazanin"/>
          <w:b/>
          <w:bCs/>
          <w:sz w:val="24"/>
          <w:szCs w:val="24"/>
          <w:rtl/>
          <w:lang w:bidi="fa-IR"/>
        </w:rPr>
        <w:t xml:space="preserve"> </w:t>
      </w:r>
      <w:r w:rsidR="00207250" w:rsidRPr="00040335">
        <w:rPr>
          <w:rFonts w:cs="B Nazanin" w:hint="cs"/>
          <w:b/>
          <w:bCs/>
          <w:sz w:val="24"/>
          <w:szCs w:val="24"/>
          <w:rtl/>
          <w:lang w:bidi="fa-IR"/>
        </w:rPr>
        <w:t>زمين</w:t>
      </w:r>
      <w:r w:rsidR="00917CFD">
        <w:rPr>
          <w:rFonts w:cs="B Nazanin"/>
          <w:b/>
          <w:bCs/>
          <w:sz w:val="24"/>
          <w:szCs w:val="24"/>
          <w:lang w:bidi="fa-IR"/>
        </w:rPr>
        <w:t>M</w:t>
      </w:r>
      <w:r w:rsidR="001D6302">
        <w:rPr>
          <w:rFonts w:cs="B Nazanin" w:hint="cs"/>
          <w:b/>
          <w:bCs/>
          <w:sz w:val="24"/>
          <w:szCs w:val="24"/>
          <w:rtl/>
          <w:lang w:bidi="fa-IR"/>
        </w:rPr>
        <w:t>-ضریب ثابت بلوک</w:t>
      </w:r>
      <w:r w:rsidR="00BD412F">
        <w:rPr>
          <w:rFonts w:cs="B Nazanin" w:hint="cs"/>
          <w:b/>
          <w:bCs/>
          <w:sz w:val="24"/>
          <w:szCs w:val="24"/>
          <w:rtl/>
          <w:lang w:bidi="fa-IR"/>
        </w:rPr>
        <w:t xml:space="preserve"> ها</w:t>
      </w:r>
    </w:p>
    <w:tbl>
      <w:tblPr>
        <w:bidiVisual/>
        <w:tblW w:w="9548" w:type="dxa"/>
        <w:tblInd w:w="-15" w:type="dxa"/>
        <w:tblLayout w:type="fixed"/>
        <w:tblLook w:val="04A0" w:firstRow="1" w:lastRow="0" w:firstColumn="1" w:lastColumn="0" w:noHBand="0" w:noVBand="1"/>
      </w:tblPr>
      <w:tblGrid>
        <w:gridCol w:w="1733"/>
        <w:gridCol w:w="4140"/>
        <w:gridCol w:w="3675"/>
      </w:tblGrid>
      <w:tr w:rsidR="00085B36" w:rsidRPr="00202C42" w:rsidTr="002C3879">
        <w:trPr>
          <w:trHeight w:val="915"/>
        </w:trPr>
        <w:tc>
          <w:tcPr>
            <w:tcW w:w="1733"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hideMark/>
          </w:tcPr>
          <w:p w:rsidR="00085B36" w:rsidRPr="00A95CEF" w:rsidRDefault="00085B36" w:rsidP="006C7FA9">
            <w:pPr>
              <w:bidi/>
              <w:spacing w:after="0" w:line="240" w:lineRule="auto"/>
              <w:ind w:left="-29"/>
              <w:jc w:val="center"/>
              <w:rPr>
                <w:rFonts w:ascii="Calibri" w:eastAsia="Times New Roman" w:hAnsi="Calibri" w:cs="2  Titr"/>
                <w:color w:val="000000"/>
                <w:sz w:val="20"/>
                <w:szCs w:val="20"/>
              </w:rPr>
            </w:pPr>
            <w:r>
              <w:rPr>
                <w:rFonts w:ascii="Calibri" w:eastAsia="Times New Roman" w:hAnsi="Calibri" w:cs="2  Titr" w:hint="cs"/>
                <w:color w:val="000000"/>
                <w:sz w:val="20"/>
                <w:szCs w:val="20"/>
                <w:rtl/>
              </w:rPr>
              <w:t>منطقه</w:t>
            </w:r>
          </w:p>
        </w:tc>
        <w:tc>
          <w:tcPr>
            <w:tcW w:w="4140"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085B36" w:rsidRPr="00A95CEF" w:rsidRDefault="00085B36" w:rsidP="002C3879">
            <w:pPr>
              <w:bidi/>
              <w:spacing w:after="0" w:line="240" w:lineRule="auto"/>
              <w:ind w:left="-29"/>
              <w:jc w:val="center"/>
              <w:rPr>
                <w:rFonts w:ascii="Calibri" w:eastAsia="Times New Roman" w:hAnsi="Calibri" w:cs="2  Titr"/>
                <w:color w:val="000000"/>
                <w:sz w:val="20"/>
                <w:szCs w:val="20"/>
                <w:rtl/>
              </w:rPr>
            </w:pPr>
            <w:r>
              <w:rPr>
                <w:rFonts w:ascii="Calibri" w:eastAsia="Times New Roman" w:hAnsi="Calibri" w:cs="2  Titr" w:hint="cs"/>
                <w:color w:val="000000"/>
                <w:sz w:val="20"/>
                <w:szCs w:val="20"/>
                <w:rtl/>
              </w:rPr>
              <w:t>خادم آباد-نصیرآباد/دهشاد   بالا و پایین</w:t>
            </w:r>
            <w:r w:rsidR="002C3879">
              <w:rPr>
                <w:rFonts w:ascii="Calibri" w:eastAsia="Times New Roman" w:hAnsi="Calibri" w:cs="2  Titr" w:hint="cs"/>
                <w:color w:val="000000"/>
                <w:sz w:val="20"/>
                <w:szCs w:val="20"/>
                <w:rtl/>
              </w:rPr>
              <w:t>/</w:t>
            </w:r>
          </w:p>
          <w:p w:rsidR="00085B36" w:rsidRPr="00A95CEF" w:rsidRDefault="00085B36" w:rsidP="002C3879">
            <w:pPr>
              <w:bidi/>
              <w:spacing w:after="0" w:line="240" w:lineRule="auto"/>
              <w:jc w:val="center"/>
              <w:rPr>
                <w:rFonts w:ascii="Calibri" w:eastAsia="Times New Roman" w:hAnsi="Calibri" w:cs="2  Titr"/>
                <w:color w:val="000000"/>
                <w:sz w:val="20"/>
                <w:szCs w:val="20"/>
                <w:rtl/>
                <w:lang w:bidi="fa-IR"/>
              </w:rPr>
            </w:pPr>
            <w:r>
              <w:rPr>
                <w:rFonts w:ascii="Calibri" w:eastAsia="Times New Roman" w:hAnsi="Calibri" w:cs="2  Titr" w:hint="cs"/>
                <w:color w:val="000000"/>
                <w:sz w:val="20"/>
                <w:szCs w:val="20"/>
                <w:rtl/>
              </w:rPr>
              <w:t>سعیدآباد/مهدیه/   زرنان/بادامک و ورامینک</w:t>
            </w:r>
            <w:r>
              <w:rPr>
                <w:rFonts w:ascii="Calibri" w:eastAsia="Times New Roman" w:hAnsi="Calibri" w:cs="2  Titr" w:hint="cs"/>
                <w:color w:val="000000"/>
                <w:sz w:val="20"/>
                <w:szCs w:val="20"/>
                <w:rtl/>
                <w:lang w:bidi="fa-IR"/>
              </w:rPr>
              <w:t>/گلگون</w:t>
            </w:r>
          </w:p>
        </w:tc>
        <w:tc>
          <w:tcPr>
            <w:tcW w:w="3675"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hideMark/>
          </w:tcPr>
          <w:p w:rsidR="00085B36" w:rsidRPr="00A95CEF" w:rsidRDefault="00085B36" w:rsidP="006C7FA9">
            <w:pPr>
              <w:bidi/>
              <w:spacing w:after="0" w:line="240" w:lineRule="auto"/>
              <w:ind w:left="-29"/>
              <w:jc w:val="center"/>
              <w:rPr>
                <w:rFonts w:ascii="Calibri" w:eastAsia="Times New Roman" w:hAnsi="Calibri" w:cs="2  Titr"/>
                <w:color w:val="000000"/>
                <w:sz w:val="20"/>
                <w:szCs w:val="20"/>
                <w:rtl/>
              </w:rPr>
            </w:pPr>
            <w:r>
              <w:rPr>
                <w:rFonts w:ascii="Calibri" w:eastAsia="Times New Roman" w:hAnsi="Calibri" w:cs="2  Titr" w:hint="cs"/>
                <w:color w:val="000000"/>
                <w:sz w:val="20"/>
                <w:szCs w:val="20"/>
                <w:rtl/>
              </w:rPr>
              <w:t>باباسلمان/دهمویز/صادقیه/بهار</w:t>
            </w:r>
          </w:p>
        </w:tc>
      </w:tr>
      <w:tr w:rsidR="00085B36" w:rsidRPr="00202C42" w:rsidTr="002C3879">
        <w:trPr>
          <w:trHeight w:val="611"/>
        </w:trPr>
        <w:tc>
          <w:tcPr>
            <w:tcW w:w="1733"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085B36" w:rsidRPr="003E58AC" w:rsidRDefault="00085B36" w:rsidP="006C7FA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color w:val="000000"/>
                <w:sz w:val="24"/>
                <w:szCs w:val="24"/>
              </w:rPr>
              <w:t>M</w:t>
            </w:r>
          </w:p>
        </w:tc>
        <w:tc>
          <w:tcPr>
            <w:tcW w:w="4140" w:type="dxa"/>
            <w:tcBorders>
              <w:top w:val="nil"/>
              <w:left w:val="nil"/>
              <w:bottom w:val="single" w:sz="4" w:space="0" w:color="auto"/>
              <w:right w:val="single" w:sz="4" w:space="0" w:color="auto"/>
            </w:tcBorders>
            <w:shd w:val="clear" w:color="auto" w:fill="auto"/>
            <w:noWrap/>
            <w:vAlign w:val="center"/>
            <w:hideMark/>
          </w:tcPr>
          <w:p w:rsidR="00085B36" w:rsidRPr="003E58AC" w:rsidRDefault="004B0F06" w:rsidP="006C7FA9">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2</w:t>
            </w:r>
            <w:r w:rsidR="00815791">
              <w:rPr>
                <w:rFonts w:ascii="Calibri" w:eastAsia="Times New Roman" w:hAnsi="Calibri" w:cs="2  Nazanin" w:hint="cs"/>
                <w:color w:val="000000"/>
                <w:sz w:val="24"/>
                <w:szCs w:val="24"/>
                <w:rtl/>
              </w:rPr>
              <w:t>/6</w:t>
            </w:r>
          </w:p>
        </w:tc>
        <w:tc>
          <w:tcPr>
            <w:tcW w:w="3675" w:type="dxa"/>
            <w:tcBorders>
              <w:top w:val="nil"/>
              <w:left w:val="single" w:sz="4" w:space="0" w:color="auto"/>
              <w:bottom w:val="single" w:sz="4" w:space="0" w:color="auto"/>
              <w:right w:val="single" w:sz="8" w:space="0" w:color="auto"/>
            </w:tcBorders>
            <w:shd w:val="clear" w:color="auto" w:fill="auto"/>
            <w:noWrap/>
            <w:vAlign w:val="center"/>
            <w:hideMark/>
          </w:tcPr>
          <w:p w:rsidR="00085B36" w:rsidRPr="003E58AC" w:rsidRDefault="004B0F06" w:rsidP="006C7FA9">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 xml:space="preserve">2 </w:t>
            </w:r>
            <w:r w:rsidR="00815791">
              <w:rPr>
                <w:rFonts w:ascii="Calibri" w:eastAsia="Times New Roman" w:hAnsi="Calibri" w:cs="2  Nazanin" w:hint="cs"/>
                <w:color w:val="000000"/>
                <w:sz w:val="24"/>
                <w:szCs w:val="24"/>
                <w:rtl/>
              </w:rPr>
              <w:t>/3</w:t>
            </w:r>
          </w:p>
        </w:tc>
      </w:tr>
    </w:tbl>
    <w:p w:rsidR="00917CFD" w:rsidRPr="00040335" w:rsidRDefault="00917CFD" w:rsidP="00917CFD">
      <w:pPr>
        <w:bidi/>
        <w:spacing w:after="0"/>
        <w:jc w:val="both"/>
        <w:rPr>
          <w:rFonts w:cs="B Nazanin"/>
          <w:b/>
          <w:bCs/>
          <w:sz w:val="24"/>
          <w:szCs w:val="24"/>
          <w:rtl/>
          <w:lang w:bidi="fa-IR"/>
        </w:rPr>
      </w:pPr>
      <w:r w:rsidRPr="00AA63B7">
        <w:rPr>
          <w:rFonts w:cs="B Nazanin" w:hint="cs"/>
          <w:b/>
          <w:bCs/>
          <w:sz w:val="24"/>
          <w:szCs w:val="24"/>
          <w:rtl/>
          <w:lang w:bidi="fa-IR"/>
        </w:rPr>
        <w:t>الف</w:t>
      </w:r>
      <w:r>
        <w:rPr>
          <w:rFonts w:cs="B Nazanin" w:hint="cs"/>
          <w:b/>
          <w:bCs/>
          <w:sz w:val="24"/>
          <w:szCs w:val="24"/>
          <w:rtl/>
          <w:lang w:bidi="fa-IR"/>
        </w:rPr>
        <w:t>:</w:t>
      </w:r>
      <w:r w:rsidRPr="00AA63B7">
        <w:rPr>
          <w:rFonts w:cs="B Nazanin" w:hint="cs"/>
          <w:b/>
          <w:bCs/>
          <w:sz w:val="24"/>
          <w:szCs w:val="24"/>
          <w:rtl/>
          <w:lang w:bidi="fa-IR"/>
        </w:rPr>
        <w:t xml:space="preserve"> عوارض صدور پروانه </w:t>
      </w:r>
    </w:p>
    <w:tbl>
      <w:tblPr>
        <w:bidiVisual/>
        <w:tblW w:w="9629" w:type="dxa"/>
        <w:tblInd w:w="-136" w:type="dxa"/>
        <w:tblLayout w:type="fixed"/>
        <w:tblLook w:val="04A0" w:firstRow="1" w:lastRow="0" w:firstColumn="1" w:lastColumn="0" w:noHBand="0" w:noVBand="1"/>
      </w:tblPr>
      <w:tblGrid>
        <w:gridCol w:w="3117"/>
        <w:gridCol w:w="2831"/>
        <w:gridCol w:w="3681"/>
      </w:tblGrid>
      <w:tr w:rsidR="00207250" w:rsidRPr="00A70E0B" w:rsidTr="002C3879">
        <w:trPr>
          <w:trHeight w:val="463"/>
        </w:trPr>
        <w:tc>
          <w:tcPr>
            <w:tcW w:w="3117"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hideMark/>
          </w:tcPr>
          <w:p w:rsidR="00207250" w:rsidRPr="00A70E0B" w:rsidRDefault="00BA204B" w:rsidP="00702123">
            <w:pPr>
              <w:bidi/>
              <w:spacing w:after="0" w:line="240" w:lineRule="auto"/>
              <w:ind w:left="-29"/>
              <w:jc w:val="center"/>
              <w:rPr>
                <w:rFonts w:ascii="Calibri" w:eastAsia="Times New Roman" w:hAnsi="Calibri" w:cs="2  Titr"/>
                <w:color w:val="000000"/>
                <w:rtl/>
                <w:lang w:bidi="fa-IR"/>
              </w:rPr>
            </w:pPr>
            <w:r>
              <w:rPr>
                <w:rFonts w:ascii="Calibri" w:eastAsia="Times New Roman" w:hAnsi="Calibri" w:cs="2  Titr" w:hint="cs"/>
                <w:color w:val="000000"/>
                <w:rtl/>
                <w:lang w:bidi="fa-IR"/>
              </w:rPr>
              <w:t>عوارض زیربنا</w:t>
            </w:r>
            <w:r w:rsidRPr="00BA204B">
              <w:rPr>
                <w:rFonts w:ascii="Calibri" w:eastAsia="Times New Roman" w:hAnsi="Calibri" w:cs="2  Titr" w:hint="cs"/>
                <w:color w:val="000000"/>
                <w:sz w:val="18"/>
                <w:szCs w:val="18"/>
                <w:rtl/>
                <w:lang w:bidi="fa-IR"/>
              </w:rPr>
              <w:t>(</w:t>
            </w:r>
            <w:r w:rsidR="00207250" w:rsidRPr="00BA204B">
              <w:rPr>
                <w:rFonts w:ascii="Calibri" w:eastAsia="Times New Roman" w:hAnsi="Calibri" w:cs="2  Titr" w:hint="cs"/>
                <w:color w:val="000000"/>
                <w:sz w:val="18"/>
                <w:szCs w:val="18"/>
                <w:rtl/>
              </w:rPr>
              <w:t>در حد تراکم پایه</w:t>
            </w:r>
            <w:r w:rsidRPr="00BA204B">
              <w:rPr>
                <w:rFonts w:ascii="Calibri" w:eastAsia="Times New Roman" w:hAnsi="Calibri" w:cs="2  Titr" w:hint="cs"/>
                <w:color w:val="000000"/>
                <w:sz w:val="18"/>
                <w:szCs w:val="18"/>
                <w:rtl/>
              </w:rPr>
              <w:t>)</w:t>
            </w:r>
          </w:p>
        </w:tc>
        <w:tc>
          <w:tcPr>
            <w:tcW w:w="2831"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70E0B" w:rsidRDefault="00702123" w:rsidP="0074436A">
            <w:pPr>
              <w:bidi/>
              <w:spacing w:after="0" w:line="240" w:lineRule="auto"/>
              <w:ind w:left="-29"/>
              <w:jc w:val="center"/>
              <w:rPr>
                <w:rFonts w:ascii="Calibri" w:eastAsia="Times New Roman" w:hAnsi="Calibri" w:cs="2  Titr"/>
                <w:color w:val="000000"/>
                <w:rtl/>
              </w:rPr>
            </w:pPr>
            <w:r>
              <w:rPr>
                <w:rFonts w:ascii="Calibri" w:eastAsia="Times New Roman" w:hAnsi="Calibri" w:cs="2  Titr"/>
                <w:color w:val="000000"/>
              </w:rPr>
              <w:t xml:space="preserve"> )K </w:t>
            </w:r>
            <w:r w:rsidR="00207250" w:rsidRPr="00A70E0B">
              <w:rPr>
                <w:rFonts w:ascii="Calibri" w:eastAsia="Times New Roman" w:hAnsi="Calibri" w:cs="2  Titr" w:hint="cs"/>
                <w:color w:val="000000"/>
                <w:rtl/>
              </w:rPr>
              <w:t>ضریب زیربنای مفید تا  60%</w:t>
            </w:r>
            <w:r>
              <w:rPr>
                <w:rFonts w:ascii="Calibri" w:eastAsia="Times New Roman" w:hAnsi="Calibri" w:cs="2  Titr"/>
                <w:color w:val="000000"/>
              </w:rPr>
              <w:t>(</w:t>
            </w:r>
          </w:p>
        </w:tc>
        <w:tc>
          <w:tcPr>
            <w:tcW w:w="3681"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hideMark/>
          </w:tcPr>
          <w:p w:rsidR="00207250" w:rsidRPr="00A70E0B" w:rsidRDefault="00702123" w:rsidP="00DF2754">
            <w:pPr>
              <w:bidi/>
              <w:spacing w:after="0" w:line="240" w:lineRule="auto"/>
              <w:ind w:left="-29"/>
              <w:jc w:val="center"/>
              <w:rPr>
                <w:rFonts w:ascii="Calibri" w:eastAsia="Times New Roman" w:hAnsi="Calibri" w:cs="2  Titr"/>
                <w:color w:val="000000"/>
                <w:rtl/>
              </w:rPr>
            </w:pPr>
            <w:r>
              <w:rPr>
                <w:rFonts w:ascii="Calibri" w:eastAsia="Times New Roman" w:hAnsi="Calibri" w:cs="2  Titr"/>
                <w:color w:val="000000"/>
              </w:rPr>
              <w:t xml:space="preserve">K  </w:t>
            </w:r>
            <w:r w:rsidR="00207250" w:rsidRPr="00A70E0B">
              <w:rPr>
                <w:rFonts w:ascii="Calibri" w:eastAsia="Times New Roman" w:hAnsi="Calibri" w:cs="2  Titr" w:hint="cs"/>
                <w:color w:val="000000"/>
                <w:rtl/>
              </w:rPr>
              <w:t xml:space="preserve">ضریب مشاعات </w:t>
            </w:r>
          </w:p>
        </w:tc>
      </w:tr>
      <w:tr w:rsidR="00917CFD" w:rsidRPr="00A70E0B" w:rsidTr="002C3879">
        <w:trPr>
          <w:trHeight w:val="621"/>
        </w:trPr>
        <w:tc>
          <w:tcPr>
            <w:tcW w:w="3117"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917CFD"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خادم آباد-نصیرآباد/دهشاد   بالا و پایین</w:t>
            </w:r>
          </w:p>
        </w:tc>
        <w:tc>
          <w:tcPr>
            <w:tcW w:w="2831" w:type="dxa"/>
            <w:tcBorders>
              <w:top w:val="nil"/>
              <w:left w:val="nil"/>
              <w:bottom w:val="single" w:sz="4" w:space="0" w:color="auto"/>
              <w:right w:val="single" w:sz="4" w:space="0" w:color="auto"/>
            </w:tcBorders>
            <w:shd w:val="clear" w:color="auto" w:fill="auto"/>
            <w:noWrap/>
            <w:vAlign w:val="center"/>
          </w:tcPr>
          <w:p w:rsidR="00917CFD" w:rsidRDefault="00864E9D"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8</w:t>
            </w:r>
            <w:r w:rsidR="002C3879">
              <w:rPr>
                <w:rFonts w:ascii="Calibri" w:eastAsia="Times New Roman" w:hAnsi="Calibri" w:cs="2  Nazanin" w:hint="cs"/>
                <w:color w:val="000000"/>
                <w:sz w:val="24"/>
                <w:szCs w:val="24"/>
                <w:rtl/>
              </w:rPr>
              <w:t>/2</w:t>
            </w:r>
          </w:p>
        </w:tc>
        <w:tc>
          <w:tcPr>
            <w:tcW w:w="3681" w:type="dxa"/>
            <w:tcBorders>
              <w:top w:val="nil"/>
              <w:left w:val="single" w:sz="4" w:space="0" w:color="auto"/>
              <w:bottom w:val="single" w:sz="4" w:space="0" w:color="auto"/>
              <w:right w:val="single" w:sz="8" w:space="0" w:color="auto"/>
            </w:tcBorders>
            <w:shd w:val="clear" w:color="auto" w:fill="auto"/>
            <w:noWrap/>
            <w:vAlign w:val="center"/>
          </w:tcPr>
          <w:p w:rsidR="00917CFD" w:rsidRDefault="00925B74"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8/0</w:t>
            </w:r>
          </w:p>
        </w:tc>
      </w:tr>
      <w:tr w:rsidR="00917CFD" w:rsidRPr="00A70E0B" w:rsidTr="002C3879">
        <w:trPr>
          <w:trHeight w:val="621"/>
        </w:trPr>
        <w:tc>
          <w:tcPr>
            <w:tcW w:w="3117"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917CFD"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باباسلمان/دهمویز/صادقیه/بهار</w:t>
            </w:r>
          </w:p>
        </w:tc>
        <w:tc>
          <w:tcPr>
            <w:tcW w:w="2831" w:type="dxa"/>
            <w:tcBorders>
              <w:top w:val="nil"/>
              <w:left w:val="nil"/>
              <w:bottom w:val="single" w:sz="4" w:space="0" w:color="auto"/>
              <w:right w:val="single" w:sz="4" w:space="0" w:color="auto"/>
            </w:tcBorders>
            <w:shd w:val="clear" w:color="auto" w:fill="auto"/>
            <w:noWrap/>
            <w:vAlign w:val="center"/>
          </w:tcPr>
          <w:p w:rsidR="00917CFD"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2/3</w:t>
            </w:r>
          </w:p>
        </w:tc>
        <w:tc>
          <w:tcPr>
            <w:tcW w:w="3681" w:type="dxa"/>
            <w:tcBorders>
              <w:top w:val="nil"/>
              <w:left w:val="single" w:sz="4" w:space="0" w:color="auto"/>
              <w:bottom w:val="single" w:sz="4" w:space="0" w:color="auto"/>
              <w:right w:val="single" w:sz="8" w:space="0" w:color="auto"/>
            </w:tcBorders>
            <w:shd w:val="clear" w:color="auto" w:fill="auto"/>
            <w:noWrap/>
            <w:vAlign w:val="center"/>
          </w:tcPr>
          <w:p w:rsidR="00917CFD" w:rsidRDefault="003B5A12"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w:t>
            </w:r>
          </w:p>
        </w:tc>
      </w:tr>
      <w:tr w:rsidR="00917CFD" w:rsidRPr="00A70E0B" w:rsidTr="002C3879">
        <w:trPr>
          <w:trHeight w:val="621"/>
        </w:trPr>
        <w:tc>
          <w:tcPr>
            <w:tcW w:w="3117"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917CFD"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سعیدآباد/مهدیه/   زرنان/بادامک و ورامینک</w:t>
            </w:r>
          </w:p>
        </w:tc>
        <w:tc>
          <w:tcPr>
            <w:tcW w:w="2831" w:type="dxa"/>
            <w:tcBorders>
              <w:top w:val="nil"/>
              <w:left w:val="nil"/>
              <w:bottom w:val="single" w:sz="4" w:space="0" w:color="auto"/>
              <w:right w:val="single" w:sz="4" w:space="0" w:color="auto"/>
            </w:tcBorders>
            <w:shd w:val="clear" w:color="auto" w:fill="auto"/>
            <w:noWrap/>
            <w:vAlign w:val="center"/>
          </w:tcPr>
          <w:p w:rsidR="00917CFD"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8/2</w:t>
            </w:r>
          </w:p>
        </w:tc>
        <w:tc>
          <w:tcPr>
            <w:tcW w:w="3681" w:type="dxa"/>
            <w:tcBorders>
              <w:top w:val="nil"/>
              <w:left w:val="single" w:sz="4" w:space="0" w:color="auto"/>
              <w:bottom w:val="single" w:sz="4" w:space="0" w:color="auto"/>
              <w:right w:val="single" w:sz="8" w:space="0" w:color="auto"/>
            </w:tcBorders>
            <w:shd w:val="clear" w:color="auto" w:fill="auto"/>
            <w:noWrap/>
            <w:vAlign w:val="center"/>
          </w:tcPr>
          <w:p w:rsidR="00917CFD" w:rsidRDefault="003B5A12"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1/1</w:t>
            </w:r>
          </w:p>
        </w:tc>
      </w:tr>
      <w:tr w:rsidR="00207250" w:rsidRPr="00A70E0B" w:rsidTr="002C3879">
        <w:trPr>
          <w:trHeight w:val="621"/>
        </w:trPr>
        <w:tc>
          <w:tcPr>
            <w:tcW w:w="3117"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3E58AC" w:rsidRDefault="003B5A12" w:rsidP="0074436A">
            <w:pPr>
              <w:bidi/>
              <w:spacing w:after="0" w:line="240" w:lineRule="auto"/>
              <w:ind w:left="-29"/>
              <w:jc w:val="left"/>
              <w:rPr>
                <w:rFonts w:ascii="Calibri" w:eastAsia="Times New Roman" w:hAnsi="Calibri" w:cs="2  Nazanin"/>
                <w:color w:val="000000"/>
                <w:sz w:val="24"/>
                <w:szCs w:val="24"/>
                <w:rtl/>
              </w:rPr>
            </w:pPr>
            <w:r>
              <w:rPr>
                <w:rFonts w:ascii="Calibri" w:eastAsia="Times New Roman" w:hAnsi="Calibri" w:cs="2  Titr" w:hint="cs"/>
                <w:color w:val="000000"/>
                <w:sz w:val="20"/>
                <w:szCs w:val="20"/>
                <w:rtl/>
              </w:rPr>
              <w:t>گلگون</w:t>
            </w:r>
          </w:p>
        </w:tc>
        <w:tc>
          <w:tcPr>
            <w:tcW w:w="2831" w:type="dxa"/>
            <w:tcBorders>
              <w:top w:val="nil"/>
              <w:left w:val="nil"/>
              <w:bottom w:val="single" w:sz="4" w:space="0" w:color="auto"/>
              <w:right w:val="single" w:sz="4" w:space="0" w:color="auto"/>
            </w:tcBorders>
            <w:shd w:val="clear" w:color="auto" w:fill="auto"/>
            <w:noWrap/>
            <w:vAlign w:val="center"/>
            <w:hideMark/>
          </w:tcPr>
          <w:p w:rsidR="00207250" w:rsidRPr="003E58AC" w:rsidRDefault="003B5A12"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7/2</w:t>
            </w:r>
          </w:p>
        </w:tc>
        <w:tc>
          <w:tcPr>
            <w:tcW w:w="3681" w:type="dxa"/>
            <w:tcBorders>
              <w:top w:val="nil"/>
              <w:left w:val="single" w:sz="4" w:space="0" w:color="auto"/>
              <w:bottom w:val="single" w:sz="4" w:space="0" w:color="auto"/>
              <w:right w:val="single" w:sz="8" w:space="0" w:color="auto"/>
            </w:tcBorders>
            <w:shd w:val="clear" w:color="auto" w:fill="auto"/>
            <w:noWrap/>
            <w:vAlign w:val="center"/>
            <w:hideMark/>
          </w:tcPr>
          <w:p w:rsidR="00207250" w:rsidRPr="003E58AC" w:rsidRDefault="00925B74"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8/0</w:t>
            </w:r>
          </w:p>
        </w:tc>
      </w:tr>
    </w:tbl>
    <w:p w:rsidR="00207250" w:rsidRPr="00A95CEF" w:rsidRDefault="00207250" w:rsidP="00207250">
      <w:pPr>
        <w:bidi/>
        <w:spacing w:after="0"/>
        <w:ind w:left="-29"/>
        <w:jc w:val="both"/>
        <w:rPr>
          <w:rFonts w:cs="B Nazanin"/>
          <w:b/>
          <w:bCs/>
          <w:sz w:val="16"/>
          <w:szCs w:val="16"/>
          <w:rtl/>
          <w:lang w:bidi="fa-IR"/>
        </w:rPr>
      </w:pPr>
    </w:p>
    <w:p w:rsidR="00207250" w:rsidRPr="00AA63B7" w:rsidRDefault="00207250" w:rsidP="00BA204B">
      <w:pPr>
        <w:bidi/>
        <w:spacing w:after="0"/>
        <w:ind w:left="-29"/>
        <w:jc w:val="both"/>
        <w:rPr>
          <w:rFonts w:cs="B Nazanin"/>
          <w:b/>
          <w:bCs/>
          <w:sz w:val="24"/>
          <w:szCs w:val="24"/>
          <w:rtl/>
          <w:lang w:bidi="fa-IR"/>
        </w:rPr>
      </w:pPr>
      <w:r w:rsidRPr="00AA63B7">
        <w:rPr>
          <w:rFonts w:cs="B Nazanin" w:hint="cs"/>
          <w:b/>
          <w:bCs/>
          <w:sz w:val="24"/>
          <w:szCs w:val="24"/>
          <w:rtl/>
          <w:lang w:bidi="fa-IR"/>
        </w:rPr>
        <w:t>ب</w:t>
      </w:r>
      <w:r>
        <w:rPr>
          <w:rFonts w:cs="B Nazanin" w:hint="cs"/>
          <w:b/>
          <w:bCs/>
          <w:sz w:val="24"/>
          <w:szCs w:val="24"/>
          <w:rtl/>
          <w:lang w:bidi="fa-IR"/>
        </w:rPr>
        <w:t>:</w:t>
      </w:r>
      <w:r w:rsidR="00986EDE">
        <w:rPr>
          <w:rFonts w:cs="B Nazanin" w:hint="cs"/>
          <w:b/>
          <w:bCs/>
          <w:sz w:val="24"/>
          <w:szCs w:val="24"/>
          <w:rtl/>
          <w:lang w:bidi="fa-IR"/>
        </w:rPr>
        <w:t xml:space="preserve"> عوارض</w:t>
      </w:r>
      <w:r w:rsidRPr="005441DD">
        <w:rPr>
          <w:rFonts w:cs="B Nazanin" w:hint="cs"/>
          <w:b/>
          <w:bCs/>
          <w:sz w:val="24"/>
          <w:szCs w:val="24"/>
          <w:u w:val="single"/>
          <w:rtl/>
          <w:lang w:bidi="fa-IR"/>
        </w:rPr>
        <w:t xml:space="preserve"> </w:t>
      </w:r>
      <w:r w:rsidR="00BA204B">
        <w:rPr>
          <w:rFonts w:cs="B Nazanin" w:hint="cs"/>
          <w:b/>
          <w:bCs/>
          <w:sz w:val="24"/>
          <w:szCs w:val="24"/>
          <w:u w:val="single"/>
          <w:rtl/>
          <w:lang w:bidi="fa-IR"/>
        </w:rPr>
        <w:t>تراکم مسکونی مازاد بر تراکم پایه</w:t>
      </w:r>
      <w:r w:rsidR="00702123">
        <w:rPr>
          <w:rFonts w:cs="B Nazanin" w:hint="cs"/>
          <w:b/>
          <w:bCs/>
          <w:sz w:val="24"/>
          <w:szCs w:val="24"/>
          <w:u w:val="single"/>
          <w:rtl/>
          <w:lang w:bidi="fa-IR"/>
        </w:rPr>
        <w:t xml:space="preserve"> </w:t>
      </w:r>
    </w:p>
    <w:tbl>
      <w:tblPr>
        <w:bidiVisual/>
        <w:tblW w:w="9630" w:type="dxa"/>
        <w:tblInd w:w="-55" w:type="dxa"/>
        <w:tblLayout w:type="fixed"/>
        <w:tblLook w:val="04A0" w:firstRow="1" w:lastRow="0" w:firstColumn="1" w:lastColumn="0" w:noHBand="0" w:noVBand="1"/>
      </w:tblPr>
      <w:tblGrid>
        <w:gridCol w:w="3428"/>
        <w:gridCol w:w="1260"/>
        <w:gridCol w:w="1350"/>
        <w:gridCol w:w="1350"/>
        <w:gridCol w:w="1260"/>
        <w:gridCol w:w="982"/>
      </w:tblGrid>
      <w:tr w:rsidR="00207250" w:rsidRPr="00202C42" w:rsidTr="003B5A12">
        <w:trPr>
          <w:trHeight w:val="915"/>
        </w:trPr>
        <w:tc>
          <w:tcPr>
            <w:tcW w:w="3428"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hideMark/>
          </w:tcPr>
          <w:p w:rsidR="00207250" w:rsidRPr="00A95CEF" w:rsidRDefault="00A71ACC" w:rsidP="00BA204B">
            <w:pPr>
              <w:bidi/>
              <w:spacing w:after="0" w:line="240" w:lineRule="auto"/>
              <w:ind w:left="-29"/>
              <w:jc w:val="center"/>
              <w:rPr>
                <w:rFonts w:ascii="Calibri" w:eastAsia="Times New Roman" w:hAnsi="Calibri" w:cs="2  Titr"/>
                <w:color w:val="000000"/>
                <w:sz w:val="20"/>
                <w:szCs w:val="20"/>
              </w:rPr>
            </w:pPr>
            <w:r>
              <w:rPr>
                <w:rFonts w:ascii="Calibri" w:eastAsia="Times New Roman" w:hAnsi="Calibri" w:cs="2  Titr" w:hint="cs"/>
                <w:color w:val="000000"/>
                <w:sz w:val="20"/>
                <w:szCs w:val="20"/>
                <w:rtl/>
              </w:rPr>
              <w:t xml:space="preserve">عوارض </w:t>
            </w:r>
            <w:r w:rsidR="00BA204B">
              <w:rPr>
                <w:rFonts w:ascii="Calibri" w:eastAsia="Times New Roman" w:hAnsi="Calibri" w:cs="2  Titr" w:hint="cs"/>
                <w:color w:val="000000"/>
                <w:sz w:val="20"/>
                <w:szCs w:val="20"/>
                <w:rtl/>
              </w:rPr>
              <w:t>تراکم</w:t>
            </w:r>
            <w:r w:rsidR="004D09C6">
              <w:rPr>
                <w:rFonts w:ascii="Calibri" w:eastAsia="Times New Roman" w:hAnsi="Calibri" w:cs="2  Titr" w:hint="cs"/>
                <w:color w:val="000000"/>
                <w:sz w:val="20"/>
                <w:szCs w:val="20"/>
                <w:rtl/>
              </w:rPr>
              <w:t xml:space="preserve"> </w:t>
            </w:r>
          </w:p>
        </w:tc>
        <w:tc>
          <w:tcPr>
            <w:tcW w:w="1260"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95CEF" w:rsidRDefault="00207250" w:rsidP="0074436A">
            <w:pPr>
              <w:bidi/>
              <w:spacing w:after="0" w:line="240" w:lineRule="auto"/>
              <w:ind w:left="-29"/>
              <w:jc w:val="center"/>
              <w:rPr>
                <w:rFonts w:ascii="Calibri" w:eastAsia="Times New Roman" w:hAnsi="Calibri" w:cs="2  Titr"/>
                <w:color w:val="000000"/>
                <w:sz w:val="20"/>
                <w:szCs w:val="20"/>
                <w:rtl/>
              </w:rPr>
            </w:pPr>
            <w:r w:rsidRPr="00A95CEF">
              <w:rPr>
                <w:rFonts w:ascii="Calibri" w:eastAsia="Times New Roman" w:hAnsi="Calibri" w:cs="2  Titr" w:hint="cs"/>
                <w:color w:val="000000"/>
                <w:sz w:val="20"/>
                <w:szCs w:val="20"/>
                <w:rtl/>
              </w:rPr>
              <w:t>از 60%تا120%</w:t>
            </w:r>
          </w:p>
        </w:tc>
        <w:tc>
          <w:tcPr>
            <w:tcW w:w="1350"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95CEF" w:rsidRDefault="00207250" w:rsidP="0074436A">
            <w:pPr>
              <w:bidi/>
              <w:spacing w:after="0" w:line="240" w:lineRule="auto"/>
              <w:ind w:left="-29"/>
              <w:jc w:val="center"/>
              <w:rPr>
                <w:rFonts w:ascii="Calibri" w:eastAsia="Times New Roman" w:hAnsi="Calibri" w:cs="2  Titr"/>
                <w:color w:val="000000"/>
                <w:sz w:val="20"/>
                <w:szCs w:val="20"/>
                <w:rtl/>
              </w:rPr>
            </w:pPr>
            <w:r w:rsidRPr="00A95CEF">
              <w:rPr>
                <w:rFonts w:ascii="Calibri" w:eastAsia="Times New Roman" w:hAnsi="Calibri" w:cs="2  Titr" w:hint="cs"/>
                <w:color w:val="000000"/>
                <w:sz w:val="20"/>
                <w:szCs w:val="20"/>
                <w:rtl/>
              </w:rPr>
              <w:t>از 121%تا180%</w:t>
            </w:r>
          </w:p>
        </w:tc>
        <w:tc>
          <w:tcPr>
            <w:tcW w:w="1350"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95CEF" w:rsidRDefault="00207250" w:rsidP="0074436A">
            <w:pPr>
              <w:bidi/>
              <w:spacing w:after="0" w:line="240" w:lineRule="auto"/>
              <w:ind w:left="-29"/>
              <w:jc w:val="center"/>
              <w:rPr>
                <w:rFonts w:ascii="Calibri" w:eastAsia="Times New Roman" w:hAnsi="Calibri" w:cs="2  Titr"/>
                <w:color w:val="000000"/>
                <w:sz w:val="20"/>
                <w:szCs w:val="20"/>
                <w:rtl/>
              </w:rPr>
            </w:pPr>
            <w:r w:rsidRPr="00A95CEF">
              <w:rPr>
                <w:rFonts w:ascii="Calibri" w:eastAsia="Times New Roman" w:hAnsi="Calibri" w:cs="2  Titr" w:hint="cs"/>
                <w:color w:val="000000"/>
                <w:sz w:val="20"/>
                <w:szCs w:val="20"/>
                <w:rtl/>
              </w:rPr>
              <w:t>از181%تا240%</w:t>
            </w:r>
          </w:p>
        </w:tc>
        <w:tc>
          <w:tcPr>
            <w:tcW w:w="1260"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95CEF" w:rsidRDefault="00207250" w:rsidP="0074436A">
            <w:pPr>
              <w:bidi/>
              <w:spacing w:after="0" w:line="240" w:lineRule="auto"/>
              <w:ind w:left="-29"/>
              <w:jc w:val="center"/>
              <w:rPr>
                <w:rFonts w:ascii="Calibri" w:eastAsia="Times New Roman" w:hAnsi="Calibri" w:cs="2  Titr"/>
                <w:color w:val="000000"/>
                <w:sz w:val="20"/>
                <w:szCs w:val="20"/>
                <w:rtl/>
              </w:rPr>
            </w:pPr>
            <w:r w:rsidRPr="00A95CEF">
              <w:rPr>
                <w:rFonts w:ascii="Calibri" w:eastAsia="Times New Roman" w:hAnsi="Calibri" w:cs="2  Titr" w:hint="cs"/>
                <w:color w:val="000000"/>
                <w:sz w:val="20"/>
                <w:szCs w:val="20"/>
                <w:rtl/>
              </w:rPr>
              <w:t>از 241%به بالا</w:t>
            </w:r>
          </w:p>
        </w:tc>
        <w:tc>
          <w:tcPr>
            <w:tcW w:w="982"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hideMark/>
          </w:tcPr>
          <w:p w:rsidR="00207250" w:rsidRPr="00A95CEF" w:rsidRDefault="00207250" w:rsidP="0074436A">
            <w:pPr>
              <w:bidi/>
              <w:spacing w:after="0" w:line="240" w:lineRule="auto"/>
              <w:ind w:left="-29"/>
              <w:jc w:val="center"/>
              <w:rPr>
                <w:rFonts w:ascii="Calibri" w:eastAsia="Times New Roman" w:hAnsi="Calibri" w:cs="2  Titr"/>
                <w:color w:val="000000"/>
                <w:sz w:val="20"/>
                <w:szCs w:val="20"/>
                <w:rtl/>
              </w:rPr>
            </w:pPr>
            <w:r w:rsidRPr="00A95CEF">
              <w:rPr>
                <w:rFonts w:ascii="Calibri" w:eastAsia="Times New Roman" w:hAnsi="Calibri" w:cs="2  Titr" w:hint="cs"/>
                <w:color w:val="000000"/>
                <w:sz w:val="20"/>
                <w:szCs w:val="20"/>
                <w:rtl/>
              </w:rPr>
              <w:t>مشاعات</w:t>
            </w:r>
          </w:p>
        </w:tc>
      </w:tr>
      <w:tr w:rsidR="003B5A12" w:rsidRPr="00202C42" w:rsidTr="003B5A12">
        <w:trPr>
          <w:trHeight w:val="611"/>
        </w:trPr>
        <w:tc>
          <w:tcPr>
            <w:tcW w:w="3428"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3B5A12"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خادم آباد-نصیرآباد/دهشاد   بالا و پایین</w:t>
            </w:r>
          </w:p>
        </w:tc>
        <w:tc>
          <w:tcPr>
            <w:tcW w:w="1260" w:type="dxa"/>
            <w:tcBorders>
              <w:top w:val="nil"/>
              <w:left w:val="nil"/>
              <w:bottom w:val="single" w:sz="4" w:space="0" w:color="auto"/>
              <w:right w:val="single" w:sz="4" w:space="0" w:color="auto"/>
            </w:tcBorders>
            <w:shd w:val="clear" w:color="auto" w:fill="auto"/>
            <w:noWrap/>
            <w:vAlign w:val="center"/>
          </w:tcPr>
          <w:p w:rsidR="003B5A12" w:rsidRDefault="00864E9D"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1/3</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864E9D"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1/4</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864E9D"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3B5A12" w:rsidRDefault="00864E9D"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2/10</w:t>
            </w:r>
          </w:p>
        </w:tc>
        <w:tc>
          <w:tcPr>
            <w:tcW w:w="982" w:type="dxa"/>
            <w:tcBorders>
              <w:top w:val="nil"/>
              <w:left w:val="single" w:sz="4" w:space="0" w:color="auto"/>
              <w:bottom w:val="single" w:sz="4" w:space="0" w:color="auto"/>
              <w:right w:val="single" w:sz="8" w:space="0" w:color="auto"/>
            </w:tcBorders>
            <w:shd w:val="clear" w:color="auto" w:fill="auto"/>
            <w:noWrap/>
            <w:vAlign w:val="center"/>
          </w:tcPr>
          <w:p w:rsidR="003B5A12" w:rsidRDefault="00B31814" w:rsidP="00B416CE">
            <w:pPr>
              <w:spacing w:after="0" w:line="240" w:lineRule="auto"/>
              <w:ind w:left="-29"/>
              <w:jc w:val="center"/>
              <w:rPr>
                <w:rFonts w:ascii="Calibri" w:eastAsia="Times New Roman" w:hAnsi="Calibri" w:cs="2  Nazanin"/>
                <w:color w:val="000000"/>
                <w:sz w:val="24"/>
                <w:szCs w:val="24"/>
                <w:lang w:bidi="fa-IR"/>
              </w:rPr>
            </w:pPr>
            <w:r>
              <w:rPr>
                <w:rFonts w:ascii="Calibri" w:eastAsia="Times New Roman" w:hAnsi="Calibri" w:cs="2  Nazanin" w:hint="cs"/>
                <w:color w:val="000000"/>
                <w:sz w:val="24"/>
                <w:szCs w:val="24"/>
                <w:rtl/>
              </w:rPr>
              <w:t>8</w:t>
            </w:r>
            <w:r w:rsidR="00DF086C">
              <w:rPr>
                <w:rFonts w:ascii="Calibri" w:eastAsia="Times New Roman" w:hAnsi="Calibri" w:cs="2  Nazanin" w:hint="cs"/>
                <w:color w:val="000000"/>
                <w:sz w:val="24"/>
                <w:szCs w:val="24"/>
                <w:rtl/>
              </w:rPr>
              <w:t>/0</w:t>
            </w:r>
          </w:p>
        </w:tc>
      </w:tr>
      <w:tr w:rsidR="003B5A12" w:rsidRPr="00202C42" w:rsidTr="003B5A12">
        <w:trPr>
          <w:trHeight w:val="611"/>
        </w:trPr>
        <w:tc>
          <w:tcPr>
            <w:tcW w:w="3428"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3B5A12"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باباسلمان/دهمویز/صادقیه/بهار</w:t>
            </w:r>
          </w:p>
        </w:tc>
        <w:tc>
          <w:tcPr>
            <w:tcW w:w="1260" w:type="dxa"/>
            <w:tcBorders>
              <w:top w:val="nil"/>
              <w:left w:val="nil"/>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6/3</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8/4</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5F785C"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2/7</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12</w:t>
            </w:r>
          </w:p>
        </w:tc>
        <w:tc>
          <w:tcPr>
            <w:tcW w:w="982" w:type="dxa"/>
            <w:tcBorders>
              <w:top w:val="nil"/>
              <w:left w:val="single" w:sz="4" w:space="0" w:color="auto"/>
              <w:bottom w:val="single" w:sz="4" w:space="0" w:color="auto"/>
              <w:right w:val="single" w:sz="8" w:space="0" w:color="auto"/>
            </w:tcBorders>
            <w:shd w:val="clear" w:color="auto" w:fill="auto"/>
            <w:noWrap/>
            <w:vAlign w:val="center"/>
          </w:tcPr>
          <w:p w:rsidR="003B5A12" w:rsidRDefault="003B5A12" w:rsidP="00B416CE">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w:t>
            </w:r>
          </w:p>
        </w:tc>
      </w:tr>
      <w:tr w:rsidR="003B5A12" w:rsidRPr="00202C42" w:rsidTr="003B5A12">
        <w:trPr>
          <w:trHeight w:val="611"/>
        </w:trPr>
        <w:tc>
          <w:tcPr>
            <w:tcW w:w="3428" w:type="dxa"/>
            <w:tcBorders>
              <w:top w:val="nil"/>
              <w:left w:val="single" w:sz="8" w:space="0" w:color="auto"/>
              <w:bottom w:val="single" w:sz="4" w:space="0" w:color="auto"/>
              <w:right w:val="single" w:sz="8" w:space="0" w:color="auto"/>
            </w:tcBorders>
            <w:shd w:val="clear" w:color="auto" w:fill="DBE5F1" w:themeFill="accent1" w:themeFillTint="33"/>
            <w:noWrap/>
            <w:vAlign w:val="center"/>
          </w:tcPr>
          <w:p w:rsidR="003B5A12" w:rsidRDefault="003B5A12" w:rsidP="0074436A">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Titr" w:hint="cs"/>
                <w:color w:val="000000"/>
                <w:sz w:val="20"/>
                <w:szCs w:val="20"/>
                <w:rtl/>
              </w:rPr>
              <w:t>سعیدآباد/مهدیه/   زرنان/بادامک و ورامینک</w:t>
            </w:r>
          </w:p>
        </w:tc>
        <w:tc>
          <w:tcPr>
            <w:tcW w:w="1260" w:type="dxa"/>
            <w:tcBorders>
              <w:top w:val="nil"/>
              <w:left w:val="nil"/>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2/3</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2/4</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3/6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3B5A12" w:rsidRDefault="002C3879"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5/10</w:t>
            </w:r>
          </w:p>
        </w:tc>
        <w:tc>
          <w:tcPr>
            <w:tcW w:w="982" w:type="dxa"/>
            <w:tcBorders>
              <w:top w:val="nil"/>
              <w:left w:val="single" w:sz="4" w:space="0" w:color="auto"/>
              <w:bottom w:val="single" w:sz="4" w:space="0" w:color="auto"/>
              <w:right w:val="single" w:sz="8" w:space="0" w:color="auto"/>
            </w:tcBorders>
            <w:shd w:val="clear" w:color="auto" w:fill="auto"/>
            <w:noWrap/>
            <w:vAlign w:val="center"/>
          </w:tcPr>
          <w:p w:rsidR="003B5A12" w:rsidRDefault="002C3879" w:rsidP="00B416CE">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w:t>
            </w:r>
            <w:r w:rsidR="003B5A12">
              <w:rPr>
                <w:rFonts w:ascii="Calibri" w:eastAsia="Times New Roman" w:hAnsi="Calibri" w:cs="2  Nazanin" w:hint="cs"/>
                <w:color w:val="000000"/>
                <w:sz w:val="24"/>
                <w:szCs w:val="24"/>
                <w:rtl/>
              </w:rPr>
              <w:t>/1</w:t>
            </w:r>
          </w:p>
        </w:tc>
      </w:tr>
      <w:tr w:rsidR="00207250" w:rsidRPr="00202C42" w:rsidTr="003B5A12">
        <w:trPr>
          <w:trHeight w:val="611"/>
        </w:trPr>
        <w:tc>
          <w:tcPr>
            <w:tcW w:w="3428"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3E58AC" w:rsidRDefault="003B5A12" w:rsidP="0074436A">
            <w:pPr>
              <w:bidi/>
              <w:spacing w:after="0" w:line="240" w:lineRule="auto"/>
              <w:ind w:left="-29"/>
              <w:jc w:val="left"/>
              <w:rPr>
                <w:rFonts w:ascii="Calibri" w:eastAsia="Times New Roman" w:hAnsi="Calibri" w:cs="2  Nazanin"/>
                <w:color w:val="000000"/>
                <w:sz w:val="24"/>
                <w:szCs w:val="24"/>
                <w:rtl/>
              </w:rPr>
            </w:pPr>
            <w:r>
              <w:rPr>
                <w:rFonts w:ascii="Calibri" w:eastAsia="Times New Roman" w:hAnsi="Calibri" w:cs="2  Titr" w:hint="cs"/>
                <w:color w:val="000000"/>
                <w:sz w:val="20"/>
                <w:szCs w:val="20"/>
                <w:rtl/>
              </w:rPr>
              <w:t>گلگون</w:t>
            </w:r>
          </w:p>
        </w:tc>
        <w:tc>
          <w:tcPr>
            <w:tcW w:w="1260" w:type="dxa"/>
            <w:tcBorders>
              <w:top w:val="nil"/>
              <w:left w:val="nil"/>
              <w:bottom w:val="single" w:sz="4" w:space="0" w:color="auto"/>
              <w:right w:val="single" w:sz="4" w:space="0" w:color="auto"/>
            </w:tcBorders>
            <w:shd w:val="clear" w:color="auto" w:fill="auto"/>
            <w:noWrap/>
            <w:vAlign w:val="center"/>
            <w:hideMark/>
          </w:tcPr>
          <w:p w:rsidR="00207250" w:rsidRPr="003E58AC" w:rsidRDefault="00DF086C" w:rsidP="003B5A12">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3</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207250" w:rsidRPr="003E58AC" w:rsidRDefault="00DF086C"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4</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207250" w:rsidRPr="003E58AC" w:rsidRDefault="005534D5"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6</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07250" w:rsidRPr="003E58AC" w:rsidRDefault="005534D5"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10</w:t>
            </w:r>
          </w:p>
        </w:tc>
        <w:tc>
          <w:tcPr>
            <w:tcW w:w="982" w:type="dxa"/>
            <w:tcBorders>
              <w:top w:val="nil"/>
              <w:left w:val="single" w:sz="4" w:space="0" w:color="auto"/>
              <w:bottom w:val="single" w:sz="4" w:space="0" w:color="auto"/>
              <w:right w:val="single" w:sz="8" w:space="0" w:color="auto"/>
            </w:tcBorders>
            <w:shd w:val="clear" w:color="auto" w:fill="auto"/>
            <w:noWrap/>
            <w:vAlign w:val="center"/>
            <w:hideMark/>
          </w:tcPr>
          <w:p w:rsidR="00207250" w:rsidRPr="003E58AC" w:rsidRDefault="00B31814" w:rsidP="00B416CE">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8</w:t>
            </w:r>
            <w:r w:rsidR="00DF086C">
              <w:rPr>
                <w:rFonts w:ascii="Calibri" w:eastAsia="Times New Roman" w:hAnsi="Calibri" w:cs="2  Nazanin" w:hint="cs"/>
                <w:color w:val="000000"/>
                <w:sz w:val="24"/>
                <w:szCs w:val="24"/>
                <w:rtl/>
              </w:rPr>
              <w:t>/0</w:t>
            </w:r>
          </w:p>
        </w:tc>
      </w:tr>
    </w:tbl>
    <w:p w:rsidR="00894309" w:rsidRDefault="00894309" w:rsidP="00912D4D">
      <w:pPr>
        <w:bidi/>
        <w:spacing w:after="0"/>
        <w:jc w:val="both"/>
        <w:rPr>
          <w:rFonts w:cs="B Nazanin"/>
          <w:b/>
          <w:bCs/>
          <w:sz w:val="24"/>
          <w:szCs w:val="24"/>
          <w:rtl/>
          <w:lang w:bidi="fa-IR"/>
        </w:rPr>
      </w:pPr>
    </w:p>
    <w:p w:rsidR="00894309" w:rsidRDefault="00894309" w:rsidP="00894309">
      <w:pPr>
        <w:bidi/>
        <w:spacing w:after="0"/>
        <w:jc w:val="both"/>
        <w:rPr>
          <w:rFonts w:cs="B Nazanin"/>
          <w:b/>
          <w:bCs/>
          <w:sz w:val="24"/>
          <w:szCs w:val="24"/>
          <w:rtl/>
          <w:lang w:bidi="fa-IR"/>
        </w:rPr>
      </w:pPr>
    </w:p>
    <w:p w:rsidR="004948DC" w:rsidRDefault="00207250" w:rsidP="00894309">
      <w:pPr>
        <w:bidi/>
        <w:spacing w:after="0"/>
        <w:jc w:val="both"/>
        <w:rPr>
          <w:rFonts w:cs="B Nazanin"/>
          <w:b/>
          <w:bCs/>
          <w:sz w:val="24"/>
          <w:szCs w:val="24"/>
          <w:lang w:bidi="fa-IR"/>
        </w:rPr>
      </w:pPr>
      <w:r w:rsidRPr="00AA63B7">
        <w:rPr>
          <w:rFonts w:cs="B Nazanin" w:hint="cs"/>
          <w:b/>
          <w:bCs/>
          <w:sz w:val="24"/>
          <w:szCs w:val="24"/>
          <w:rtl/>
          <w:lang w:bidi="fa-IR"/>
        </w:rPr>
        <w:lastRenderedPageBreak/>
        <w:t>ج</w:t>
      </w:r>
      <w:r>
        <w:rPr>
          <w:rFonts w:cs="B Nazanin" w:hint="cs"/>
          <w:b/>
          <w:bCs/>
          <w:sz w:val="24"/>
          <w:szCs w:val="24"/>
          <w:rtl/>
          <w:lang w:bidi="fa-IR"/>
        </w:rPr>
        <w:t>:</w:t>
      </w:r>
      <w:r w:rsidRPr="00AA63B7">
        <w:rPr>
          <w:rFonts w:cs="B Nazanin" w:hint="cs"/>
          <w:b/>
          <w:bCs/>
          <w:sz w:val="24"/>
          <w:szCs w:val="24"/>
          <w:rtl/>
          <w:lang w:bidi="fa-IR"/>
        </w:rPr>
        <w:t xml:space="preserve"> </w:t>
      </w:r>
      <w:r w:rsidRPr="00A95CEF">
        <w:rPr>
          <w:rFonts w:cs="B Nazanin" w:hint="cs"/>
          <w:b/>
          <w:bCs/>
          <w:sz w:val="24"/>
          <w:szCs w:val="24"/>
          <w:rtl/>
          <w:lang w:bidi="fa-IR"/>
        </w:rPr>
        <w:t xml:space="preserve">عوارض </w:t>
      </w:r>
      <w:r w:rsidR="004D09C6">
        <w:rPr>
          <w:rFonts w:cs="B Nazanin" w:hint="cs"/>
          <w:b/>
          <w:bCs/>
          <w:sz w:val="24"/>
          <w:szCs w:val="24"/>
          <w:rtl/>
          <w:lang w:bidi="fa-IR"/>
        </w:rPr>
        <w:t>زیر بنای</w:t>
      </w:r>
      <w:r w:rsidRPr="00A95CEF">
        <w:rPr>
          <w:rFonts w:cs="B Nazanin" w:hint="cs"/>
          <w:b/>
          <w:bCs/>
          <w:sz w:val="24"/>
          <w:szCs w:val="24"/>
          <w:rtl/>
          <w:lang w:bidi="fa-IR"/>
        </w:rPr>
        <w:t xml:space="preserve"> </w:t>
      </w:r>
      <w:r w:rsidRPr="00202C42">
        <w:rPr>
          <w:rFonts w:cs="B Nazanin" w:hint="cs"/>
          <w:b/>
          <w:bCs/>
          <w:sz w:val="24"/>
          <w:szCs w:val="24"/>
          <w:rtl/>
          <w:lang w:bidi="fa-IR"/>
        </w:rPr>
        <w:t xml:space="preserve">يك متر مربع از يك واحد </w:t>
      </w:r>
      <w:r w:rsidR="004D09C6">
        <w:rPr>
          <w:rFonts w:cs="B Nazanin" w:hint="cs"/>
          <w:b/>
          <w:bCs/>
          <w:sz w:val="24"/>
          <w:szCs w:val="24"/>
          <w:rtl/>
          <w:lang w:bidi="fa-IR"/>
        </w:rPr>
        <w:t>غیر مسکونی</w:t>
      </w:r>
      <w:r w:rsidRPr="00A95CEF">
        <w:rPr>
          <w:rFonts w:cs="B Nazanin" w:hint="cs"/>
          <w:b/>
          <w:bCs/>
          <w:sz w:val="24"/>
          <w:szCs w:val="24"/>
          <w:rtl/>
          <w:lang w:bidi="fa-IR"/>
        </w:rPr>
        <w:t xml:space="preserve"> </w:t>
      </w:r>
      <w:r w:rsidR="00912D4D">
        <w:rPr>
          <w:rFonts w:cs="B Nazanin" w:hint="cs"/>
          <w:b/>
          <w:bCs/>
          <w:sz w:val="24"/>
          <w:szCs w:val="24"/>
          <w:rtl/>
          <w:lang w:bidi="fa-IR"/>
        </w:rPr>
        <w:t>(تجاری/اداری/صنعتی)</w:t>
      </w:r>
    </w:p>
    <w:tbl>
      <w:tblPr>
        <w:tblpPr w:leftFromText="180" w:rightFromText="180" w:vertAnchor="text" w:horzAnchor="margin" w:tblpY="129"/>
        <w:bidiVisual/>
        <w:tblW w:w="9712" w:type="dxa"/>
        <w:tblLayout w:type="fixed"/>
        <w:tblLook w:val="04A0" w:firstRow="1" w:lastRow="0" w:firstColumn="1" w:lastColumn="0" w:noHBand="0" w:noVBand="1"/>
      </w:tblPr>
      <w:tblGrid>
        <w:gridCol w:w="1325"/>
        <w:gridCol w:w="828"/>
        <w:gridCol w:w="719"/>
        <w:gridCol w:w="900"/>
        <w:gridCol w:w="721"/>
        <w:gridCol w:w="720"/>
        <w:gridCol w:w="630"/>
        <w:gridCol w:w="1274"/>
        <w:gridCol w:w="1425"/>
        <w:gridCol w:w="1170"/>
      </w:tblGrid>
      <w:tr w:rsidR="00295A60" w:rsidRPr="00E03618" w:rsidTr="006C7FA9">
        <w:trPr>
          <w:trHeight w:val="967"/>
        </w:trPr>
        <w:tc>
          <w:tcPr>
            <w:tcW w:w="1325" w:type="dxa"/>
            <w:tcBorders>
              <w:top w:val="single" w:sz="12" w:space="0" w:color="auto"/>
              <w:left w:val="single" w:sz="12" w:space="0" w:color="auto"/>
              <w:bottom w:val="nil"/>
              <w:right w:val="single" w:sz="12" w:space="0" w:color="auto"/>
            </w:tcBorders>
            <w:shd w:val="clear" w:color="auto" w:fill="B8CCE4" w:themeFill="accent1" w:themeFillTint="66"/>
            <w:noWrap/>
            <w:vAlign w:val="center"/>
            <w:hideMark/>
          </w:tcPr>
          <w:p w:rsidR="008714FC" w:rsidRPr="006C7FA9" w:rsidRDefault="008714FC" w:rsidP="008714FC">
            <w:pPr>
              <w:bidi/>
              <w:spacing w:after="0" w:line="240" w:lineRule="auto"/>
              <w:ind w:left="-29"/>
              <w:jc w:val="center"/>
              <w:rPr>
                <w:rFonts w:ascii="Calibri" w:eastAsia="Times New Roman" w:hAnsi="Calibri" w:cs="2  Titr"/>
              </w:rPr>
            </w:pPr>
            <w:r w:rsidRPr="006C7FA9">
              <w:rPr>
                <w:rFonts w:ascii="Calibri" w:eastAsia="Times New Roman" w:hAnsi="Calibri" w:cs="2  Titr" w:hint="cs"/>
                <w:rtl/>
              </w:rPr>
              <w:t>محله</w:t>
            </w:r>
          </w:p>
        </w:tc>
        <w:tc>
          <w:tcPr>
            <w:tcW w:w="828" w:type="dxa"/>
            <w:tcBorders>
              <w:top w:val="single" w:sz="12" w:space="0" w:color="auto"/>
              <w:left w:val="single" w:sz="12" w:space="0" w:color="auto"/>
              <w:bottom w:val="nil"/>
              <w:right w:val="single" w:sz="4" w:space="0" w:color="auto"/>
            </w:tcBorders>
            <w:shd w:val="clear" w:color="auto" w:fill="B8CCE4" w:themeFill="accent1" w:themeFillTint="66"/>
            <w:noWrap/>
            <w:vAlign w:val="center"/>
            <w:hideMark/>
          </w:tcPr>
          <w:p w:rsidR="008714FC" w:rsidRPr="006C7FA9" w:rsidRDefault="008714FC" w:rsidP="008714FC">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کاربری</w:t>
            </w:r>
          </w:p>
        </w:tc>
        <w:tc>
          <w:tcPr>
            <w:tcW w:w="719"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8714FC" w:rsidP="008714FC">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همکف</w:t>
            </w:r>
          </w:p>
        </w:tc>
        <w:tc>
          <w:tcPr>
            <w:tcW w:w="900"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8714FC" w:rsidP="008714FC">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زیرزمین</w:t>
            </w:r>
          </w:p>
        </w:tc>
        <w:tc>
          <w:tcPr>
            <w:tcW w:w="721"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8714FC" w:rsidP="008714FC">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اول</w:t>
            </w:r>
          </w:p>
        </w:tc>
        <w:tc>
          <w:tcPr>
            <w:tcW w:w="720"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295A60" w:rsidP="008714FC">
            <w:pPr>
              <w:bidi/>
              <w:jc w:val="left"/>
              <w:rPr>
                <w:rFonts w:ascii="Calibri" w:eastAsia="Times New Roman" w:hAnsi="Calibri" w:cs="2  Titr"/>
                <w:rtl/>
              </w:rPr>
            </w:pPr>
            <w:r w:rsidRPr="006C7FA9">
              <w:rPr>
                <w:rFonts w:ascii="Calibri" w:eastAsia="Times New Roman" w:hAnsi="Calibri" w:cs="2  Titr" w:hint="cs"/>
                <w:rtl/>
              </w:rPr>
              <w:t>دوم</w:t>
            </w:r>
          </w:p>
        </w:tc>
        <w:tc>
          <w:tcPr>
            <w:tcW w:w="630"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8714FC" w:rsidP="008714FC">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سوم به بالا</w:t>
            </w:r>
          </w:p>
        </w:tc>
        <w:tc>
          <w:tcPr>
            <w:tcW w:w="1274" w:type="dxa"/>
            <w:tcBorders>
              <w:top w:val="single" w:sz="12" w:space="0" w:color="auto"/>
              <w:left w:val="single" w:sz="4" w:space="0" w:color="auto"/>
              <w:bottom w:val="nil"/>
              <w:right w:val="single" w:sz="4" w:space="0" w:color="auto"/>
            </w:tcBorders>
            <w:shd w:val="clear" w:color="auto" w:fill="B8CCE4" w:themeFill="accent1" w:themeFillTint="66"/>
          </w:tcPr>
          <w:p w:rsidR="008714FC" w:rsidRPr="006C7FA9" w:rsidRDefault="008714FC" w:rsidP="008714FC">
            <w:pPr>
              <w:bidi/>
              <w:spacing w:after="0" w:line="240" w:lineRule="auto"/>
              <w:ind w:left="-29"/>
              <w:jc w:val="center"/>
              <w:rPr>
                <w:rFonts w:ascii="Calibri" w:eastAsia="Times New Roman" w:hAnsi="Calibri" w:cs="2  Titr"/>
                <w:rtl/>
              </w:rPr>
            </w:pPr>
          </w:p>
          <w:p w:rsidR="008714FC" w:rsidRPr="006C7FA9" w:rsidRDefault="008714FC" w:rsidP="008714FC">
            <w:pPr>
              <w:bidi/>
              <w:jc w:val="left"/>
              <w:rPr>
                <w:rFonts w:ascii="Calibri" w:eastAsia="Times New Roman" w:hAnsi="Calibri" w:cs="2  Titr"/>
                <w:sz w:val="20"/>
                <w:szCs w:val="20"/>
                <w:rtl/>
              </w:rPr>
            </w:pPr>
            <w:r w:rsidRPr="006C7FA9">
              <w:rPr>
                <w:rFonts w:ascii="Calibri" w:eastAsia="Times New Roman" w:hAnsi="Calibri" w:cs="2  Titr" w:hint="cs"/>
                <w:sz w:val="20"/>
                <w:szCs w:val="20"/>
                <w:rtl/>
              </w:rPr>
              <w:t>انباری/سایبان</w:t>
            </w:r>
          </w:p>
        </w:tc>
        <w:tc>
          <w:tcPr>
            <w:tcW w:w="1425" w:type="dxa"/>
            <w:tcBorders>
              <w:top w:val="single" w:sz="12" w:space="0" w:color="auto"/>
              <w:left w:val="single" w:sz="4" w:space="0" w:color="auto"/>
              <w:bottom w:val="nil"/>
              <w:right w:val="single" w:sz="4" w:space="0" w:color="auto"/>
            </w:tcBorders>
            <w:shd w:val="clear" w:color="auto" w:fill="B8CCE4" w:themeFill="accent1" w:themeFillTint="66"/>
          </w:tcPr>
          <w:p w:rsidR="00295A60" w:rsidRPr="006C7FA9" w:rsidRDefault="00295A60" w:rsidP="008714FC">
            <w:pPr>
              <w:bidi/>
              <w:spacing w:after="0" w:line="240" w:lineRule="auto"/>
              <w:ind w:left="-29"/>
              <w:jc w:val="center"/>
              <w:rPr>
                <w:rFonts w:ascii="Calibri" w:eastAsia="Times New Roman" w:hAnsi="Calibri" w:cs="2  Titr"/>
                <w:rtl/>
              </w:rPr>
            </w:pPr>
          </w:p>
          <w:p w:rsidR="008714FC" w:rsidRPr="006C7FA9" w:rsidRDefault="00295A60" w:rsidP="00295A60">
            <w:pPr>
              <w:bidi/>
              <w:jc w:val="left"/>
              <w:rPr>
                <w:rFonts w:ascii="Calibri" w:eastAsia="Times New Roman" w:hAnsi="Calibri" w:cs="2  Titr"/>
                <w:rtl/>
              </w:rPr>
            </w:pPr>
            <w:r w:rsidRPr="006C7FA9">
              <w:rPr>
                <w:rFonts w:ascii="Calibri" w:eastAsia="Times New Roman" w:hAnsi="Calibri" w:cs="2  Titr" w:hint="cs"/>
                <w:rtl/>
              </w:rPr>
              <w:t>نیم طبقه/راهرو</w:t>
            </w:r>
          </w:p>
        </w:tc>
        <w:tc>
          <w:tcPr>
            <w:tcW w:w="1170" w:type="dxa"/>
            <w:tcBorders>
              <w:top w:val="single" w:sz="12" w:space="0" w:color="auto"/>
              <w:left w:val="single" w:sz="4" w:space="0" w:color="auto"/>
              <w:bottom w:val="nil"/>
              <w:right w:val="single" w:sz="8" w:space="0" w:color="auto"/>
            </w:tcBorders>
            <w:shd w:val="clear" w:color="auto" w:fill="B8CCE4" w:themeFill="accent1" w:themeFillTint="66"/>
            <w:noWrap/>
            <w:vAlign w:val="center"/>
            <w:hideMark/>
          </w:tcPr>
          <w:p w:rsidR="008714FC" w:rsidRPr="006C7FA9" w:rsidRDefault="008714FC" w:rsidP="00DF2754">
            <w:pPr>
              <w:bidi/>
              <w:spacing w:after="0" w:line="240" w:lineRule="auto"/>
              <w:ind w:left="-29"/>
              <w:jc w:val="center"/>
              <w:rPr>
                <w:rFonts w:ascii="Calibri" w:eastAsia="Times New Roman" w:hAnsi="Calibri" w:cs="2  Titr"/>
                <w:rtl/>
              </w:rPr>
            </w:pPr>
            <w:r w:rsidRPr="006C7FA9">
              <w:rPr>
                <w:rFonts w:ascii="Calibri" w:eastAsia="Times New Roman" w:hAnsi="Calibri" w:cs="2  Titr" w:hint="cs"/>
                <w:rtl/>
              </w:rPr>
              <w:t xml:space="preserve">مشاعات </w:t>
            </w:r>
          </w:p>
        </w:tc>
      </w:tr>
      <w:tr w:rsidR="00295A60" w:rsidRPr="00170ABF" w:rsidTr="00976A87">
        <w:trPr>
          <w:trHeight w:val="493"/>
        </w:trPr>
        <w:tc>
          <w:tcPr>
            <w:tcW w:w="1325" w:type="dxa"/>
            <w:vMerge w:val="restart"/>
            <w:tcBorders>
              <w:top w:val="single" w:sz="8" w:space="0" w:color="auto"/>
              <w:left w:val="single" w:sz="12" w:space="0" w:color="auto"/>
              <w:right w:val="single" w:sz="12" w:space="0" w:color="auto"/>
            </w:tcBorders>
            <w:shd w:val="clear" w:color="auto" w:fill="DBE5F1" w:themeFill="accent1" w:themeFillTint="33"/>
            <w:noWrap/>
            <w:vAlign w:val="center"/>
            <w:hideMark/>
          </w:tcPr>
          <w:p w:rsidR="008714FC" w:rsidRPr="006C7FA9" w:rsidRDefault="008714FC" w:rsidP="0021593A">
            <w:pPr>
              <w:bidi/>
              <w:spacing w:after="0" w:line="240" w:lineRule="auto"/>
              <w:ind w:left="-29"/>
              <w:jc w:val="center"/>
              <w:rPr>
                <w:rFonts w:ascii="Calibri" w:eastAsia="Times New Roman" w:hAnsi="Calibri" w:cs="B Nazanin"/>
                <w:b/>
                <w:bCs/>
                <w:rtl/>
                <w:lang w:bidi="fa-IR"/>
              </w:rPr>
            </w:pPr>
            <w:r w:rsidRPr="006C7FA9">
              <w:rPr>
                <w:rFonts w:ascii="Calibri" w:eastAsia="Times New Roman" w:hAnsi="Calibri" w:cs="B Nazanin" w:hint="cs"/>
                <w:b/>
                <w:bCs/>
                <w:rtl/>
                <w:lang w:bidi="fa-IR"/>
              </w:rPr>
              <w:t xml:space="preserve">خادم آباد </w:t>
            </w:r>
            <w:r w:rsidR="0021593A" w:rsidRPr="006C7FA9">
              <w:rPr>
                <w:rFonts w:ascii="Calibri" w:eastAsia="Times New Roman" w:hAnsi="Calibri" w:cs="B Nazanin" w:hint="cs"/>
                <w:b/>
                <w:bCs/>
                <w:rtl/>
                <w:lang w:bidi="fa-IR"/>
              </w:rPr>
              <w:t xml:space="preserve">/ </w:t>
            </w:r>
            <w:r w:rsidRPr="006C7FA9">
              <w:rPr>
                <w:rFonts w:ascii="Calibri" w:eastAsia="Times New Roman" w:hAnsi="Calibri" w:cs="B Nazanin" w:hint="cs"/>
                <w:b/>
                <w:bCs/>
                <w:rtl/>
                <w:lang w:bidi="fa-IR"/>
              </w:rPr>
              <w:t>نصیرآباد</w:t>
            </w:r>
            <w:r w:rsidR="0021593A" w:rsidRPr="006C7FA9">
              <w:rPr>
                <w:rFonts w:ascii="Calibri" w:eastAsia="Times New Roman" w:hAnsi="Calibri" w:cs="B Nazanin" w:hint="cs"/>
                <w:b/>
                <w:bCs/>
                <w:rtl/>
                <w:lang w:bidi="fa-IR"/>
              </w:rPr>
              <w:t xml:space="preserve">/ </w:t>
            </w:r>
            <w:r w:rsidRPr="006C7FA9">
              <w:rPr>
                <w:rFonts w:ascii="Calibri" w:eastAsia="Times New Roman" w:hAnsi="Calibri" w:cs="B Nazanin" w:hint="cs"/>
                <w:b/>
                <w:bCs/>
                <w:rtl/>
                <w:lang w:bidi="fa-IR"/>
              </w:rPr>
              <w:t>دهشاد</w:t>
            </w:r>
            <w:r w:rsidR="0021593A" w:rsidRPr="006C7FA9">
              <w:rPr>
                <w:rFonts w:ascii="Calibri" w:eastAsia="Times New Roman" w:hAnsi="Calibri" w:cs="B Nazanin" w:hint="cs"/>
                <w:b/>
                <w:bCs/>
                <w:rtl/>
                <w:lang w:bidi="fa-IR"/>
              </w:rPr>
              <w:t xml:space="preserve"> بالا و پایین </w:t>
            </w:r>
          </w:p>
        </w:tc>
        <w:tc>
          <w:tcPr>
            <w:tcW w:w="828" w:type="dxa"/>
            <w:tcBorders>
              <w:top w:val="single" w:sz="8" w:space="0" w:color="auto"/>
              <w:left w:val="single" w:sz="12" w:space="0" w:color="auto"/>
              <w:bottom w:val="single" w:sz="4" w:space="0" w:color="auto"/>
              <w:right w:val="single" w:sz="4" w:space="0" w:color="auto"/>
            </w:tcBorders>
            <w:shd w:val="clear" w:color="auto" w:fill="auto"/>
            <w:noWrap/>
            <w:vAlign w:val="center"/>
          </w:tcPr>
          <w:p w:rsidR="008714FC" w:rsidRPr="006C7FA9" w:rsidRDefault="008714FC"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تجاری</w:t>
            </w:r>
          </w:p>
        </w:tc>
        <w:tc>
          <w:tcPr>
            <w:tcW w:w="719"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29</w:t>
            </w:r>
          </w:p>
        </w:tc>
        <w:tc>
          <w:tcPr>
            <w:tcW w:w="900"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5/17</w:t>
            </w:r>
          </w:p>
        </w:tc>
        <w:tc>
          <w:tcPr>
            <w:tcW w:w="721"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5/14</w:t>
            </w:r>
          </w:p>
        </w:tc>
        <w:tc>
          <w:tcPr>
            <w:tcW w:w="720"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9</w:t>
            </w:r>
          </w:p>
        </w:tc>
        <w:tc>
          <w:tcPr>
            <w:tcW w:w="630"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6</w:t>
            </w:r>
          </w:p>
        </w:tc>
        <w:tc>
          <w:tcPr>
            <w:tcW w:w="1274"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w:t>
            </w:r>
          </w:p>
        </w:tc>
        <w:tc>
          <w:tcPr>
            <w:tcW w:w="1425" w:type="dxa"/>
            <w:tcBorders>
              <w:top w:val="single" w:sz="8" w:space="0" w:color="auto"/>
              <w:left w:val="single" w:sz="4" w:space="0" w:color="auto"/>
              <w:bottom w:val="single" w:sz="4" w:space="0" w:color="auto"/>
              <w:right w:val="single" w:sz="4" w:space="0" w:color="auto"/>
            </w:tcBorders>
          </w:tcPr>
          <w:p w:rsidR="008714FC" w:rsidRPr="006C7FA9" w:rsidRDefault="00674CC7"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w:t>
            </w:r>
          </w:p>
        </w:tc>
        <w:tc>
          <w:tcPr>
            <w:tcW w:w="1170" w:type="dxa"/>
            <w:tcBorders>
              <w:top w:val="single" w:sz="8" w:space="0" w:color="auto"/>
              <w:left w:val="single" w:sz="4" w:space="0" w:color="auto"/>
              <w:bottom w:val="single" w:sz="4" w:space="0" w:color="auto"/>
              <w:right w:val="single" w:sz="8" w:space="0" w:color="auto"/>
            </w:tcBorders>
            <w:shd w:val="clear" w:color="auto" w:fill="auto"/>
            <w:noWrap/>
            <w:vAlign w:val="center"/>
          </w:tcPr>
          <w:p w:rsidR="008714FC" w:rsidRPr="006C7FA9" w:rsidRDefault="00EE5B36" w:rsidP="004C206D">
            <w:pPr>
              <w:spacing w:after="0" w:line="240" w:lineRule="auto"/>
              <w:ind w:left="-29"/>
              <w:jc w:val="center"/>
              <w:rPr>
                <w:rFonts w:asciiTheme="majorBidi" w:eastAsia="Times New Roman" w:hAnsiTheme="majorBidi" w:cstheme="majorBidi"/>
                <w:sz w:val="24"/>
                <w:szCs w:val="24"/>
                <w:rtl/>
                <w:lang w:bidi="fa-IR"/>
              </w:rPr>
            </w:pPr>
            <w:r>
              <w:rPr>
                <w:rFonts w:asciiTheme="majorBidi" w:eastAsia="Times New Roman" w:hAnsiTheme="majorBidi" w:cstheme="majorBidi" w:hint="cs"/>
                <w:sz w:val="24"/>
                <w:szCs w:val="24"/>
                <w:rtl/>
                <w:lang w:bidi="fa-IR"/>
              </w:rPr>
              <w:t>7/0</w:t>
            </w:r>
          </w:p>
        </w:tc>
      </w:tr>
      <w:tr w:rsidR="00295A60" w:rsidRPr="00170ABF" w:rsidTr="00976A87">
        <w:trPr>
          <w:trHeight w:val="440"/>
        </w:trPr>
        <w:tc>
          <w:tcPr>
            <w:tcW w:w="1325" w:type="dxa"/>
            <w:vMerge/>
            <w:tcBorders>
              <w:left w:val="single" w:sz="12" w:space="0" w:color="auto"/>
              <w:right w:val="single" w:sz="12" w:space="0" w:color="auto"/>
            </w:tcBorders>
            <w:shd w:val="clear" w:color="auto" w:fill="DBE5F1" w:themeFill="accent1" w:themeFillTint="33"/>
            <w:noWrap/>
            <w:vAlign w:val="center"/>
            <w:hideMark/>
          </w:tcPr>
          <w:p w:rsidR="008714FC" w:rsidRPr="006C7FA9" w:rsidRDefault="008714FC" w:rsidP="002E281A">
            <w:pPr>
              <w:bidi/>
              <w:spacing w:after="0" w:line="240" w:lineRule="auto"/>
              <w:ind w:left="-29"/>
              <w:jc w:val="center"/>
              <w:rPr>
                <w:rFonts w:ascii="Calibri" w:eastAsia="Times New Roman" w:hAnsi="Calibri" w:cs="2  Nazanin"/>
                <w:sz w:val="24"/>
                <w:szCs w:val="24"/>
              </w:rPr>
            </w:pPr>
          </w:p>
        </w:tc>
        <w:tc>
          <w:tcPr>
            <w:tcW w:w="828" w:type="dxa"/>
            <w:tcBorders>
              <w:top w:val="nil"/>
              <w:left w:val="single" w:sz="12" w:space="0" w:color="auto"/>
              <w:bottom w:val="single" w:sz="4" w:space="0" w:color="auto"/>
              <w:right w:val="single" w:sz="4" w:space="0" w:color="auto"/>
            </w:tcBorders>
            <w:shd w:val="clear" w:color="auto" w:fill="auto"/>
            <w:noWrap/>
            <w:vAlign w:val="center"/>
          </w:tcPr>
          <w:p w:rsidR="008714FC" w:rsidRPr="006C7FA9" w:rsidRDefault="008714FC" w:rsidP="004C206D">
            <w:pPr>
              <w:spacing w:after="0" w:line="240" w:lineRule="auto"/>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اداری</w:t>
            </w:r>
          </w:p>
        </w:tc>
        <w:tc>
          <w:tcPr>
            <w:tcW w:w="719" w:type="dxa"/>
            <w:tcBorders>
              <w:top w:val="nil"/>
              <w:left w:val="single" w:sz="4" w:space="0" w:color="auto"/>
              <w:bottom w:val="single" w:sz="4" w:space="0" w:color="auto"/>
              <w:right w:val="single" w:sz="4" w:space="0" w:color="auto"/>
            </w:tcBorders>
          </w:tcPr>
          <w:p w:rsidR="008714FC" w:rsidRPr="006C7FA9" w:rsidRDefault="00252270"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8</w:t>
            </w:r>
          </w:p>
        </w:tc>
        <w:tc>
          <w:tcPr>
            <w:tcW w:w="900" w:type="dxa"/>
            <w:tcBorders>
              <w:top w:val="nil"/>
              <w:left w:val="single" w:sz="4" w:space="0" w:color="auto"/>
              <w:bottom w:val="single" w:sz="4" w:space="0" w:color="auto"/>
              <w:right w:val="single" w:sz="4" w:space="0" w:color="auto"/>
            </w:tcBorders>
          </w:tcPr>
          <w:p w:rsidR="008714FC" w:rsidRPr="006C7FA9" w:rsidRDefault="00252270"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5/6</w:t>
            </w:r>
          </w:p>
        </w:tc>
        <w:tc>
          <w:tcPr>
            <w:tcW w:w="721" w:type="dxa"/>
            <w:tcBorders>
              <w:top w:val="nil"/>
              <w:left w:val="single" w:sz="4" w:space="0" w:color="auto"/>
              <w:bottom w:val="single" w:sz="4" w:space="0" w:color="auto"/>
              <w:right w:val="single" w:sz="4" w:space="0" w:color="auto"/>
            </w:tcBorders>
          </w:tcPr>
          <w:p w:rsidR="008714FC" w:rsidRPr="006C7FA9" w:rsidRDefault="00252270"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5/6</w:t>
            </w:r>
          </w:p>
        </w:tc>
        <w:tc>
          <w:tcPr>
            <w:tcW w:w="720" w:type="dxa"/>
            <w:tcBorders>
              <w:top w:val="nil"/>
              <w:left w:val="single" w:sz="4" w:space="0" w:color="auto"/>
              <w:bottom w:val="single" w:sz="4" w:space="0" w:color="auto"/>
              <w:right w:val="single" w:sz="4" w:space="0" w:color="auto"/>
            </w:tcBorders>
          </w:tcPr>
          <w:p w:rsidR="008714FC" w:rsidRPr="006C7FA9" w:rsidRDefault="00252270" w:rsidP="004C206D">
            <w:pPr>
              <w:spacing w:after="0" w:line="240" w:lineRule="auto"/>
              <w:ind w:left="-29"/>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7/4</w:t>
            </w:r>
          </w:p>
        </w:tc>
        <w:tc>
          <w:tcPr>
            <w:tcW w:w="630" w:type="dxa"/>
            <w:tcBorders>
              <w:top w:val="nil"/>
              <w:left w:val="single" w:sz="4" w:space="0" w:color="auto"/>
              <w:bottom w:val="single" w:sz="4" w:space="0" w:color="auto"/>
              <w:right w:val="single" w:sz="4" w:space="0" w:color="auto"/>
            </w:tcBorders>
          </w:tcPr>
          <w:p w:rsidR="008714FC" w:rsidRPr="006C7FA9" w:rsidRDefault="009823BB"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4</w:t>
            </w:r>
          </w:p>
        </w:tc>
        <w:tc>
          <w:tcPr>
            <w:tcW w:w="1274" w:type="dxa"/>
            <w:tcBorders>
              <w:top w:val="nil"/>
              <w:left w:val="single" w:sz="4" w:space="0" w:color="auto"/>
              <w:bottom w:val="single" w:sz="4" w:space="0" w:color="auto"/>
              <w:right w:val="single" w:sz="4" w:space="0" w:color="auto"/>
            </w:tcBorders>
          </w:tcPr>
          <w:p w:rsidR="008714FC" w:rsidRPr="006C7FA9" w:rsidRDefault="0021593A" w:rsidP="004C206D">
            <w:pPr>
              <w:spacing w:after="0" w:line="240" w:lineRule="auto"/>
              <w:ind w:left="-29"/>
              <w:jc w:val="center"/>
              <w:rPr>
                <w:rFonts w:asciiTheme="majorBidi" w:eastAsia="Times New Roman" w:hAnsiTheme="majorBidi" w:cstheme="majorBidi"/>
                <w:sz w:val="24"/>
                <w:szCs w:val="24"/>
              </w:rPr>
            </w:pPr>
            <w:r w:rsidRPr="006C7FA9">
              <w:rPr>
                <w:rFonts w:asciiTheme="majorBidi" w:eastAsia="Times New Roman" w:hAnsiTheme="majorBidi" w:cstheme="majorBidi" w:hint="cs"/>
                <w:sz w:val="24"/>
                <w:szCs w:val="24"/>
                <w:rtl/>
              </w:rPr>
              <w:t>5/</w:t>
            </w:r>
            <w:r w:rsidR="00252270">
              <w:rPr>
                <w:rFonts w:asciiTheme="majorBidi" w:eastAsia="Times New Roman" w:hAnsiTheme="majorBidi" w:cstheme="majorBidi" w:hint="cs"/>
                <w:sz w:val="24"/>
                <w:szCs w:val="24"/>
                <w:rtl/>
              </w:rPr>
              <w:t>2</w:t>
            </w:r>
          </w:p>
        </w:tc>
        <w:tc>
          <w:tcPr>
            <w:tcW w:w="1425" w:type="dxa"/>
            <w:tcBorders>
              <w:top w:val="nil"/>
              <w:left w:val="single" w:sz="4" w:space="0" w:color="auto"/>
              <w:bottom w:val="single" w:sz="4" w:space="0" w:color="auto"/>
              <w:right w:val="single" w:sz="4" w:space="0" w:color="auto"/>
            </w:tcBorders>
          </w:tcPr>
          <w:p w:rsidR="008714FC" w:rsidRPr="006C7FA9" w:rsidRDefault="0021593A" w:rsidP="004C206D">
            <w:pPr>
              <w:spacing w:after="0" w:line="240" w:lineRule="auto"/>
              <w:ind w:left="-29"/>
              <w:jc w:val="center"/>
              <w:rPr>
                <w:rFonts w:asciiTheme="majorBidi" w:eastAsia="Times New Roman" w:hAnsiTheme="majorBidi" w:cstheme="majorBidi"/>
                <w:sz w:val="24"/>
                <w:szCs w:val="24"/>
              </w:rPr>
            </w:pPr>
            <w:r w:rsidRPr="006C7FA9">
              <w:rPr>
                <w:rFonts w:asciiTheme="majorBidi" w:eastAsia="Times New Roman" w:hAnsiTheme="majorBidi" w:cstheme="majorBidi" w:hint="cs"/>
                <w:sz w:val="24"/>
                <w:szCs w:val="24"/>
                <w:rtl/>
              </w:rPr>
              <w:t>5/</w:t>
            </w:r>
            <w:r w:rsidR="00252270">
              <w:rPr>
                <w:rFonts w:asciiTheme="majorBidi" w:eastAsia="Times New Roman" w:hAnsiTheme="majorBidi" w:cstheme="majorBidi" w:hint="cs"/>
                <w:sz w:val="24"/>
                <w:szCs w:val="24"/>
                <w:rtl/>
              </w:rPr>
              <w:t>2</w:t>
            </w:r>
          </w:p>
        </w:tc>
        <w:tc>
          <w:tcPr>
            <w:tcW w:w="1170" w:type="dxa"/>
            <w:tcBorders>
              <w:top w:val="nil"/>
              <w:left w:val="single" w:sz="4" w:space="0" w:color="auto"/>
              <w:bottom w:val="single" w:sz="4" w:space="0" w:color="auto"/>
              <w:right w:val="single" w:sz="8" w:space="0" w:color="auto"/>
            </w:tcBorders>
            <w:shd w:val="clear" w:color="auto" w:fill="auto"/>
            <w:noWrap/>
            <w:vAlign w:val="center"/>
          </w:tcPr>
          <w:p w:rsidR="008714FC" w:rsidRPr="006C7FA9" w:rsidRDefault="00EE5B36"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7/0</w:t>
            </w:r>
          </w:p>
        </w:tc>
      </w:tr>
      <w:tr w:rsidR="00295A60" w:rsidRPr="00170ABF" w:rsidTr="00976A87">
        <w:trPr>
          <w:trHeight w:val="350"/>
        </w:trPr>
        <w:tc>
          <w:tcPr>
            <w:tcW w:w="1325" w:type="dxa"/>
            <w:vMerge/>
            <w:tcBorders>
              <w:left w:val="single" w:sz="12" w:space="0" w:color="auto"/>
              <w:bottom w:val="single" w:sz="4" w:space="0" w:color="auto"/>
              <w:right w:val="single" w:sz="12" w:space="0" w:color="auto"/>
            </w:tcBorders>
            <w:shd w:val="clear" w:color="auto" w:fill="DBE5F1" w:themeFill="accent1" w:themeFillTint="33"/>
            <w:noWrap/>
            <w:vAlign w:val="center"/>
            <w:hideMark/>
          </w:tcPr>
          <w:p w:rsidR="008714FC" w:rsidRPr="006C7FA9" w:rsidRDefault="008714FC" w:rsidP="002E281A">
            <w:pPr>
              <w:bidi/>
              <w:spacing w:after="0" w:line="240" w:lineRule="auto"/>
              <w:ind w:left="-29"/>
              <w:jc w:val="center"/>
              <w:rPr>
                <w:rFonts w:ascii="Calibri" w:eastAsia="Times New Roman" w:hAnsi="Calibri" w:cs="2  Nazanin"/>
                <w:sz w:val="24"/>
                <w:szCs w:val="24"/>
              </w:rPr>
            </w:pPr>
          </w:p>
        </w:tc>
        <w:tc>
          <w:tcPr>
            <w:tcW w:w="828" w:type="dxa"/>
            <w:tcBorders>
              <w:top w:val="nil"/>
              <w:left w:val="single" w:sz="12" w:space="0" w:color="auto"/>
              <w:bottom w:val="single" w:sz="4" w:space="0" w:color="auto"/>
              <w:right w:val="single" w:sz="4" w:space="0" w:color="auto"/>
            </w:tcBorders>
            <w:shd w:val="clear" w:color="auto" w:fill="auto"/>
            <w:noWrap/>
            <w:vAlign w:val="center"/>
          </w:tcPr>
          <w:p w:rsidR="008714FC" w:rsidRPr="006C7FA9" w:rsidRDefault="008714FC"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صنعتی</w:t>
            </w:r>
          </w:p>
        </w:tc>
        <w:tc>
          <w:tcPr>
            <w:tcW w:w="719" w:type="dxa"/>
            <w:tcBorders>
              <w:top w:val="nil"/>
              <w:left w:val="single" w:sz="4" w:space="0" w:color="auto"/>
              <w:bottom w:val="single" w:sz="4" w:space="0" w:color="auto"/>
              <w:right w:val="single" w:sz="4" w:space="0" w:color="auto"/>
            </w:tcBorders>
          </w:tcPr>
          <w:p w:rsidR="008714FC" w:rsidRPr="006C7FA9" w:rsidRDefault="004E4FB6" w:rsidP="004C206D">
            <w:pPr>
              <w:spacing w:after="0" w:line="240" w:lineRule="auto"/>
              <w:ind w:left="-29"/>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19</w:t>
            </w:r>
          </w:p>
          <w:p w:rsidR="008714FC" w:rsidRPr="006C7FA9" w:rsidRDefault="008714FC" w:rsidP="004C206D">
            <w:pPr>
              <w:spacing w:after="0" w:line="240" w:lineRule="auto"/>
              <w:ind w:left="-29"/>
              <w:jc w:val="center"/>
              <w:rPr>
                <w:rFonts w:asciiTheme="majorBidi" w:eastAsia="Times New Roman" w:hAnsiTheme="majorBidi" w:cstheme="majorBidi"/>
                <w:sz w:val="24"/>
                <w:szCs w:val="24"/>
              </w:rPr>
            </w:pPr>
          </w:p>
        </w:tc>
        <w:tc>
          <w:tcPr>
            <w:tcW w:w="900" w:type="dxa"/>
            <w:tcBorders>
              <w:top w:val="nil"/>
              <w:left w:val="single" w:sz="4" w:space="0" w:color="auto"/>
              <w:bottom w:val="single" w:sz="4" w:space="0" w:color="auto"/>
              <w:right w:val="single" w:sz="4" w:space="0" w:color="auto"/>
            </w:tcBorders>
          </w:tcPr>
          <w:p w:rsidR="008714FC" w:rsidRPr="006C7FA9" w:rsidRDefault="009823BB"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10</w:t>
            </w:r>
          </w:p>
        </w:tc>
        <w:tc>
          <w:tcPr>
            <w:tcW w:w="721" w:type="dxa"/>
            <w:tcBorders>
              <w:top w:val="nil"/>
              <w:left w:val="single" w:sz="4" w:space="0" w:color="auto"/>
              <w:bottom w:val="single" w:sz="4" w:space="0" w:color="auto"/>
              <w:right w:val="single" w:sz="4" w:space="0" w:color="auto"/>
            </w:tcBorders>
          </w:tcPr>
          <w:p w:rsidR="008714FC" w:rsidRPr="006C7FA9" w:rsidRDefault="009823BB"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10</w:t>
            </w:r>
          </w:p>
        </w:tc>
        <w:tc>
          <w:tcPr>
            <w:tcW w:w="720" w:type="dxa"/>
            <w:tcBorders>
              <w:top w:val="nil"/>
              <w:left w:val="single" w:sz="4" w:space="0" w:color="auto"/>
              <w:bottom w:val="single" w:sz="4" w:space="0" w:color="auto"/>
              <w:right w:val="single" w:sz="4" w:space="0" w:color="auto"/>
            </w:tcBorders>
          </w:tcPr>
          <w:p w:rsidR="008714FC" w:rsidRPr="006C7FA9" w:rsidRDefault="009823BB" w:rsidP="004C206D">
            <w:pPr>
              <w:spacing w:after="0" w:line="240" w:lineRule="auto"/>
              <w:ind w:left="-29"/>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10</w:t>
            </w:r>
          </w:p>
        </w:tc>
        <w:tc>
          <w:tcPr>
            <w:tcW w:w="630" w:type="dxa"/>
            <w:tcBorders>
              <w:top w:val="nil"/>
              <w:left w:val="single" w:sz="4" w:space="0" w:color="auto"/>
              <w:bottom w:val="single" w:sz="4" w:space="0" w:color="auto"/>
              <w:right w:val="single" w:sz="4" w:space="0" w:color="auto"/>
            </w:tcBorders>
          </w:tcPr>
          <w:p w:rsidR="008714FC" w:rsidRPr="006C7FA9" w:rsidRDefault="00704E2D"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5/7</w:t>
            </w:r>
          </w:p>
        </w:tc>
        <w:tc>
          <w:tcPr>
            <w:tcW w:w="1274" w:type="dxa"/>
            <w:tcBorders>
              <w:top w:val="nil"/>
              <w:left w:val="single" w:sz="4" w:space="0" w:color="auto"/>
              <w:bottom w:val="single" w:sz="4" w:space="0" w:color="auto"/>
              <w:right w:val="single" w:sz="4" w:space="0" w:color="auto"/>
            </w:tcBorders>
          </w:tcPr>
          <w:p w:rsidR="008714FC" w:rsidRPr="006C7FA9" w:rsidRDefault="00A45958"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7/4</w:t>
            </w:r>
          </w:p>
        </w:tc>
        <w:tc>
          <w:tcPr>
            <w:tcW w:w="1425" w:type="dxa"/>
            <w:tcBorders>
              <w:top w:val="nil"/>
              <w:left w:val="single" w:sz="4" w:space="0" w:color="auto"/>
              <w:bottom w:val="single" w:sz="4" w:space="0" w:color="auto"/>
              <w:right w:val="single" w:sz="4" w:space="0" w:color="auto"/>
            </w:tcBorders>
          </w:tcPr>
          <w:p w:rsidR="008714FC" w:rsidRPr="006C7FA9" w:rsidRDefault="00956CB1"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7/4</w:t>
            </w:r>
          </w:p>
        </w:tc>
        <w:tc>
          <w:tcPr>
            <w:tcW w:w="1170" w:type="dxa"/>
            <w:tcBorders>
              <w:top w:val="nil"/>
              <w:left w:val="single" w:sz="4" w:space="0" w:color="auto"/>
              <w:bottom w:val="single" w:sz="4" w:space="0" w:color="auto"/>
              <w:right w:val="single" w:sz="8" w:space="0" w:color="auto"/>
            </w:tcBorders>
            <w:shd w:val="clear" w:color="auto" w:fill="auto"/>
            <w:noWrap/>
            <w:vAlign w:val="center"/>
          </w:tcPr>
          <w:p w:rsidR="008714FC" w:rsidRPr="006C7FA9" w:rsidRDefault="00EE5B36" w:rsidP="004C206D">
            <w:pPr>
              <w:spacing w:after="0" w:line="240" w:lineRule="auto"/>
              <w:ind w:left="-29"/>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7/0</w:t>
            </w:r>
          </w:p>
        </w:tc>
      </w:tr>
      <w:tr w:rsidR="0021593A" w:rsidRPr="006C7FA9" w:rsidTr="00976A87">
        <w:trPr>
          <w:trHeight w:val="393"/>
        </w:trPr>
        <w:tc>
          <w:tcPr>
            <w:tcW w:w="1325" w:type="dxa"/>
            <w:vMerge w:val="restart"/>
            <w:tcBorders>
              <w:top w:val="single" w:sz="12" w:space="0" w:color="auto"/>
              <w:left w:val="single" w:sz="12" w:space="0" w:color="auto"/>
              <w:right w:val="single" w:sz="4"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B Nazanin"/>
                <w:b/>
                <w:bCs/>
                <w:rtl/>
              </w:rPr>
            </w:pPr>
            <w:r w:rsidRPr="006C7FA9">
              <w:rPr>
                <w:rFonts w:ascii="Calibri" w:eastAsia="Times New Roman" w:hAnsi="Calibri" w:cs="B Nazanin" w:hint="cs"/>
                <w:b/>
                <w:bCs/>
                <w:rtl/>
              </w:rPr>
              <w:t>باباسلمان/ دهمویز/  صادقیه/بهار</w:t>
            </w:r>
          </w:p>
        </w:tc>
        <w:tc>
          <w:tcPr>
            <w:tcW w:w="828" w:type="dxa"/>
            <w:tcBorders>
              <w:top w:val="single" w:sz="12" w:space="0" w:color="auto"/>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تجاری</w:t>
            </w:r>
          </w:p>
        </w:tc>
        <w:tc>
          <w:tcPr>
            <w:tcW w:w="719"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30</w:t>
            </w:r>
          </w:p>
        </w:tc>
        <w:tc>
          <w:tcPr>
            <w:tcW w:w="900"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5/17</w:t>
            </w:r>
          </w:p>
        </w:tc>
        <w:tc>
          <w:tcPr>
            <w:tcW w:w="721"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5/14</w:t>
            </w:r>
          </w:p>
        </w:tc>
        <w:tc>
          <w:tcPr>
            <w:tcW w:w="720"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7/9</w:t>
            </w:r>
          </w:p>
        </w:tc>
        <w:tc>
          <w:tcPr>
            <w:tcW w:w="630"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8</w:t>
            </w:r>
            <w:r w:rsidR="00252270">
              <w:rPr>
                <w:rFonts w:ascii="Calibri" w:eastAsia="Times New Roman" w:hAnsi="Calibri" w:cs="B Nazanin" w:hint="cs"/>
                <w:rtl/>
              </w:rPr>
              <w:t>/</w:t>
            </w:r>
            <w:r>
              <w:rPr>
                <w:rFonts w:ascii="Calibri" w:eastAsia="Times New Roman" w:hAnsi="Calibri" w:cs="B Nazanin" w:hint="cs"/>
                <w:rtl/>
              </w:rPr>
              <w:t>5</w:t>
            </w:r>
          </w:p>
        </w:tc>
        <w:tc>
          <w:tcPr>
            <w:tcW w:w="1274"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7/9</w:t>
            </w:r>
          </w:p>
        </w:tc>
        <w:tc>
          <w:tcPr>
            <w:tcW w:w="1425" w:type="dxa"/>
            <w:tcBorders>
              <w:top w:val="single" w:sz="12"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7/9</w:t>
            </w:r>
          </w:p>
        </w:tc>
        <w:tc>
          <w:tcPr>
            <w:tcW w:w="1170" w:type="dxa"/>
            <w:tcBorders>
              <w:top w:val="single" w:sz="12" w:space="0" w:color="auto"/>
              <w:left w:val="single" w:sz="4" w:space="0" w:color="auto"/>
              <w:bottom w:val="single" w:sz="8" w:space="0" w:color="auto"/>
              <w:right w:val="single" w:sz="8" w:space="0" w:color="auto"/>
            </w:tcBorders>
            <w:shd w:val="clear" w:color="auto" w:fill="B8CCE4" w:themeFill="accent1" w:themeFillTint="66"/>
            <w:noWrap/>
            <w:vAlign w:val="center"/>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w:t>
            </w:r>
          </w:p>
        </w:tc>
      </w:tr>
      <w:tr w:rsidR="0021593A" w:rsidRPr="006C7FA9" w:rsidTr="00976A87">
        <w:trPr>
          <w:trHeight w:val="430"/>
        </w:trPr>
        <w:tc>
          <w:tcPr>
            <w:tcW w:w="1325" w:type="dxa"/>
            <w:vMerge/>
            <w:tcBorders>
              <w:left w:val="single" w:sz="12" w:space="0" w:color="auto"/>
              <w:right w:val="single" w:sz="4"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B Nazanin"/>
                <w:b/>
                <w:bCs/>
                <w:rtl/>
              </w:rPr>
            </w:pPr>
          </w:p>
        </w:tc>
        <w:tc>
          <w:tcPr>
            <w:tcW w:w="828" w:type="dxa"/>
            <w:tcBorders>
              <w:top w:val="nil"/>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jc w:val="center"/>
              <w:rPr>
                <w:rFonts w:ascii="Calibri" w:eastAsia="Times New Roman" w:hAnsi="Calibri" w:cs="B Nazanin"/>
                <w:rtl/>
              </w:rPr>
            </w:pPr>
            <w:r w:rsidRPr="006C7FA9">
              <w:rPr>
                <w:rFonts w:ascii="Calibri" w:eastAsia="Times New Roman" w:hAnsi="Calibri" w:cs="B Nazanin" w:hint="cs"/>
                <w:rtl/>
              </w:rPr>
              <w:t>اداری</w:t>
            </w:r>
          </w:p>
        </w:tc>
        <w:tc>
          <w:tcPr>
            <w:tcW w:w="719"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9</w:t>
            </w:r>
          </w:p>
        </w:tc>
        <w:tc>
          <w:tcPr>
            <w:tcW w:w="90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3</w:t>
            </w:r>
            <w:r w:rsidR="00F25060" w:rsidRPr="006C7FA9">
              <w:rPr>
                <w:rFonts w:ascii="Calibri" w:eastAsia="Times New Roman" w:hAnsi="Calibri" w:cs="B Nazanin" w:hint="cs"/>
                <w:rtl/>
              </w:rPr>
              <w:t>/7</w:t>
            </w:r>
          </w:p>
        </w:tc>
        <w:tc>
          <w:tcPr>
            <w:tcW w:w="721"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3</w:t>
            </w:r>
            <w:r w:rsidR="00F25060" w:rsidRPr="006C7FA9">
              <w:rPr>
                <w:rFonts w:ascii="Calibri" w:eastAsia="Times New Roman" w:hAnsi="Calibri" w:cs="B Nazanin" w:hint="cs"/>
                <w:rtl/>
              </w:rPr>
              <w:t>/7</w:t>
            </w:r>
          </w:p>
        </w:tc>
        <w:tc>
          <w:tcPr>
            <w:tcW w:w="72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5/5</w:t>
            </w:r>
          </w:p>
        </w:tc>
        <w:tc>
          <w:tcPr>
            <w:tcW w:w="63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5/4</w:t>
            </w:r>
          </w:p>
        </w:tc>
        <w:tc>
          <w:tcPr>
            <w:tcW w:w="1274"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7/2</w:t>
            </w:r>
          </w:p>
        </w:tc>
        <w:tc>
          <w:tcPr>
            <w:tcW w:w="1425"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7/2</w:t>
            </w:r>
          </w:p>
        </w:tc>
        <w:tc>
          <w:tcPr>
            <w:tcW w:w="1170"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w:t>
            </w:r>
          </w:p>
        </w:tc>
      </w:tr>
      <w:tr w:rsidR="0021593A" w:rsidRPr="006C7FA9" w:rsidTr="00976A87">
        <w:trPr>
          <w:trHeight w:val="430"/>
        </w:trPr>
        <w:tc>
          <w:tcPr>
            <w:tcW w:w="1325" w:type="dxa"/>
            <w:vMerge/>
            <w:tcBorders>
              <w:left w:val="single" w:sz="12" w:space="0" w:color="auto"/>
              <w:bottom w:val="single" w:sz="8" w:space="0" w:color="auto"/>
              <w:right w:val="single" w:sz="4"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B Nazanin"/>
                <w:b/>
                <w:bCs/>
                <w:rtl/>
              </w:rPr>
            </w:pPr>
          </w:p>
        </w:tc>
        <w:tc>
          <w:tcPr>
            <w:tcW w:w="828" w:type="dxa"/>
            <w:tcBorders>
              <w:top w:val="nil"/>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صنعتی</w:t>
            </w:r>
          </w:p>
        </w:tc>
        <w:tc>
          <w:tcPr>
            <w:tcW w:w="719"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406868"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2</w:t>
            </w:r>
            <w:r w:rsidR="00447A89">
              <w:rPr>
                <w:rFonts w:ascii="Calibri" w:eastAsia="Times New Roman" w:hAnsi="Calibri" w:cs="B Nazanin" w:hint="cs"/>
                <w:rtl/>
              </w:rPr>
              <w:t>3</w:t>
            </w:r>
          </w:p>
        </w:tc>
        <w:tc>
          <w:tcPr>
            <w:tcW w:w="90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5/11</w:t>
            </w:r>
          </w:p>
        </w:tc>
        <w:tc>
          <w:tcPr>
            <w:tcW w:w="721"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5/11</w:t>
            </w:r>
          </w:p>
        </w:tc>
        <w:tc>
          <w:tcPr>
            <w:tcW w:w="72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5/11</w:t>
            </w:r>
          </w:p>
        </w:tc>
        <w:tc>
          <w:tcPr>
            <w:tcW w:w="630"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9</w:t>
            </w:r>
          </w:p>
        </w:tc>
        <w:tc>
          <w:tcPr>
            <w:tcW w:w="1274"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5/5</w:t>
            </w:r>
          </w:p>
        </w:tc>
        <w:tc>
          <w:tcPr>
            <w:tcW w:w="1425" w:type="dxa"/>
            <w:tcBorders>
              <w:top w:val="single" w:sz="8" w:space="0" w:color="auto"/>
              <w:left w:val="single" w:sz="4" w:space="0" w:color="auto"/>
              <w:bottom w:val="single" w:sz="8"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5/5</w:t>
            </w:r>
          </w:p>
        </w:tc>
        <w:tc>
          <w:tcPr>
            <w:tcW w:w="1170"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w:t>
            </w:r>
          </w:p>
        </w:tc>
      </w:tr>
      <w:tr w:rsidR="0021593A" w:rsidRPr="00E03618" w:rsidTr="00976A87">
        <w:trPr>
          <w:trHeight w:val="420"/>
        </w:trPr>
        <w:tc>
          <w:tcPr>
            <w:tcW w:w="1325" w:type="dxa"/>
            <w:vMerge w:val="restart"/>
            <w:tcBorders>
              <w:top w:val="single" w:sz="12" w:space="0" w:color="auto"/>
              <w:left w:val="single" w:sz="12" w:space="0" w:color="auto"/>
              <w:right w:val="single" w:sz="4" w:space="0" w:color="auto"/>
            </w:tcBorders>
            <w:shd w:val="clear" w:color="auto" w:fill="FFFFFF" w:themeFill="background1"/>
            <w:noWrap/>
            <w:vAlign w:val="center"/>
          </w:tcPr>
          <w:p w:rsidR="0021593A" w:rsidRPr="006C7FA9" w:rsidRDefault="0021593A" w:rsidP="0021593A">
            <w:pPr>
              <w:bidi/>
              <w:spacing w:after="0" w:line="240" w:lineRule="auto"/>
              <w:ind w:left="-29"/>
              <w:jc w:val="center"/>
              <w:rPr>
                <w:rFonts w:ascii="Calibri" w:eastAsia="Times New Roman" w:hAnsi="Calibri" w:cs="B Nazanin"/>
                <w:b/>
                <w:bCs/>
                <w:rtl/>
              </w:rPr>
            </w:pPr>
            <w:r w:rsidRPr="006C7FA9">
              <w:rPr>
                <w:rFonts w:ascii="Calibri" w:eastAsia="Times New Roman" w:hAnsi="Calibri" w:cs="B Nazanin" w:hint="cs"/>
                <w:b/>
                <w:bCs/>
                <w:rtl/>
              </w:rPr>
              <w:t>سعیدآباد/   مهدیه/ زرنان/ بادامک/ ورامینک</w:t>
            </w:r>
          </w:p>
        </w:tc>
        <w:tc>
          <w:tcPr>
            <w:tcW w:w="828" w:type="dxa"/>
            <w:tcBorders>
              <w:top w:val="single" w:sz="12" w:space="0" w:color="auto"/>
              <w:left w:val="single" w:sz="12" w:space="0" w:color="auto"/>
              <w:bottom w:val="single" w:sz="4" w:space="0" w:color="auto"/>
              <w:right w:val="single" w:sz="4" w:space="0" w:color="auto"/>
            </w:tcBorders>
            <w:shd w:val="clear" w:color="auto" w:fill="FFFFFF" w:themeFill="background1"/>
            <w:noWrap/>
            <w:vAlign w:val="center"/>
          </w:tcPr>
          <w:p w:rsidR="0021593A" w:rsidRPr="006C7FA9" w:rsidRDefault="0021593A"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تجاری</w:t>
            </w:r>
          </w:p>
        </w:tc>
        <w:tc>
          <w:tcPr>
            <w:tcW w:w="719"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5/30</w:t>
            </w:r>
          </w:p>
        </w:tc>
        <w:tc>
          <w:tcPr>
            <w:tcW w:w="900"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5/18</w:t>
            </w:r>
          </w:p>
        </w:tc>
        <w:tc>
          <w:tcPr>
            <w:tcW w:w="721"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2/15</w:t>
            </w:r>
          </w:p>
        </w:tc>
        <w:tc>
          <w:tcPr>
            <w:tcW w:w="720"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2/10</w:t>
            </w:r>
          </w:p>
        </w:tc>
        <w:tc>
          <w:tcPr>
            <w:tcW w:w="630"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2/6</w:t>
            </w:r>
          </w:p>
        </w:tc>
        <w:tc>
          <w:tcPr>
            <w:tcW w:w="1274"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2/10</w:t>
            </w:r>
          </w:p>
        </w:tc>
        <w:tc>
          <w:tcPr>
            <w:tcW w:w="1425" w:type="dxa"/>
            <w:tcBorders>
              <w:top w:val="single" w:sz="12"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2/10</w:t>
            </w:r>
          </w:p>
        </w:tc>
        <w:tc>
          <w:tcPr>
            <w:tcW w:w="1170" w:type="dxa"/>
            <w:tcBorders>
              <w:top w:val="single" w:sz="12" w:space="0" w:color="auto"/>
              <w:left w:val="single" w:sz="4" w:space="0" w:color="auto"/>
              <w:bottom w:val="single" w:sz="8" w:space="0" w:color="auto"/>
              <w:right w:val="single" w:sz="8" w:space="0" w:color="auto"/>
            </w:tcBorders>
            <w:shd w:val="clear" w:color="auto" w:fill="FFFFFF" w:themeFill="background1"/>
            <w:noWrap/>
            <w:vAlign w:val="center"/>
          </w:tcPr>
          <w:p w:rsidR="0021593A" w:rsidRPr="006C7FA9" w:rsidRDefault="00926CE3"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1</w:t>
            </w:r>
          </w:p>
        </w:tc>
      </w:tr>
      <w:tr w:rsidR="0021593A" w:rsidRPr="00E03618" w:rsidTr="00976A87">
        <w:trPr>
          <w:trHeight w:val="520"/>
        </w:trPr>
        <w:tc>
          <w:tcPr>
            <w:tcW w:w="1325" w:type="dxa"/>
            <w:vMerge/>
            <w:tcBorders>
              <w:left w:val="single" w:sz="12" w:space="0" w:color="auto"/>
              <w:right w:val="single" w:sz="4" w:space="0" w:color="auto"/>
            </w:tcBorders>
            <w:shd w:val="clear" w:color="auto" w:fill="FFFFFF" w:themeFill="background1"/>
            <w:noWrap/>
            <w:vAlign w:val="center"/>
          </w:tcPr>
          <w:p w:rsidR="0021593A" w:rsidRPr="006C7FA9" w:rsidRDefault="0021593A" w:rsidP="0021593A">
            <w:pPr>
              <w:bidi/>
              <w:spacing w:after="0" w:line="240" w:lineRule="auto"/>
              <w:ind w:left="-29"/>
              <w:jc w:val="center"/>
              <w:rPr>
                <w:rFonts w:ascii="Calibri" w:eastAsia="Times New Roman" w:hAnsi="Calibri" w:cs="2  Titr"/>
                <w:rtl/>
              </w:rPr>
            </w:pPr>
          </w:p>
        </w:tc>
        <w:tc>
          <w:tcPr>
            <w:tcW w:w="828" w:type="dxa"/>
            <w:tcBorders>
              <w:top w:val="nil"/>
              <w:left w:val="single" w:sz="12" w:space="0" w:color="auto"/>
              <w:bottom w:val="single" w:sz="4" w:space="0" w:color="auto"/>
              <w:right w:val="single" w:sz="4" w:space="0" w:color="auto"/>
            </w:tcBorders>
            <w:shd w:val="clear" w:color="auto" w:fill="FFFFFF" w:themeFill="background1"/>
            <w:noWrap/>
            <w:vAlign w:val="center"/>
          </w:tcPr>
          <w:p w:rsidR="0021593A" w:rsidRPr="006C7FA9" w:rsidRDefault="0021593A" w:rsidP="004C206D">
            <w:pPr>
              <w:spacing w:after="0" w:line="240" w:lineRule="auto"/>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اداری</w:t>
            </w:r>
          </w:p>
        </w:tc>
        <w:tc>
          <w:tcPr>
            <w:tcW w:w="719"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5/8</w:t>
            </w:r>
          </w:p>
        </w:tc>
        <w:tc>
          <w:tcPr>
            <w:tcW w:w="900"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7/6</w:t>
            </w:r>
          </w:p>
        </w:tc>
        <w:tc>
          <w:tcPr>
            <w:tcW w:w="721"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7/6</w:t>
            </w:r>
          </w:p>
        </w:tc>
        <w:tc>
          <w:tcPr>
            <w:tcW w:w="720"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w:t>
            </w:r>
          </w:p>
        </w:tc>
        <w:tc>
          <w:tcPr>
            <w:tcW w:w="630"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2/4</w:t>
            </w:r>
          </w:p>
        </w:tc>
        <w:tc>
          <w:tcPr>
            <w:tcW w:w="1274"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5/2</w:t>
            </w:r>
          </w:p>
        </w:tc>
        <w:tc>
          <w:tcPr>
            <w:tcW w:w="1425" w:type="dxa"/>
            <w:tcBorders>
              <w:top w:val="single" w:sz="8" w:space="0" w:color="auto"/>
              <w:left w:val="single" w:sz="4" w:space="0" w:color="auto"/>
              <w:bottom w:val="single" w:sz="8"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5/2</w:t>
            </w:r>
          </w:p>
        </w:tc>
        <w:tc>
          <w:tcPr>
            <w:tcW w:w="1170"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rsidR="0021593A" w:rsidRPr="006C7FA9" w:rsidRDefault="00926CE3" w:rsidP="00926CE3">
            <w:pPr>
              <w:bidi/>
              <w:spacing w:after="0" w:line="240" w:lineRule="auto"/>
              <w:ind w:left="-29"/>
              <w:jc w:val="center"/>
              <w:rPr>
                <w:rFonts w:ascii="Calibri" w:eastAsia="Times New Roman" w:hAnsi="Calibri" w:cs="B Nazanin"/>
                <w:rtl/>
              </w:rPr>
            </w:pPr>
            <w:r>
              <w:rPr>
                <w:rFonts w:ascii="Calibri" w:eastAsia="Times New Roman" w:hAnsi="Calibri" w:cs="B Nazanin" w:hint="cs"/>
                <w:rtl/>
              </w:rPr>
              <w:t>1</w:t>
            </w:r>
          </w:p>
        </w:tc>
      </w:tr>
      <w:tr w:rsidR="0021593A" w:rsidRPr="00E03618" w:rsidTr="006C7FA9">
        <w:trPr>
          <w:trHeight w:val="517"/>
        </w:trPr>
        <w:tc>
          <w:tcPr>
            <w:tcW w:w="1325" w:type="dxa"/>
            <w:vMerge/>
            <w:tcBorders>
              <w:left w:val="single" w:sz="12" w:space="0" w:color="auto"/>
              <w:bottom w:val="single" w:sz="4" w:space="0" w:color="auto"/>
              <w:right w:val="single" w:sz="4" w:space="0" w:color="auto"/>
            </w:tcBorders>
            <w:shd w:val="clear" w:color="auto" w:fill="FFFFFF" w:themeFill="background1"/>
            <w:noWrap/>
            <w:vAlign w:val="center"/>
          </w:tcPr>
          <w:p w:rsidR="0021593A" w:rsidRPr="006C7FA9" w:rsidRDefault="0021593A" w:rsidP="0021593A">
            <w:pPr>
              <w:bidi/>
              <w:spacing w:after="0" w:line="240" w:lineRule="auto"/>
              <w:ind w:left="-29"/>
              <w:jc w:val="center"/>
              <w:rPr>
                <w:rFonts w:ascii="Calibri" w:eastAsia="Times New Roman" w:hAnsi="Calibri" w:cs="2  Titr"/>
                <w:rtl/>
              </w:rPr>
            </w:pPr>
          </w:p>
        </w:tc>
        <w:tc>
          <w:tcPr>
            <w:tcW w:w="828" w:type="dxa"/>
            <w:tcBorders>
              <w:top w:val="nil"/>
              <w:left w:val="single" w:sz="12" w:space="0" w:color="auto"/>
              <w:bottom w:val="single" w:sz="4" w:space="0" w:color="auto"/>
              <w:right w:val="single" w:sz="4" w:space="0" w:color="auto"/>
            </w:tcBorders>
            <w:shd w:val="clear" w:color="auto" w:fill="FFFFFF" w:themeFill="background1"/>
            <w:noWrap/>
            <w:vAlign w:val="center"/>
          </w:tcPr>
          <w:p w:rsidR="0021593A" w:rsidRPr="006C7FA9" w:rsidRDefault="0021593A"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صنعتی</w:t>
            </w:r>
          </w:p>
        </w:tc>
        <w:tc>
          <w:tcPr>
            <w:tcW w:w="719"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2</w:t>
            </w:r>
            <w:r w:rsidR="00BD21B0">
              <w:rPr>
                <w:rFonts w:ascii="Calibri" w:eastAsia="Times New Roman" w:hAnsi="Calibri" w:cs="B Nazanin" w:hint="cs"/>
                <w:rtl/>
              </w:rPr>
              <w:t>6</w:t>
            </w:r>
          </w:p>
        </w:tc>
        <w:tc>
          <w:tcPr>
            <w:tcW w:w="900"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jc w:val="center"/>
              <w:rPr>
                <w:rFonts w:ascii="Calibri" w:eastAsia="Times New Roman" w:hAnsi="Calibri" w:cs="B Nazanin"/>
                <w:rtl/>
              </w:rPr>
            </w:pPr>
            <w:r w:rsidRPr="006C7FA9">
              <w:rPr>
                <w:rFonts w:ascii="Calibri" w:eastAsia="Times New Roman" w:hAnsi="Calibri" w:cs="B Nazanin" w:hint="cs"/>
                <w:rtl/>
              </w:rPr>
              <w:t>13</w:t>
            </w:r>
          </w:p>
        </w:tc>
        <w:tc>
          <w:tcPr>
            <w:tcW w:w="721"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13</w:t>
            </w:r>
          </w:p>
        </w:tc>
        <w:tc>
          <w:tcPr>
            <w:tcW w:w="720"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13</w:t>
            </w:r>
          </w:p>
        </w:tc>
        <w:tc>
          <w:tcPr>
            <w:tcW w:w="630"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10</w:t>
            </w:r>
          </w:p>
        </w:tc>
        <w:tc>
          <w:tcPr>
            <w:tcW w:w="1274"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6</w:t>
            </w:r>
          </w:p>
        </w:tc>
        <w:tc>
          <w:tcPr>
            <w:tcW w:w="1425" w:type="dxa"/>
            <w:tcBorders>
              <w:top w:val="single" w:sz="8" w:space="0" w:color="auto"/>
              <w:left w:val="single" w:sz="4" w:space="0" w:color="auto"/>
              <w:bottom w:val="single" w:sz="4" w:space="0" w:color="auto"/>
              <w:right w:val="single" w:sz="4" w:space="0" w:color="auto"/>
            </w:tcBorders>
            <w:shd w:val="clear" w:color="auto" w:fill="FFFFFF" w:themeFill="background1"/>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6</w:t>
            </w:r>
          </w:p>
        </w:tc>
        <w:tc>
          <w:tcPr>
            <w:tcW w:w="1170"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tcPr>
          <w:p w:rsidR="0021593A" w:rsidRPr="006C7FA9" w:rsidRDefault="00926CE3" w:rsidP="00926CE3">
            <w:pPr>
              <w:bidi/>
              <w:spacing w:after="0" w:line="240" w:lineRule="auto"/>
              <w:ind w:left="-29"/>
              <w:jc w:val="center"/>
              <w:rPr>
                <w:rFonts w:ascii="Calibri" w:eastAsia="Times New Roman" w:hAnsi="Calibri" w:cs="B Nazanin"/>
                <w:rtl/>
              </w:rPr>
            </w:pPr>
            <w:r>
              <w:rPr>
                <w:rFonts w:ascii="Calibri" w:eastAsia="Times New Roman" w:hAnsi="Calibri" w:cs="B Nazanin" w:hint="cs"/>
                <w:rtl/>
              </w:rPr>
              <w:t>1</w:t>
            </w:r>
          </w:p>
        </w:tc>
      </w:tr>
      <w:tr w:rsidR="0021593A" w:rsidRPr="00E03618" w:rsidTr="006C7FA9">
        <w:trPr>
          <w:trHeight w:val="517"/>
        </w:trPr>
        <w:tc>
          <w:tcPr>
            <w:tcW w:w="1325" w:type="dxa"/>
            <w:vMerge w:val="restart"/>
            <w:tcBorders>
              <w:top w:val="single" w:sz="12" w:space="0" w:color="auto"/>
              <w:left w:val="single" w:sz="12" w:space="0" w:color="auto"/>
              <w:bottom w:val="single" w:sz="4" w:space="0" w:color="auto"/>
              <w:right w:val="single" w:sz="12"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B Nazanin"/>
                <w:b/>
                <w:bCs/>
                <w:rtl/>
              </w:rPr>
            </w:pPr>
            <w:r w:rsidRPr="006C7FA9">
              <w:rPr>
                <w:rFonts w:ascii="Calibri" w:eastAsia="Times New Roman" w:hAnsi="Calibri" w:cs="B Nazanin" w:hint="cs"/>
                <w:b/>
                <w:bCs/>
                <w:rtl/>
              </w:rPr>
              <w:t>گلگون</w:t>
            </w:r>
          </w:p>
        </w:tc>
        <w:tc>
          <w:tcPr>
            <w:tcW w:w="828" w:type="dxa"/>
            <w:tcBorders>
              <w:top w:val="single" w:sz="12" w:space="0" w:color="auto"/>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تجاری</w:t>
            </w:r>
          </w:p>
        </w:tc>
        <w:tc>
          <w:tcPr>
            <w:tcW w:w="719"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DB789D"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5/30</w:t>
            </w:r>
          </w:p>
        </w:tc>
        <w:tc>
          <w:tcPr>
            <w:tcW w:w="900"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18</w:t>
            </w:r>
          </w:p>
        </w:tc>
        <w:tc>
          <w:tcPr>
            <w:tcW w:w="721"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15</w:t>
            </w:r>
          </w:p>
        </w:tc>
        <w:tc>
          <w:tcPr>
            <w:tcW w:w="720"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10</w:t>
            </w:r>
          </w:p>
        </w:tc>
        <w:tc>
          <w:tcPr>
            <w:tcW w:w="630"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6</w:t>
            </w:r>
          </w:p>
        </w:tc>
        <w:tc>
          <w:tcPr>
            <w:tcW w:w="1274"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10</w:t>
            </w:r>
          </w:p>
        </w:tc>
        <w:tc>
          <w:tcPr>
            <w:tcW w:w="1425" w:type="dxa"/>
            <w:tcBorders>
              <w:top w:val="single" w:sz="12"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10</w:t>
            </w:r>
          </w:p>
        </w:tc>
        <w:tc>
          <w:tcPr>
            <w:tcW w:w="1170"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w:t>
            </w:r>
          </w:p>
        </w:tc>
      </w:tr>
      <w:tr w:rsidR="0021593A" w:rsidRPr="00E03618" w:rsidTr="006C7FA9">
        <w:trPr>
          <w:trHeight w:val="517"/>
        </w:trPr>
        <w:tc>
          <w:tcPr>
            <w:tcW w:w="1325" w:type="dxa"/>
            <w:vMerge/>
            <w:tcBorders>
              <w:top w:val="single" w:sz="4" w:space="0" w:color="auto"/>
              <w:left w:val="single" w:sz="12" w:space="0" w:color="auto"/>
              <w:bottom w:val="single" w:sz="4" w:space="0" w:color="auto"/>
              <w:right w:val="single" w:sz="12"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2  Titr"/>
                <w:rtl/>
              </w:rPr>
            </w:pPr>
          </w:p>
        </w:tc>
        <w:tc>
          <w:tcPr>
            <w:tcW w:w="828"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اداری</w:t>
            </w:r>
          </w:p>
        </w:tc>
        <w:tc>
          <w:tcPr>
            <w:tcW w:w="7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11</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7/8</w:t>
            </w:r>
          </w:p>
        </w:tc>
        <w:tc>
          <w:tcPr>
            <w:tcW w:w="72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7/8</w:t>
            </w: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5/6</w:t>
            </w:r>
          </w:p>
        </w:tc>
        <w:tc>
          <w:tcPr>
            <w:tcW w:w="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3/5</w:t>
            </w:r>
          </w:p>
        </w:tc>
        <w:tc>
          <w:tcPr>
            <w:tcW w:w="127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3/3</w:t>
            </w:r>
          </w:p>
        </w:tc>
        <w:tc>
          <w:tcPr>
            <w:tcW w:w="14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3/3</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21593A" w:rsidRPr="006C7FA9" w:rsidRDefault="00F25060" w:rsidP="004C206D">
            <w:pPr>
              <w:bidi/>
              <w:spacing w:after="0" w:line="240" w:lineRule="auto"/>
              <w:ind w:left="-29"/>
              <w:jc w:val="center"/>
              <w:rPr>
                <w:rFonts w:ascii="Calibri" w:eastAsia="Times New Roman" w:hAnsi="Calibri" w:cs="B Nazanin"/>
                <w:rtl/>
              </w:rPr>
            </w:pPr>
            <w:r w:rsidRPr="006C7FA9">
              <w:rPr>
                <w:rFonts w:ascii="Calibri" w:eastAsia="Times New Roman" w:hAnsi="Calibri" w:cs="B Nazanin" w:hint="cs"/>
                <w:rtl/>
              </w:rPr>
              <w:t>1</w:t>
            </w:r>
          </w:p>
        </w:tc>
      </w:tr>
      <w:tr w:rsidR="0021593A" w:rsidRPr="00E03618" w:rsidTr="006C7FA9">
        <w:trPr>
          <w:trHeight w:val="517"/>
        </w:trPr>
        <w:tc>
          <w:tcPr>
            <w:tcW w:w="1325" w:type="dxa"/>
            <w:vMerge/>
            <w:tcBorders>
              <w:top w:val="single" w:sz="4" w:space="0" w:color="auto"/>
              <w:left w:val="single" w:sz="12" w:space="0" w:color="auto"/>
              <w:bottom w:val="single" w:sz="4" w:space="0" w:color="auto"/>
              <w:right w:val="single" w:sz="12" w:space="0" w:color="auto"/>
            </w:tcBorders>
            <w:shd w:val="clear" w:color="auto" w:fill="B8CCE4" w:themeFill="accent1" w:themeFillTint="66"/>
            <w:noWrap/>
            <w:vAlign w:val="center"/>
          </w:tcPr>
          <w:p w:rsidR="0021593A" w:rsidRPr="006C7FA9" w:rsidRDefault="0021593A" w:rsidP="0021593A">
            <w:pPr>
              <w:bidi/>
              <w:spacing w:after="0" w:line="240" w:lineRule="auto"/>
              <w:ind w:left="-29"/>
              <w:jc w:val="center"/>
              <w:rPr>
                <w:rFonts w:ascii="Calibri" w:eastAsia="Times New Roman" w:hAnsi="Calibri" w:cs="2  Titr"/>
                <w:rtl/>
              </w:rPr>
            </w:pPr>
          </w:p>
        </w:tc>
        <w:tc>
          <w:tcPr>
            <w:tcW w:w="828"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tcPr>
          <w:p w:rsidR="0021593A" w:rsidRPr="006C7FA9" w:rsidRDefault="0021593A" w:rsidP="004C206D">
            <w:pPr>
              <w:spacing w:after="0" w:line="240" w:lineRule="auto"/>
              <w:ind w:left="-29"/>
              <w:jc w:val="center"/>
              <w:rPr>
                <w:rFonts w:asciiTheme="majorBidi" w:eastAsia="Times New Roman" w:hAnsiTheme="majorBidi" w:cstheme="majorBidi"/>
                <w:sz w:val="24"/>
                <w:szCs w:val="24"/>
                <w:rtl/>
              </w:rPr>
            </w:pPr>
            <w:r w:rsidRPr="006C7FA9">
              <w:rPr>
                <w:rFonts w:asciiTheme="majorBidi" w:eastAsia="Times New Roman" w:hAnsiTheme="majorBidi" w:cstheme="majorBidi" w:hint="cs"/>
                <w:sz w:val="24"/>
                <w:szCs w:val="24"/>
                <w:rtl/>
              </w:rPr>
              <w:t>صنعتی</w:t>
            </w:r>
          </w:p>
        </w:tc>
        <w:tc>
          <w:tcPr>
            <w:tcW w:w="7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24</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5/12</w:t>
            </w:r>
          </w:p>
        </w:tc>
        <w:tc>
          <w:tcPr>
            <w:tcW w:w="72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5/12</w:t>
            </w: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5/12</w:t>
            </w:r>
          </w:p>
        </w:tc>
        <w:tc>
          <w:tcPr>
            <w:tcW w:w="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10</w:t>
            </w:r>
          </w:p>
        </w:tc>
        <w:tc>
          <w:tcPr>
            <w:tcW w:w="127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6</w:t>
            </w:r>
          </w:p>
        </w:tc>
        <w:tc>
          <w:tcPr>
            <w:tcW w:w="14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6</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21593A" w:rsidRPr="006C7FA9" w:rsidRDefault="00B06B61" w:rsidP="004C206D">
            <w:pPr>
              <w:bidi/>
              <w:spacing w:after="0" w:line="240" w:lineRule="auto"/>
              <w:ind w:left="-29"/>
              <w:jc w:val="center"/>
              <w:rPr>
                <w:rFonts w:ascii="Calibri" w:eastAsia="Times New Roman" w:hAnsi="Calibri" w:cs="B Nazanin"/>
                <w:rtl/>
              </w:rPr>
            </w:pPr>
            <w:r>
              <w:rPr>
                <w:rFonts w:ascii="Calibri" w:eastAsia="Times New Roman" w:hAnsi="Calibri" w:cs="B Nazanin" w:hint="cs"/>
                <w:rtl/>
              </w:rPr>
              <w:t>1</w:t>
            </w:r>
          </w:p>
        </w:tc>
      </w:tr>
    </w:tbl>
    <w:p w:rsidR="00207250" w:rsidRDefault="00207250" w:rsidP="006926F9">
      <w:pPr>
        <w:tabs>
          <w:tab w:val="right" w:pos="9185"/>
        </w:tabs>
        <w:bidi/>
        <w:spacing w:after="0"/>
        <w:ind w:right="284"/>
        <w:jc w:val="both"/>
        <w:rPr>
          <w:rFonts w:cs="B Nazanin"/>
          <w:sz w:val="24"/>
          <w:szCs w:val="24"/>
          <w:rtl/>
          <w:lang w:bidi="fa-IR"/>
        </w:rPr>
      </w:pPr>
      <w:r>
        <w:rPr>
          <w:rFonts w:cs="B Nazanin" w:hint="cs"/>
          <w:b/>
          <w:bCs/>
          <w:sz w:val="24"/>
          <w:szCs w:val="24"/>
          <w:rtl/>
          <w:lang w:bidi="fa-IR"/>
        </w:rPr>
        <w:t xml:space="preserve">تبصره1 : </w:t>
      </w:r>
      <w:r w:rsidR="006926F9">
        <w:rPr>
          <w:rFonts w:cs="B Nazanin" w:hint="cs"/>
          <w:sz w:val="24"/>
          <w:szCs w:val="24"/>
          <w:rtl/>
          <w:lang w:bidi="fa-IR"/>
        </w:rPr>
        <w:t xml:space="preserve"> عوارض زیر بنای مسکونی و غیرمسکونی پس از ابقا در کمیسیون ماده صد </w:t>
      </w:r>
      <w:r>
        <w:rPr>
          <w:rFonts w:cs="B Nazanin" w:hint="cs"/>
          <w:sz w:val="24"/>
          <w:szCs w:val="24"/>
          <w:rtl/>
          <w:lang w:bidi="fa-IR"/>
        </w:rPr>
        <w:t>مطابق جداول بالا محاسبه و اخذ میگردد.</w:t>
      </w:r>
    </w:p>
    <w:p w:rsidR="00C442F2" w:rsidRDefault="00C442F2" w:rsidP="003A7184">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2:</w:t>
      </w:r>
      <w:r>
        <w:rPr>
          <w:rFonts w:cs="B Nazanin" w:hint="cs"/>
          <w:sz w:val="24"/>
          <w:szCs w:val="24"/>
          <w:rtl/>
          <w:lang w:bidi="fa-IR"/>
        </w:rPr>
        <w:t xml:space="preserve"> </w:t>
      </w:r>
      <w:r w:rsidR="006E248B">
        <w:rPr>
          <w:rFonts w:cs="B Nazanin" w:hint="cs"/>
          <w:sz w:val="24"/>
          <w:szCs w:val="24"/>
          <w:rtl/>
          <w:lang w:bidi="fa-IR"/>
        </w:rPr>
        <w:t xml:space="preserve">برای محاسبه </w:t>
      </w:r>
      <w:r>
        <w:rPr>
          <w:rFonts w:cs="B Nazanin" w:hint="cs"/>
          <w:sz w:val="24"/>
          <w:szCs w:val="24"/>
          <w:rtl/>
          <w:lang w:bidi="fa-IR"/>
        </w:rPr>
        <w:t>عوارض واحدهای</w:t>
      </w:r>
      <w:r w:rsidR="00F7646E">
        <w:rPr>
          <w:rFonts w:cs="B Nazanin" w:hint="cs"/>
          <w:sz w:val="24"/>
          <w:szCs w:val="24"/>
          <w:rtl/>
          <w:lang w:bidi="fa-IR"/>
        </w:rPr>
        <w:t xml:space="preserve"> </w:t>
      </w:r>
      <w:r>
        <w:rPr>
          <w:rFonts w:cs="B Nazanin" w:hint="cs"/>
          <w:sz w:val="24"/>
          <w:szCs w:val="24"/>
          <w:rtl/>
          <w:lang w:bidi="fa-IR"/>
        </w:rPr>
        <w:t xml:space="preserve">تجاری واقع در نصیرآباد </w:t>
      </w:r>
      <w:r w:rsidR="00B51DC5">
        <w:rPr>
          <w:rFonts w:cs="B Nazanin" w:hint="cs"/>
          <w:sz w:val="24"/>
          <w:szCs w:val="24"/>
          <w:rtl/>
          <w:lang w:bidi="fa-IR"/>
        </w:rPr>
        <w:t xml:space="preserve">، </w:t>
      </w:r>
      <w:r w:rsidR="00897F51">
        <w:rPr>
          <w:rFonts w:cs="B Nazanin" w:hint="cs"/>
          <w:sz w:val="24"/>
          <w:szCs w:val="24"/>
          <w:rtl/>
          <w:lang w:bidi="fa-IR"/>
        </w:rPr>
        <w:t>اول خیابان شهیدبهشتی تا خیابان استاد شهریار</w:t>
      </w:r>
      <w:r w:rsidR="006E248B">
        <w:rPr>
          <w:rFonts w:cs="B Nazanin" w:hint="cs"/>
          <w:sz w:val="24"/>
          <w:szCs w:val="24"/>
          <w:rtl/>
          <w:lang w:bidi="fa-IR"/>
        </w:rPr>
        <w:t xml:space="preserve"> </w:t>
      </w:r>
      <w:r w:rsidR="00897F51">
        <w:rPr>
          <w:rFonts w:cs="B Nazanin" w:hint="cs"/>
          <w:sz w:val="24"/>
          <w:szCs w:val="24"/>
          <w:rtl/>
          <w:lang w:bidi="fa-IR"/>
        </w:rPr>
        <w:t xml:space="preserve">ضریب 35 و از خیابان استادشهریار تا </w:t>
      </w:r>
      <w:r w:rsidR="00BD5364">
        <w:rPr>
          <w:rFonts w:cs="B Nazanin" w:hint="cs"/>
          <w:sz w:val="24"/>
          <w:szCs w:val="24"/>
          <w:rtl/>
          <w:lang w:bidi="fa-IR"/>
        </w:rPr>
        <w:t xml:space="preserve">انتهای خیابان شهید بهشتی واز ابتدای خیابان آزادگان تا سر خیابان هجرت نصیرآباد ضریب 30 و از سر خیابان هجرت تا انتهای خیابان آزادگان ضریب 25 محاسبه و </w:t>
      </w:r>
      <w:r w:rsidR="003A7184">
        <w:rPr>
          <w:rFonts w:cs="B Nazanin" w:hint="cs"/>
          <w:sz w:val="24"/>
          <w:szCs w:val="24"/>
          <w:rtl/>
          <w:lang w:bidi="fa-IR"/>
        </w:rPr>
        <w:t>أ</w:t>
      </w:r>
      <w:r w:rsidR="00F7646E">
        <w:rPr>
          <w:rFonts w:cs="B Nazanin" w:hint="cs"/>
          <w:sz w:val="24"/>
          <w:szCs w:val="24"/>
          <w:rtl/>
          <w:lang w:bidi="fa-IR"/>
        </w:rPr>
        <w:t>خذ</w:t>
      </w:r>
      <w:r>
        <w:rPr>
          <w:rFonts w:cs="B Nazanin" w:hint="cs"/>
          <w:sz w:val="24"/>
          <w:szCs w:val="24"/>
          <w:rtl/>
          <w:lang w:bidi="fa-IR"/>
        </w:rPr>
        <w:t xml:space="preserve"> </w:t>
      </w:r>
      <w:r w:rsidR="003A7184">
        <w:rPr>
          <w:rFonts w:cs="B Nazanin" w:hint="cs"/>
          <w:sz w:val="24"/>
          <w:szCs w:val="24"/>
          <w:rtl/>
          <w:lang w:bidi="fa-IR"/>
        </w:rPr>
        <w:t>می</w:t>
      </w:r>
      <w:r>
        <w:rPr>
          <w:rFonts w:cs="B Nazanin" w:hint="cs"/>
          <w:sz w:val="24"/>
          <w:szCs w:val="24"/>
          <w:rtl/>
          <w:lang w:bidi="fa-IR"/>
        </w:rPr>
        <w:t xml:space="preserve">گردد </w:t>
      </w:r>
      <w:r>
        <w:rPr>
          <w:rFonts w:cs="B Nazanin"/>
          <w:sz w:val="24"/>
          <w:szCs w:val="24"/>
          <w:lang w:bidi="fa-IR"/>
        </w:rPr>
        <w:t>.</w:t>
      </w:r>
    </w:p>
    <w:p w:rsidR="004551F9" w:rsidRDefault="005B5642" w:rsidP="004551F9">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3:</w:t>
      </w:r>
      <w:r>
        <w:rPr>
          <w:rFonts w:cs="B Nazanin" w:hint="cs"/>
          <w:sz w:val="24"/>
          <w:szCs w:val="24"/>
          <w:rtl/>
          <w:lang w:bidi="fa-IR"/>
        </w:rPr>
        <w:t xml:space="preserve"> واحدهای تجاری واقع در خادم آباد بلوار رسول اکرم (ص) و بلوار ولیعصر تا لاله دهم</w:t>
      </w:r>
      <w:r w:rsidR="00434D00">
        <w:rPr>
          <w:rFonts w:cs="B Nazanin" w:hint="cs"/>
          <w:sz w:val="24"/>
          <w:szCs w:val="24"/>
          <w:rtl/>
          <w:lang w:bidi="fa-IR"/>
        </w:rPr>
        <w:t xml:space="preserve"> ضریب 35 و از لاله دهم تا انتهای بلوار </w:t>
      </w:r>
      <w:r>
        <w:rPr>
          <w:rFonts w:cs="B Nazanin" w:hint="cs"/>
          <w:sz w:val="24"/>
          <w:szCs w:val="24"/>
          <w:rtl/>
          <w:lang w:bidi="fa-IR"/>
        </w:rPr>
        <w:t>با ضریب 30 محاسبه و أخذ میگردد .</w:t>
      </w:r>
    </w:p>
    <w:p w:rsidR="00035FAC" w:rsidRDefault="00035FAC" w:rsidP="00035FAC">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4:</w:t>
      </w:r>
      <w:r>
        <w:rPr>
          <w:rFonts w:cs="B Nazanin" w:hint="cs"/>
          <w:sz w:val="24"/>
          <w:szCs w:val="24"/>
          <w:rtl/>
          <w:lang w:bidi="fa-IR"/>
        </w:rPr>
        <w:t xml:space="preserve"> واحدهای مسکونی واقع در نصیرآباد 85% محاسبه و أخذ گردد .</w:t>
      </w:r>
    </w:p>
    <w:p w:rsidR="00DF2754" w:rsidRPr="004551F9" w:rsidRDefault="00DF2754" w:rsidP="00DF2754">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5:</w:t>
      </w:r>
      <w:r>
        <w:rPr>
          <w:rFonts w:cs="B Nazanin" w:hint="cs"/>
          <w:sz w:val="24"/>
          <w:szCs w:val="24"/>
          <w:rtl/>
          <w:lang w:bidi="fa-IR"/>
        </w:rPr>
        <w:t xml:space="preserve"> زیربنای پارکینگ ساختمان </w:t>
      </w:r>
      <w:r w:rsidR="006926F9">
        <w:rPr>
          <w:rFonts w:cs="B Nazanin" w:hint="cs"/>
          <w:sz w:val="24"/>
          <w:szCs w:val="24"/>
          <w:rtl/>
          <w:lang w:bidi="fa-IR"/>
        </w:rPr>
        <w:t>(مسکونی و غیرمسکونی)</w:t>
      </w:r>
      <w:r>
        <w:rPr>
          <w:rFonts w:cs="B Nazanin" w:hint="cs"/>
          <w:sz w:val="24"/>
          <w:szCs w:val="24"/>
          <w:rtl/>
          <w:lang w:bidi="fa-IR"/>
        </w:rPr>
        <w:t>که طبق ضوابط الزام به تأمین آن وجود دارد مشمول پرداخت عوارض نمی گردد .</w:t>
      </w:r>
    </w:p>
    <w:p w:rsidR="00207250" w:rsidRPr="00AA63B7" w:rsidRDefault="00207250" w:rsidP="00BF1A3B">
      <w:pPr>
        <w:bidi/>
        <w:spacing w:after="0"/>
        <w:jc w:val="both"/>
        <w:rPr>
          <w:rFonts w:cs="B Nazanin"/>
          <w:b/>
          <w:bCs/>
          <w:sz w:val="24"/>
          <w:szCs w:val="24"/>
          <w:rtl/>
          <w:lang w:bidi="fa-IR"/>
        </w:rPr>
      </w:pPr>
      <w:r w:rsidRPr="000F0675">
        <w:rPr>
          <w:rFonts w:cs="2  Titr" w:hint="cs"/>
          <w:b/>
          <w:bCs/>
          <w:sz w:val="24"/>
          <w:szCs w:val="24"/>
          <w:rtl/>
          <w:lang w:bidi="fa-IR"/>
        </w:rPr>
        <w:lastRenderedPageBreak/>
        <w:t xml:space="preserve">د </w:t>
      </w:r>
      <w:r>
        <w:rPr>
          <w:rFonts w:cs="2  Titr" w:hint="cs"/>
          <w:b/>
          <w:bCs/>
          <w:sz w:val="24"/>
          <w:szCs w:val="24"/>
          <w:rtl/>
          <w:lang w:bidi="fa-IR"/>
        </w:rPr>
        <w:t>ـ</w:t>
      </w:r>
      <w:r w:rsidRPr="000F0675">
        <w:rPr>
          <w:rFonts w:cs="2  Titr" w:hint="cs"/>
          <w:b/>
          <w:bCs/>
          <w:sz w:val="24"/>
          <w:szCs w:val="24"/>
          <w:rtl/>
          <w:lang w:bidi="fa-IR"/>
        </w:rPr>
        <w:t xml:space="preserve"> </w:t>
      </w:r>
      <w:r w:rsidRPr="009F64EC">
        <w:rPr>
          <w:rFonts w:cs="2  Titr" w:hint="cs"/>
          <w:b/>
          <w:bCs/>
          <w:sz w:val="24"/>
          <w:szCs w:val="24"/>
          <w:rtl/>
          <w:lang w:bidi="fa-IR"/>
        </w:rPr>
        <w:t xml:space="preserve">عوارض </w:t>
      </w:r>
      <w:r w:rsidR="004D09C6">
        <w:rPr>
          <w:rFonts w:cs="2  Titr" w:hint="cs"/>
          <w:b/>
          <w:bCs/>
          <w:sz w:val="24"/>
          <w:szCs w:val="24"/>
          <w:rtl/>
          <w:lang w:bidi="fa-IR"/>
        </w:rPr>
        <w:t xml:space="preserve">زیربنا </w:t>
      </w:r>
      <w:r w:rsidR="00BF1A3B">
        <w:rPr>
          <w:rFonts w:cs="2  Titr" w:hint="cs"/>
          <w:b/>
          <w:bCs/>
          <w:sz w:val="24"/>
          <w:szCs w:val="24"/>
          <w:rtl/>
          <w:lang w:bidi="fa-IR"/>
        </w:rPr>
        <w:t xml:space="preserve">ی </w:t>
      </w:r>
      <w:r w:rsidRPr="00A05AD8">
        <w:rPr>
          <w:rFonts w:cs="2  Titr" w:hint="cs"/>
          <w:sz w:val="24"/>
          <w:szCs w:val="24"/>
          <w:rtl/>
          <w:lang w:bidi="fa-IR"/>
        </w:rPr>
        <w:t xml:space="preserve">يك متر مربع از چند واحد </w:t>
      </w:r>
      <w:r w:rsidR="004D09C6">
        <w:rPr>
          <w:rFonts w:cs="2  Titr" w:hint="cs"/>
          <w:sz w:val="24"/>
          <w:szCs w:val="24"/>
          <w:rtl/>
          <w:lang w:bidi="fa-IR"/>
        </w:rPr>
        <w:t>غیر مسکونی</w:t>
      </w:r>
      <w:r w:rsidR="00BF1A3B">
        <w:rPr>
          <w:rFonts w:cs="2  Titr" w:hint="cs"/>
          <w:sz w:val="24"/>
          <w:szCs w:val="24"/>
          <w:rtl/>
          <w:lang w:bidi="fa-IR"/>
        </w:rPr>
        <w:t>(تجاری/اداری)</w:t>
      </w:r>
      <w:r w:rsidRPr="00A05AD8">
        <w:rPr>
          <w:rFonts w:cs="2  Titr" w:hint="cs"/>
          <w:sz w:val="24"/>
          <w:szCs w:val="24"/>
          <w:rtl/>
          <w:lang w:bidi="fa-IR"/>
        </w:rPr>
        <w:t xml:space="preserve"> با</w:t>
      </w:r>
      <w:r w:rsidRPr="009F64EC">
        <w:rPr>
          <w:rFonts w:cs="2  Titr" w:hint="cs"/>
          <w:b/>
          <w:bCs/>
          <w:sz w:val="24"/>
          <w:szCs w:val="24"/>
          <w:rtl/>
          <w:lang w:bidi="fa-IR"/>
        </w:rPr>
        <w:t xml:space="preserve"> ارتفاع و دهنه مجاز</w:t>
      </w:r>
      <w:r>
        <w:rPr>
          <w:rFonts w:cs="B Nazanin" w:hint="cs"/>
          <w:b/>
          <w:bCs/>
          <w:sz w:val="24"/>
          <w:szCs w:val="24"/>
          <w:rtl/>
          <w:lang w:bidi="fa-IR"/>
        </w:rPr>
        <w:t>:</w:t>
      </w:r>
    </w:p>
    <w:p w:rsidR="00207250" w:rsidRPr="00E03618" w:rsidRDefault="00207250" w:rsidP="00A210FD">
      <w:pPr>
        <w:spacing w:after="0"/>
        <w:ind w:left="-29"/>
        <w:jc w:val="center"/>
        <w:rPr>
          <w:rFonts w:cs="B Nazanin"/>
          <w:sz w:val="28"/>
          <w:szCs w:val="28"/>
          <w:lang w:bidi="fa-IR"/>
        </w:rPr>
      </w:pPr>
      <w:r>
        <w:rPr>
          <w:rFonts w:cs="B Nazanin" w:hint="cs"/>
          <w:sz w:val="24"/>
          <w:szCs w:val="24"/>
          <w:rtl/>
          <w:lang w:bidi="fa-IR"/>
        </w:rPr>
        <w:t>:</w:t>
      </w:r>
      <w:r>
        <w:rPr>
          <w:rFonts w:cs="B Nazanin" w:hint="cs"/>
          <w:sz w:val="28"/>
          <w:szCs w:val="28"/>
          <w:rtl/>
          <w:lang w:bidi="fa-IR"/>
        </w:rPr>
        <w:t>فرمول محاسبات</w:t>
      </w:r>
      <w:r w:rsidRPr="0042127D">
        <w:rPr>
          <w:rFonts w:cs="B Nazanin"/>
          <w:sz w:val="28"/>
          <w:szCs w:val="28"/>
          <w:lang w:bidi="fa-IR"/>
        </w:rPr>
        <w:t xml:space="preserve"> K </w:t>
      </w:r>
      <w:r w:rsidRPr="0042127D">
        <w:rPr>
          <w:rFonts w:cs="B Nazanin" w:hint="cs"/>
          <w:sz w:val="28"/>
          <w:szCs w:val="28"/>
          <w:rtl/>
          <w:lang w:bidi="fa-IR"/>
        </w:rPr>
        <w:t>×</w:t>
      </w:r>
      <w:r w:rsidRPr="0042127D">
        <w:rPr>
          <w:rFonts w:cs="B Nazanin"/>
          <w:sz w:val="28"/>
          <w:szCs w:val="28"/>
          <w:lang w:bidi="fa-IR"/>
        </w:rPr>
        <w:t>P</w:t>
      </w:r>
      <w:r w:rsidR="00A210FD">
        <w:rPr>
          <w:rFonts w:cs="B Nazanin" w:hint="cs"/>
          <w:sz w:val="28"/>
          <w:szCs w:val="28"/>
          <w:rtl/>
          <w:lang w:bidi="fa-IR"/>
        </w:rPr>
        <w:t>×</w:t>
      </w:r>
      <w:r w:rsidR="00A210FD">
        <w:rPr>
          <w:rFonts w:cs="B Nazanin"/>
          <w:sz w:val="28"/>
          <w:szCs w:val="28"/>
          <w:lang w:bidi="fa-IR"/>
        </w:rPr>
        <w:t>M</w:t>
      </w:r>
      <w:r w:rsidR="00A210FD">
        <w:rPr>
          <w:rFonts w:cs="B Nazanin" w:hint="cs"/>
          <w:sz w:val="28"/>
          <w:szCs w:val="28"/>
          <w:rtl/>
          <w:lang w:bidi="fa-IR"/>
        </w:rPr>
        <w:t>×</w:t>
      </w:r>
      <w:r w:rsidRPr="0042127D">
        <w:rPr>
          <w:rFonts w:cs="B Nazanin"/>
          <w:sz w:val="28"/>
          <w:szCs w:val="28"/>
          <w:lang w:bidi="fa-IR"/>
        </w:rPr>
        <w:t>(N+10)</w:t>
      </w:r>
      <w:r w:rsidRPr="0042127D">
        <w:rPr>
          <w:rFonts w:cs="B Nazanin" w:hint="cs"/>
          <w:sz w:val="28"/>
          <w:szCs w:val="28"/>
          <w:rtl/>
          <w:lang w:bidi="fa-IR"/>
        </w:rPr>
        <w:t>×</w:t>
      </w:r>
      <w:r w:rsidRPr="0042127D">
        <w:rPr>
          <w:rFonts w:cs="B Nazanin"/>
          <w:sz w:val="28"/>
          <w:szCs w:val="28"/>
          <w:lang w:bidi="fa-IR"/>
        </w:rPr>
        <w:t>S</w:t>
      </w:r>
    </w:p>
    <w:tbl>
      <w:tblPr>
        <w:tblpPr w:leftFromText="180" w:rightFromText="180" w:vertAnchor="text" w:horzAnchor="margin" w:tblpY="129"/>
        <w:bidiVisual/>
        <w:tblW w:w="9357" w:type="dxa"/>
        <w:tblLayout w:type="fixed"/>
        <w:tblLook w:val="04A0" w:firstRow="1" w:lastRow="0" w:firstColumn="1" w:lastColumn="0" w:noHBand="0" w:noVBand="1"/>
      </w:tblPr>
      <w:tblGrid>
        <w:gridCol w:w="3119"/>
        <w:gridCol w:w="3119"/>
        <w:gridCol w:w="3119"/>
      </w:tblGrid>
      <w:tr w:rsidR="004C4213" w:rsidRPr="00E03618" w:rsidTr="00BA204B">
        <w:trPr>
          <w:trHeight w:val="547"/>
        </w:trPr>
        <w:tc>
          <w:tcPr>
            <w:tcW w:w="3119" w:type="dxa"/>
            <w:tcBorders>
              <w:top w:val="single" w:sz="8" w:space="0" w:color="auto"/>
              <w:left w:val="single" w:sz="8" w:space="0" w:color="auto"/>
              <w:bottom w:val="nil"/>
              <w:right w:val="single" w:sz="4" w:space="0" w:color="auto"/>
            </w:tcBorders>
            <w:shd w:val="clear" w:color="auto" w:fill="B8CCE4" w:themeFill="accent1" w:themeFillTint="66"/>
            <w:noWrap/>
            <w:vAlign w:val="center"/>
            <w:hideMark/>
          </w:tcPr>
          <w:p w:rsidR="004C4213" w:rsidRPr="00E03618" w:rsidRDefault="004C4213" w:rsidP="004C4213">
            <w:pPr>
              <w:bidi/>
              <w:spacing w:after="0" w:line="240" w:lineRule="auto"/>
              <w:ind w:left="-29"/>
              <w:jc w:val="center"/>
              <w:rPr>
                <w:rFonts w:ascii="Calibri" w:eastAsia="Times New Roman" w:hAnsi="Calibri" w:cs="2  Titr"/>
                <w:color w:val="000000"/>
              </w:rPr>
            </w:pPr>
            <w:r w:rsidRPr="00E03618">
              <w:rPr>
                <w:rFonts w:ascii="Calibri" w:eastAsia="Times New Roman" w:hAnsi="Calibri" w:cs="2  Titr" w:hint="cs"/>
                <w:color w:val="000000"/>
                <w:rtl/>
              </w:rPr>
              <w:t>طبقات</w:t>
            </w:r>
          </w:p>
        </w:tc>
        <w:tc>
          <w:tcPr>
            <w:tcW w:w="3119" w:type="dxa"/>
            <w:tcBorders>
              <w:top w:val="single" w:sz="8" w:space="0" w:color="auto"/>
              <w:left w:val="single" w:sz="4" w:space="0" w:color="auto"/>
              <w:bottom w:val="nil"/>
              <w:right w:val="single" w:sz="4" w:space="0" w:color="auto"/>
            </w:tcBorders>
            <w:shd w:val="clear" w:color="auto" w:fill="B8CCE4" w:themeFill="accent1" w:themeFillTint="66"/>
            <w:noWrap/>
            <w:vAlign w:val="center"/>
            <w:hideMark/>
          </w:tcPr>
          <w:p w:rsidR="004C4213" w:rsidRPr="00E03618" w:rsidRDefault="004C4213" w:rsidP="004C4213">
            <w:pPr>
              <w:bidi/>
              <w:spacing w:after="0" w:line="240" w:lineRule="auto"/>
              <w:ind w:left="-29"/>
              <w:jc w:val="center"/>
              <w:rPr>
                <w:rFonts w:ascii="Calibri" w:eastAsia="Times New Roman" w:hAnsi="Calibri" w:cs="2  Titr"/>
                <w:color w:val="000000"/>
                <w:rtl/>
              </w:rPr>
            </w:pPr>
            <w:r w:rsidRPr="00E03618">
              <w:rPr>
                <w:rFonts w:ascii="Calibri" w:eastAsia="Times New Roman" w:hAnsi="Calibri" w:cs="2  Titr" w:hint="cs"/>
                <w:color w:val="000000"/>
                <w:rtl/>
              </w:rPr>
              <w:t>تجاری</w:t>
            </w:r>
          </w:p>
        </w:tc>
        <w:tc>
          <w:tcPr>
            <w:tcW w:w="3119" w:type="dxa"/>
            <w:tcBorders>
              <w:top w:val="single" w:sz="8" w:space="0" w:color="auto"/>
              <w:left w:val="single" w:sz="4" w:space="0" w:color="auto"/>
              <w:bottom w:val="nil"/>
              <w:right w:val="single" w:sz="8" w:space="0" w:color="auto"/>
            </w:tcBorders>
            <w:shd w:val="clear" w:color="auto" w:fill="B8CCE4" w:themeFill="accent1" w:themeFillTint="66"/>
            <w:noWrap/>
            <w:vAlign w:val="center"/>
            <w:hideMark/>
          </w:tcPr>
          <w:p w:rsidR="004C4213" w:rsidRPr="00E03618" w:rsidRDefault="004C4213" w:rsidP="004C4213">
            <w:pPr>
              <w:bidi/>
              <w:spacing w:after="0" w:line="240" w:lineRule="auto"/>
              <w:ind w:left="-29"/>
              <w:jc w:val="center"/>
              <w:rPr>
                <w:rFonts w:ascii="Calibri" w:eastAsia="Times New Roman" w:hAnsi="Calibri" w:cs="2  Titr"/>
                <w:color w:val="000000"/>
                <w:rtl/>
              </w:rPr>
            </w:pPr>
            <w:r w:rsidRPr="00E03618">
              <w:rPr>
                <w:rFonts w:ascii="Calibri" w:eastAsia="Times New Roman" w:hAnsi="Calibri" w:cs="2  Titr" w:hint="cs"/>
                <w:color w:val="000000"/>
                <w:rtl/>
              </w:rPr>
              <w:t>اداری</w:t>
            </w:r>
          </w:p>
        </w:tc>
      </w:tr>
      <w:tr w:rsidR="004C4213" w:rsidRPr="00E03618" w:rsidTr="004948DC">
        <w:trPr>
          <w:trHeight w:val="607"/>
        </w:trPr>
        <w:tc>
          <w:tcPr>
            <w:tcW w:w="3119" w:type="dxa"/>
            <w:tcBorders>
              <w:top w:val="single" w:sz="8" w:space="0" w:color="auto"/>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tl/>
              </w:rPr>
            </w:pPr>
            <w:r w:rsidRPr="00257195">
              <w:rPr>
                <w:rFonts w:ascii="Calibri" w:eastAsia="Times New Roman" w:hAnsi="Calibri" w:cs="2  Nazanin"/>
                <w:color w:val="000000"/>
                <w:sz w:val="24"/>
                <w:szCs w:val="24"/>
                <w:rtl/>
              </w:rPr>
              <w:t>همکف</w:t>
            </w:r>
          </w:p>
        </w:tc>
        <w:tc>
          <w:tcPr>
            <w:tcW w:w="3119" w:type="dxa"/>
            <w:tcBorders>
              <w:top w:val="single" w:sz="8" w:space="0" w:color="auto"/>
              <w:left w:val="nil"/>
              <w:bottom w:val="single" w:sz="4" w:space="0" w:color="auto"/>
              <w:right w:val="single" w:sz="4"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5/2</w:t>
            </w:r>
            <w:r w:rsidR="004C4213"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4C4213" w:rsidRPr="00170ABF">
              <w:rPr>
                <w:rFonts w:asciiTheme="majorBidi" w:eastAsia="Times New Roman" w:hAnsiTheme="majorBidi" w:cstheme="majorBidi"/>
                <w:color w:val="000000"/>
                <w:sz w:val="24"/>
                <w:szCs w:val="24"/>
              </w:rPr>
              <w:t xml:space="preserve"> (N+10)</w:t>
            </w:r>
          </w:p>
        </w:tc>
        <w:tc>
          <w:tcPr>
            <w:tcW w:w="311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4C4213" w:rsidRPr="00170ABF" w:rsidRDefault="0067053A" w:rsidP="004C4213">
            <w:pPr>
              <w:spacing w:after="0" w:line="240" w:lineRule="auto"/>
              <w:ind w:left="-29"/>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r>
              <w:rPr>
                <w:rFonts w:asciiTheme="majorBidi" w:eastAsia="Times New Roman" w:hAnsiTheme="majorBidi" w:cstheme="majorBidi" w:hint="cs"/>
                <w:color w:val="000000"/>
                <w:sz w:val="24"/>
                <w:szCs w:val="24"/>
                <w:rtl/>
              </w:rPr>
              <w:t>85</w:t>
            </w:r>
            <w:r w:rsidR="00B06B61" w:rsidRPr="00170ABF">
              <w:rPr>
                <w:rFonts w:asciiTheme="majorBidi" w:eastAsia="Times New Roman" w:hAnsiTheme="majorBidi" w:cstheme="majorBidi"/>
                <w:color w:val="000000"/>
                <w:sz w:val="24"/>
                <w:szCs w:val="24"/>
              </w:rPr>
              <w:t>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004C4213" w:rsidRPr="00170ABF">
              <w:rPr>
                <w:rFonts w:asciiTheme="majorBidi" w:eastAsia="Times New Roman" w:hAnsiTheme="majorBidi" w:cstheme="majorBidi"/>
                <w:color w:val="000000"/>
                <w:sz w:val="24"/>
                <w:szCs w:val="24"/>
              </w:rPr>
              <w:t>(N+10)</w:t>
            </w:r>
          </w:p>
        </w:tc>
      </w:tr>
      <w:tr w:rsidR="004C4213" w:rsidRPr="00E03618" w:rsidTr="004948DC">
        <w:trPr>
          <w:trHeight w:val="555"/>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Pr>
            </w:pPr>
            <w:r w:rsidRPr="00257195">
              <w:rPr>
                <w:rFonts w:ascii="Calibri" w:eastAsia="Times New Roman" w:hAnsi="Calibri" w:cs="2  Nazanin"/>
                <w:color w:val="000000"/>
                <w:sz w:val="24"/>
                <w:szCs w:val="24"/>
                <w:rtl/>
              </w:rPr>
              <w:t>زیرزمین</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5/1</w:t>
            </w:r>
            <w:r w:rsidR="005B6D81">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004C4213" w:rsidRPr="00170ABF">
              <w:rPr>
                <w:rFonts w:asciiTheme="majorBidi" w:eastAsia="Times New Roman" w:hAnsiTheme="majorBidi" w:cstheme="majorBidi"/>
                <w:color w:val="000000"/>
                <w:sz w:val="24"/>
                <w:szCs w:val="24"/>
              </w:rPr>
              <w:t>(N+10)</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4C4213" w:rsidP="0067053A">
            <w:pPr>
              <w:spacing w:after="0" w:line="240" w:lineRule="auto"/>
              <w:ind w:left="-29"/>
              <w:jc w:val="center"/>
              <w:rPr>
                <w:rFonts w:asciiTheme="majorBidi" w:eastAsia="Times New Roman" w:hAnsiTheme="majorBidi" w:cstheme="majorBidi"/>
                <w:color w:val="000000"/>
                <w:sz w:val="24"/>
                <w:szCs w:val="24"/>
              </w:rPr>
            </w:pPr>
            <w:r w:rsidRPr="00170ABF">
              <w:rPr>
                <w:rFonts w:asciiTheme="majorBidi" w:eastAsia="Times New Roman" w:hAnsiTheme="majorBidi" w:cstheme="majorBidi"/>
                <w:color w:val="000000"/>
                <w:sz w:val="24"/>
                <w:szCs w:val="24"/>
              </w:rPr>
              <w:t>%</w:t>
            </w:r>
            <w:r w:rsidR="0067053A">
              <w:rPr>
                <w:rFonts w:asciiTheme="majorBidi" w:eastAsia="Times New Roman" w:hAnsiTheme="majorBidi" w:cstheme="majorBidi" w:hint="cs"/>
                <w:color w:val="000000"/>
                <w:sz w:val="24"/>
                <w:szCs w:val="24"/>
                <w:rtl/>
              </w:rPr>
              <w:t>65</w:t>
            </w:r>
            <w:r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Pr="00170ABF">
              <w:rPr>
                <w:rFonts w:asciiTheme="majorBidi" w:eastAsia="Times New Roman" w:hAnsiTheme="majorBidi" w:cstheme="majorBidi"/>
                <w:color w:val="000000"/>
                <w:sz w:val="24"/>
                <w:szCs w:val="24"/>
              </w:rPr>
              <w:t>(N+10)</w:t>
            </w:r>
          </w:p>
        </w:tc>
      </w:tr>
      <w:tr w:rsidR="004C4213" w:rsidRPr="00E03618" w:rsidTr="004948DC">
        <w:trPr>
          <w:trHeight w:val="421"/>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Pr>
            </w:pPr>
            <w:r w:rsidRPr="00257195">
              <w:rPr>
                <w:rFonts w:ascii="Calibri" w:eastAsia="Times New Roman" w:hAnsi="Calibri" w:cs="2  Nazanin"/>
                <w:color w:val="000000"/>
                <w:sz w:val="24"/>
                <w:szCs w:val="24"/>
                <w:rtl/>
              </w:rPr>
              <w:t>اول</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5/1</w:t>
            </w:r>
            <w:r w:rsidR="004C4213"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004C4213" w:rsidRPr="00170ABF">
              <w:rPr>
                <w:rFonts w:asciiTheme="majorBidi" w:eastAsia="Times New Roman" w:hAnsiTheme="majorBidi" w:cstheme="majorBidi"/>
                <w:color w:val="000000"/>
                <w:sz w:val="24"/>
                <w:szCs w:val="24"/>
              </w:rPr>
              <w:t>(N+10)</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4C4213" w:rsidP="0067053A">
            <w:pPr>
              <w:spacing w:after="0" w:line="240" w:lineRule="auto"/>
              <w:ind w:left="-29"/>
              <w:jc w:val="center"/>
              <w:rPr>
                <w:rFonts w:asciiTheme="majorBidi" w:eastAsia="Times New Roman" w:hAnsiTheme="majorBidi" w:cstheme="majorBidi"/>
                <w:color w:val="000000"/>
                <w:sz w:val="24"/>
                <w:szCs w:val="24"/>
              </w:rPr>
            </w:pPr>
            <w:r w:rsidRPr="00170ABF">
              <w:rPr>
                <w:rFonts w:asciiTheme="majorBidi" w:eastAsia="Times New Roman" w:hAnsiTheme="majorBidi" w:cstheme="majorBidi"/>
                <w:color w:val="000000"/>
                <w:sz w:val="24"/>
                <w:szCs w:val="24"/>
              </w:rPr>
              <w:t>%</w:t>
            </w:r>
            <w:r w:rsidR="0067053A">
              <w:rPr>
                <w:rFonts w:asciiTheme="majorBidi" w:eastAsia="Times New Roman" w:hAnsiTheme="majorBidi" w:cstheme="majorBidi" w:hint="cs"/>
                <w:color w:val="000000"/>
                <w:sz w:val="24"/>
                <w:szCs w:val="24"/>
                <w:rtl/>
              </w:rPr>
              <w:t>65</w:t>
            </w:r>
            <w:r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Pr="00170ABF">
              <w:rPr>
                <w:rFonts w:asciiTheme="majorBidi" w:eastAsia="Times New Roman" w:hAnsiTheme="majorBidi" w:cstheme="majorBidi"/>
                <w:color w:val="000000"/>
                <w:sz w:val="24"/>
                <w:szCs w:val="24"/>
              </w:rPr>
              <w:t>(N+10)</w:t>
            </w:r>
          </w:p>
        </w:tc>
      </w:tr>
      <w:tr w:rsidR="004C4213" w:rsidRPr="00E03618" w:rsidTr="004948DC">
        <w:trPr>
          <w:trHeight w:val="555"/>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Pr>
            </w:pPr>
            <w:r w:rsidRPr="00257195">
              <w:rPr>
                <w:rFonts w:ascii="Calibri" w:eastAsia="Times New Roman" w:hAnsi="Calibri" w:cs="2  Nazanin"/>
                <w:color w:val="000000"/>
                <w:sz w:val="24"/>
                <w:szCs w:val="24"/>
                <w:rtl/>
              </w:rPr>
              <w:t>دوم</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1</w:t>
            </w:r>
            <w:r w:rsidR="004C4213"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004C4213" w:rsidRPr="00170ABF">
              <w:rPr>
                <w:rFonts w:asciiTheme="majorBidi" w:eastAsia="Times New Roman" w:hAnsiTheme="majorBidi" w:cstheme="majorBidi"/>
                <w:color w:val="000000"/>
                <w:sz w:val="24"/>
                <w:szCs w:val="24"/>
              </w:rPr>
              <w:t>(N+10)</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4C4213" w:rsidP="0067053A">
            <w:pPr>
              <w:spacing w:after="0" w:line="240" w:lineRule="auto"/>
              <w:ind w:left="-29"/>
              <w:jc w:val="center"/>
              <w:rPr>
                <w:rFonts w:asciiTheme="majorBidi" w:eastAsia="Times New Roman" w:hAnsiTheme="majorBidi" w:cstheme="majorBidi"/>
                <w:color w:val="000000"/>
                <w:sz w:val="24"/>
                <w:szCs w:val="24"/>
              </w:rPr>
            </w:pPr>
            <w:r w:rsidRPr="00170ABF">
              <w:rPr>
                <w:rFonts w:asciiTheme="majorBidi" w:eastAsia="Times New Roman" w:hAnsiTheme="majorBidi" w:cstheme="majorBidi"/>
                <w:color w:val="000000"/>
                <w:sz w:val="24"/>
                <w:szCs w:val="24"/>
              </w:rPr>
              <w:t>%</w:t>
            </w:r>
            <w:r w:rsidR="0067053A">
              <w:rPr>
                <w:rFonts w:asciiTheme="majorBidi" w:eastAsia="Times New Roman" w:hAnsiTheme="majorBidi" w:cstheme="majorBidi" w:hint="cs"/>
                <w:color w:val="000000"/>
                <w:sz w:val="24"/>
                <w:szCs w:val="24"/>
                <w:rtl/>
              </w:rPr>
              <w:t>6</w:t>
            </w:r>
            <w:r w:rsidR="009A7E14">
              <w:rPr>
                <w:rFonts w:asciiTheme="majorBidi" w:eastAsia="Times New Roman" w:hAnsiTheme="majorBidi" w:cstheme="majorBidi" w:hint="cs"/>
                <w:color w:val="000000"/>
                <w:sz w:val="24"/>
                <w:szCs w:val="24"/>
                <w:rtl/>
              </w:rPr>
              <w:t>0</w:t>
            </w:r>
            <w:r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Pr="00170ABF">
              <w:rPr>
                <w:rFonts w:asciiTheme="majorBidi" w:eastAsia="Times New Roman" w:hAnsiTheme="majorBidi" w:cstheme="majorBidi"/>
                <w:color w:val="000000"/>
                <w:sz w:val="24"/>
                <w:szCs w:val="24"/>
              </w:rPr>
              <w:t>(N+10)</w:t>
            </w:r>
          </w:p>
        </w:tc>
      </w:tr>
      <w:tr w:rsidR="004C4213" w:rsidRPr="00E03618" w:rsidTr="004948DC">
        <w:trPr>
          <w:trHeight w:val="549"/>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Pr>
            </w:pPr>
            <w:r w:rsidRPr="00257195">
              <w:rPr>
                <w:rFonts w:ascii="Calibri" w:eastAsia="Times New Roman" w:hAnsi="Calibri" w:cs="2  Nazanin"/>
                <w:color w:val="000000"/>
                <w:sz w:val="24"/>
                <w:szCs w:val="24"/>
                <w:rtl/>
              </w:rPr>
              <w:t>سوم به بالا</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4C4213" w:rsidP="009A7E14">
            <w:pPr>
              <w:spacing w:after="0" w:line="240" w:lineRule="auto"/>
              <w:ind w:left="-29"/>
              <w:jc w:val="center"/>
              <w:rPr>
                <w:rFonts w:asciiTheme="majorBidi" w:eastAsia="Times New Roman" w:hAnsiTheme="majorBidi" w:cstheme="majorBidi"/>
                <w:color w:val="000000"/>
                <w:sz w:val="24"/>
                <w:szCs w:val="24"/>
                <w:rtl/>
              </w:rPr>
            </w:pPr>
            <w:r w:rsidRPr="00170ABF">
              <w:rPr>
                <w:rFonts w:asciiTheme="majorBidi" w:eastAsia="Times New Roman" w:hAnsiTheme="majorBidi" w:cstheme="majorBidi"/>
                <w:color w:val="000000"/>
                <w:sz w:val="24"/>
                <w:szCs w:val="24"/>
              </w:rPr>
              <w:t>%</w:t>
            </w:r>
            <w:r w:rsidR="009A7E14">
              <w:rPr>
                <w:rFonts w:asciiTheme="majorBidi" w:eastAsia="Times New Roman" w:hAnsiTheme="majorBidi" w:cstheme="majorBidi" w:hint="cs"/>
                <w:color w:val="000000"/>
                <w:sz w:val="24"/>
                <w:szCs w:val="24"/>
                <w:rtl/>
              </w:rPr>
              <w:t>60</w:t>
            </w:r>
            <w:r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Pr="00170ABF">
              <w:rPr>
                <w:rFonts w:asciiTheme="majorBidi" w:eastAsia="Times New Roman" w:hAnsiTheme="majorBidi" w:cstheme="majorBidi"/>
                <w:color w:val="000000"/>
                <w:sz w:val="24"/>
                <w:szCs w:val="24"/>
              </w:rPr>
              <w:t>(N+10)</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4C4213" w:rsidP="0067053A">
            <w:pPr>
              <w:spacing w:after="0" w:line="240" w:lineRule="auto"/>
              <w:ind w:left="-29"/>
              <w:jc w:val="center"/>
              <w:rPr>
                <w:rFonts w:asciiTheme="majorBidi" w:eastAsia="Times New Roman" w:hAnsiTheme="majorBidi" w:cstheme="majorBidi"/>
                <w:color w:val="000000"/>
                <w:sz w:val="24"/>
                <w:szCs w:val="24"/>
              </w:rPr>
            </w:pPr>
            <w:r w:rsidRPr="00170ABF">
              <w:rPr>
                <w:rFonts w:asciiTheme="majorBidi" w:eastAsia="Times New Roman" w:hAnsiTheme="majorBidi" w:cstheme="majorBidi"/>
                <w:color w:val="000000"/>
                <w:sz w:val="24"/>
                <w:szCs w:val="24"/>
              </w:rPr>
              <w:t>%</w:t>
            </w:r>
            <w:r w:rsidR="0067053A">
              <w:rPr>
                <w:rFonts w:asciiTheme="majorBidi" w:eastAsia="Times New Roman" w:hAnsiTheme="majorBidi" w:cstheme="majorBidi" w:hint="cs"/>
                <w:color w:val="000000"/>
                <w:sz w:val="24"/>
                <w:szCs w:val="24"/>
                <w:rtl/>
              </w:rPr>
              <w:t>4</w:t>
            </w:r>
            <w:r w:rsidR="009A7E14">
              <w:rPr>
                <w:rFonts w:asciiTheme="majorBidi" w:eastAsia="Times New Roman" w:hAnsiTheme="majorBidi" w:cstheme="majorBidi" w:hint="cs"/>
                <w:color w:val="000000"/>
                <w:sz w:val="24"/>
                <w:szCs w:val="24"/>
                <w:rtl/>
              </w:rPr>
              <w:t>0</w:t>
            </w:r>
            <w:r w:rsidRPr="00170ABF">
              <w:rPr>
                <w:rFonts w:asciiTheme="majorBidi" w:eastAsia="Times New Roman" w:hAnsiTheme="majorBidi" w:cstheme="majorBidi"/>
                <w:color w:val="000000"/>
                <w:sz w:val="24"/>
                <w:szCs w:val="24"/>
              </w:rPr>
              <w:t xml:space="preserve"> </w:t>
            </w:r>
            <w:r w:rsidR="00B06B61" w:rsidRPr="00170ABF">
              <w:rPr>
                <w:rFonts w:asciiTheme="majorBidi" w:eastAsia="Times New Roman" w:hAnsiTheme="majorBidi" w:cstheme="majorBidi"/>
                <w:color w:val="000000"/>
                <w:sz w:val="24"/>
                <w:szCs w:val="24"/>
              </w:rPr>
              <w:t xml:space="preserve"> p</w:t>
            </w:r>
            <w:r w:rsidR="00B06B61">
              <w:rPr>
                <w:rFonts w:asciiTheme="majorBidi" w:eastAsia="Times New Roman" w:hAnsiTheme="majorBidi" w:cstheme="majorBidi" w:hint="cs"/>
                <w:color w:val="000000"/>
                <w:sz w:val="24"/>
                <w:szCs w:val="24"/>
                <w:rtl/>
              </w:rPr>
              <w:t>*</w:t>
            </w:r>
            <w:r w:rsidR="00B06B61">
              <w:rPr>
                <w:rFonts w:asciiTheme="majorBidi" w:eastAsia="Times New Roman" w:hAnsiTheme="majorBidi" w:cstheme="majorBidi"/>
                <w:color w:val="000000"/>
                <w:sz w:val="24"/>
                <w:szCs w:val="24"/>
              </w:rPr>
              <w:t>m</w:t>
            </w:r>
            <w:r w:rsidR="00B06B61" w:rsidRPr="00170ABF">
              <w:rPr>
                <w:rFonts w:asciiTheme="majorBidi" w:eastAsia="Times New Roman" w:hAnsiTheme="majorBidi" w:cstheme="majorBidi"/>
                <w:color w:val="000000"/>
                <w:sz w:val="24"/>
                <w:szCs w:val="24"/>
              </w:rPr>
              <w:t xml:space="preserve"> </w:t>
            </w:r>
            <w:r w:rsidRPr="00170ABF">
              <w:rPr>
                <w:rFonts w:asciiTheme="majorBidi" w:eastAsia="Times New Roman" w:hAnsiTheme="majorBidi" w:cstheme="majorBidi"/>
                <w:color w:val="000000"/>
                <w:sz w:val="24"/>
                <w:szCs w:val="24"/>
              </w:rPr>
              <w:t>(N+10)</w:t>
            </w:r>
          </w:p>
        </w:tc>
      </w:tr>
      <w:tr w:rsidR="004C4213" w:rsidRPr="00E03618" w:rsidTr="004948DC">
        <w:trPr>
          <w:trHeight w:val="557"/>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tl/>
                <w:lang w:bidi="fa-IR"/>
              </w:rPr>
            </w:pPr>
            <w:r w:rsidRPr="00257195">
              <w:rPr>
                <w:rFonts w:ascii="Calibri" w:eastAsia="Times New Roman" w:hAnsi="Calibri" w:cs="2  Nazanin"/>
                <w:color w:val="000000"/>
                <w:sz w:val="24"/>
                <w:szCs w:val="24"/>
                <w:rtl/>
              </w:rPr>
              <w:t>انباری</w:t>
            </w:r>
            <w:r>
              <w:rPr>
                <w:rFonts w:ascii="Calibri" w:eastAsia="Times New Roman" w:hAnsi="Calibri" w:cs="2  Nazanin"/>
                <w:color w:val="000000"/>
                <w:sz w:val="24"/>
                <w:szCs w:val="24"/>
              </w:rPr>
              <w:t xml:space="preserve"> </w:t>
            </w:r>
            <w:r>
              <w:rPr>
                <w:rFonts w:ascii="Calibri" w:eastAsia="Times New Roman" w:hAnsi="Calibri" w:cs="2  Nazanin" w:hint="cs"/>
                <w:color w:val="000000"/>
                <w:sz w:val="24"/>
                <w:szCs w:val="24"/>
                <w:rtl/>
                <w:lang w:bidi="fa-IR"/>
              </w:rPr>
              <w:t xml:space="preserve">و نیم طبقه </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4C4213" w:rsidP="00C65121">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طبقات</w:t>
            </w:r>
            <w:r>
              <w:rPr>
                <w:rFonts w:asciiTheme="majorBidi" w:eastAsia="Times New Roman" w:hAnsiTheme="majorBidi" w:cstheme="majorBidi"/>
                <w:color w:val="000000"/>
                <w:sz w:val="24"/>
                <w:szCs w:val="24"/>
              </w:rPr>
              <w:t xml:space="preserve"> % </w:t>
            </w:r>
            <w:r w:rsidR="00C65121">
              <w:rPr>
                <w:rFonts w:asciiTheme="majorBidi" w:eastAsia="Times New Roman" w:hAnsiTheme="majorBidi" w:cstheme="majorBidi" w:hint="cs"/>
                <w:color w:val="000000"/>
                <w:sz w:val="24"/>
                <w:szCs w:val="24"/>
                <w:rtl/>
              </w:rPr>
              <w:t>4</w:t>
            </w:r>
            <w:r w:rsidR="009A7E14">
              <w:rPr>
                <w:rFonts w:asciiTheme="majorBidi" w:eastAsia="Times New Roman" w:hAnsiTheme="majorBidi" w:cstheme="majorBidi" w:hint="cs"/>
                <w:color w:val="000000"/>
                <w:sz w:val="24"/>
                <w:szCs w:val="24"/>
                <w:rtl/>
              </w:rPr>
              <w:t>0</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4C4213" w:rsidP="00C65121">
            <w:pPr>
              <w:spacing w:after="0" w:line="240" w:lineRule="auto"/>
              <w:ind w:left="-29"/>
              <w:jc w:val="center"/>
              <w:rPr>
                <w:rFonts w:asciiTheme="majorBidi" w:eastAsia="Times New Roman" w:hAnsiTheme="majorBidi" w:cstheme="majorBidi"/>
                <w:color w:val="000000"/>
                <w:sz w:val="24"/>
                <w:szCs w:val="24"/>
              </w:rPr>
            </w:pPr>
            <w:r>
              <w:rPr>
                <w:rFonts w:asciiTheme="majorBidi" w:eastAsia="Times New Roman" w:hAnsiTheme="majorBidi" w:cstheme="majorBidi" w:hint="cs"/>
                <w:color w:val="000000"/>
                <w:sz w:val="24"/>
                <w:szCs w:val="24"/>
                <w:rtl/>
              </w:rPr>
              <w:t>طبقات</w:t>
            </w:r>
            <w:r>
              <w:rPr>
                <w:rFonts w:asciiTheme="majorBidi" w:eastAsia="Times New Roman" w:hAnsiTheme="majorBidi" w:cstheme="majorBidi"/>
                <w:color w:val="000000"/>
                <w:sz w:val="24"/>
                <w:szCs w:val="24"/>
              </w:rPr>
              <w:t xml:space="preserve"> % </w:t>
            </w:r>
            <w:r w:rsidR="00C65121">
              <w:rPr>
                <w:rFonts w:asciiTheme="majorBidi" w:eastAsia="Times New Roman" w:hAnsiTheme="majorBidi" w:cstheme="majorBidi" w:hint="cs"/>
                <w:color w:val="000000"/>
                <w:sz w:val="24"/>
                <w:szCs w:val="24"/>
                <w:rtl/>
              </w:rPr>
              <w:t>4</w:t>
            </w:r>
            <w:r w:rsidR="009A7E14">
              <w:rPr>
                <w:rFonts w:asciiTheme="majorBidi" w:eastAsia="Times New Roman" w:hAnsiTheme="majorBidi" w:cstheme="majorBidi" w:hint="cs"/>
                <w:color w:val="000000"/>
                <w:sz w:val="24"/>
                <w:szCs w:val="24"/>
                <w:rtl/>
              </w:rPr>
              <w:t>0</w:t>
            </w:r>
          </w:p>
        </w:tc>
      </w:tr>
      <w:tr w:rsidR="004C4213" w:rsidRPr="00E03618" w:rsidTr="004948DC">
        <w:trPr>
          <w:trHeight w:val="491"/>
        </w:trPr>
        <w:tc>
          <w:tcPr>
            <w:tcW w:w="311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4C4213" w:rsidRPr="00257195" w:rsidRDefault="004C4213" w:rsidP="004C4213">
            <w:pPr>
              <w:bidi/>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مشاعات</w:t>
            </w:r>
          </w:p>
        </w:tc>
        <w:tc>
          <w:tcPr>
            <w:tcW w:w="3119" w:type="dxa"/>
            <w:tcBorders>
              <w:top w:val="nil"/>
              <w:left w:val="nil"/>
              <w:bottom w:val="single" w:sz="4" w:space="0" w:color="auto"/>
              <w:right w:val="single" w:sz="4"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1</w:t>
            </w:r>
          </w:p>
        </w:tc>
        <w:tc>
          <w:tcPr>
            <w:tcW w:w="3119" w:type="dxa"/>
            <w:tcBorders>
              <w:top w:val="nil"/>
              <w:left w:val="single" w:sz="4" w:space="0" w:color="auto"/>
              <w:bottom w:val="single" w:sz="4" w:space="0" w:color="auto"/>
              <w:right w:val="single" w:sz="8" w:space="0" w:color="auto"/>
            </w:tcBorders>
            <w:shd w:val="clear" w:color="auto" w:fill="auto"/>
            <w:noWrap/>
            <w:vAlign w:val="center"/>
            <w:hideMark/>
          </w:tcPr>
          <w:p w:rsidR="004C4213" w:rsidRPr="00170ABF" w:rsidRDefault="009A7E14" w:rsidP="004C4213">
            <w:pPr>
              <w:spacing w:after="0" w:line="240" w:lineRule="auto"/>
              <w:ind w:left="-29"/>
              <w:jc w:val="center"/>
              <w:rPr>
                <w:rFonts w:asciiTheme="majorBidi" w:eastAsia="Times New Roman" w:hAnsiTheme="majorBidi" w:cstheme="majorBidi"/>
                <w:color w:val="000000"/>
                <w:sz w:val="24"/>
                <w:szCs w:val="24"/>
              </w:rPr>
            </w:pPr>
            <w:r>
              <w:rPr>
                <w:rFonts w:asciiTheme="majorBidi" w:eastAsia="Times New Roman" w:hAnsiTheme="majorBidi" w:cstheme="majorBidi" w:hint="cs"/>
                <w:color w:val="000000"/>
                <w:sz w:val="24"/>
                <w:szCs w:val="24"/>
                <w:rtl/>
              </w:rPr>
              <w:t>1</w:t>
            </w:r>
          </w:p>
        </w:tc>
      </w:tr>
    </w:tbl>
    <w:p w:rsidR="00207250" w:rsidRPr="00AA63B7" w:rsidRDefault="00DF2754" w:rsidP="004551F9">
      <w:pPr>
        <w:bidi/>
        <w:spacing w:after="0" w:line="276" w:lineRule="auto"/>
        <w:jc w:val="both"/>
        <w:rPr>
          <w:rFonts w:cs="B Nazanin"/>
          <w:sz w:val="24"/>
          <w:szCs w:val="24"/>
          <w:rtl/>
          <w:lang w:bidi="fa-IR"/>
        </w:rPr>
      </w:pPr>
      <w:r>
        <w:rPr>
          <w:rFonts w:cs="B Nazanin"/>
          <w:sz w:val="28"/>
          <w:szCs w:val="28"/>
          <w:lang w:bidi="fa-IR"/>
        </w:rPr>
        <w:t>N</w:t>
      </w:r>
      <w:r w:rsidR="00207250">
        <w:rPr>
          <w:rFonts w:cs="B Nazanin" w:hint="cs"/>
          <w:sz w:val="24"/>
          <w:szCs w:val="24"/>
          <w:rtl/>
          <w:lang w:bidi="fa-IR"/>
        </w:rPr>
        <w:t>: تعداد واحد های تجاری یا اداری و حداقل آن برابر با 2 واحد و حد اکثر آن 25 واحد می باشند.</w:t>
      </w:r>
    </w:p>
    <w:p w:rsidR="00207250" w:rsidRDefault="00207250" w:rsidP="000F5CA7">
      <w:pPr>
        <w:bidi/>
        <w:spacing w:after="0" w:line="276" w:lineRule="auto"/>
        <w:ind w:left="-29"/>
        <w:jc w:val="both"/>
        <w:rPr>
          <w:rFonts w:cs="B Nazanin"/>
          <w:sz w:val="24"/>
          <w:szCs w:val="24"/>
          <w:lang w:bidi="fa-IR"/>
        </w:rPr>
      </w:pPr>
      <w:r w:rsidRPr="00221024">
        <w:rPr>
          <w:rFonts w:cs="B Nazanin" w:hint="cs"/>
          <w:b/>
          <w:bCs/>
          <w:sz w:val="24"/>
          <w:szCs w:val="24"/>
          <w:rtl/>
          <w:lang w:bidi="fa-IR"/>
        </w:rPr>
        <w:t>نكته:</w:t>
      </w:r>
      <w:r w:rsidRPr="00AA63B7">
        <w:rPr>
          <w:rFonts w:cs="B Nazanin" w:hint="cs"/>
          <w:sz w:val="24"/>
          <w:szCs w:val="24"/>
          <w:rtl/>
          <w:lang w:bidi="fa-IR"/>
        </w:rPr>
        <w:t xml:space="preserve"> منظور</w:t>
      </w:r>
      <w:r>
        <w:rPr>
          <w:rFonts w:cs="B Nazanin" w:hint="cs"/>
          <w:sz w:val="24"/>
          <w:szCs w:val="24"/>
          <w:rtl/>
          <w:lang w:bidi="fa-IR"/>
        </w:rPr>
        <w:t xml:space="preserve"> </w:t>
      </w:r>
      <w:r w:rsidRPr="00AA63B7">
        <w:rPr>
          <w:rFonts w:cs="B Nazanin" w:hint="cs"/>
          <w:sz w:val="24"/>
          <w:szCs w:val="24"/>
          <w:rtl/>
          <w:lang w:bidi="fa-IR"/>
        </w:rPr>
        <w:t>از ارتفاع و</w:t>
      </w:r>
      <w:r>
        <w:rPr>
          <w:rFonts w:cs="B Nazanin" w:hint="cs"/>
          <w:sz w:val="24"/>
          <w:szCs w:val="24"/>
          <w:rtl/>
          <w:lang w:bidi="fa-IR"/>
        </w:rPr>
        <w:t xml:space="preserve"> </w:t>
      </w:r>
      <w:r w:rsidRPr="00AA63B7">
        <w:rPr>
          <w:rFonts w:cs="B Nazanin" w:hint="cs"/>
          <w:sz w:val="24"/>
          <w:szCs w:val="24"/>
          <w:rtl/>
          <w:lang w:bidi="fa-IR"/>
        </w:rPr>
        <w:t>دهنه مجاز</w:t>
      </w:r>
      <w:r>
        <w:rPr>
          <w:rFonts w:cs="B Nazanin" w:hint="cs"/>
          <w:sz w:val="24"/>
          <w:szCs w:val="24"/>
          <w:rtl/>
          <w:lang w:bidi="fa-IR"/>
        </w:rPr>
        <w:t>،</w:t>
      </w:r>
      <w:r w:rsidRPr="00AA63B7">
        <w:rPr>
          <w:rFonts w:cs="B Nazanin" w:hint="cs"/>
          <w:sz w:val="24"/>
          <w:szCs w:val="24"/>
          <w:rtl/>
          <w:lang w:bidi="fa-IR"/>
        </w:rPr>
        <w:t xml:space="preserve"> ضوابط اعلامي</w:t>
      </w:r>
      <w:r>
        <w:rPr>
          <w:rFonts w:cs="B Nazanin" w:hint="cs"/>
          <w:sz w:val="24"/>
          <w:szCs w:val="24"/>
          <w:rtl/>
          <w:lang w:bidi="fa-IR"/>
        </w:rPr>
        <w:t xml:space="preserve"> در طرح هاي مصوب شهري (</w:t>
      </w:r>
      <w:r w:rsidRPr="00AA63B7">
        <w:rPr>
          <w:rFonts w:cs="B Nazanin" w:hint="cs"/>
          <w:sz w:val="24"/>
          <w:szCs w:val="24"/>
          <w:rtl/>
          <w:lang w:bidi="fa-IR"/>
        </w:rPr>
        <w:t>طر</w:t>
      </w:r>
      <w:r>
        <w:rPr>
          <w:rFonts w:cs="B Nazanin" w:hint="cs"/>
          <w:sz w:val="24"/>
          <w:szCs w:val="24"/>
          <w:rtl/>
          <w:lang w:bidi="fa-IR"/>
        </w:rPr>
        <w:t>ح تف</w:t>
      </w:r>
      <w:r w:rsidR="005D3D1F">
        <w:rPr>
          <w:rFonts w:cs="B Nazanin" w:hint="cs"/>
          <w:sz w:val="24"/>
          <w:szCs w:val="24"/>
          <w:rtl/>
          <w:lang w:bidi="fa-IR"/>
        </w:rPr>
        <w:t>ص</w:t>
      </w:r>
      <w:r>
        <w:rPr>
          <w:rFonts w:cs="B Nazanin" w:hint="cs"/>
          <w:sz w:val="24"/>
          <w:szCs w:val="24"/>
          <w:rtl/>
          <w:lang w:bidi="fa-IR"/>
        </w:rPr>
        <w:t>يلي</w:t>
      </w:r>
      <w:r w:rsidRPr="00AA63B7">
        <w:rPr>
          <w:rFonts w:cs="B Nazanin" w:hint="cs"/>
          <w:sz w:val="24"/>
          <w:szCs w:val="24"/>
          <w:rtl/>
          <w:lang w:bidi="fa-IR"/>
        </w:rPr>
        <w:t>)</w:t>
      </w:r>
      <w:r>
        <w:rPr>
          <w:rFonts w:cs="B Nazanin" w:hint="cs"/>
          <w:sz w:val="24"/>
          <w:szCs w:val="24"/>
          <w:rtl/>
          <w:lang w:bidi="fa-IR"/>
        </w:rPr>
        <w:t xml:space="preserve"> مي باشد. </w:t>
      </w:r>
    </w:p>
    <w:p w:rsidR="004C4213" w:rsidRPr="00AA63B7" w:rsidRDefault="004C4213" w:rsidP="000F5CA7">
      <w:pPr>
        <w:bidi/>
        <w:spacing w:after="0" w:line="276" w:lineRule="auto"/>
        <w:ind w:left="-29"/>
        <w:jc w:val="both"/>
        <w:rPr>
          <w:rFonts w:cs="B Nazanin"/>
          <w:sz w:val="24"/>
          <w:szCs w:val="24"/>
          <w:rtl/>
          <w:lang w:bidi="fa-IR"/>
        </w:rPr>
      </w:pPr>
      <w:r>
        <w:rPr>
          <w:rFonts w:cs="B Nazanin" w:hint="cs"/>
          <w:b/>
          <w:bCs/>
          <w:sz w:val="24"/>
          <w:szCs w:val="24"/>
          <w:rtl/>
          <w:lang w:bidi="fa-IR"/>
        </w:rPr>
        <w:t>تبصره 1 :</w:t>
      </w:r>
      <w:r>
        <w:rPr>
          <w:rFonts w:cs="B Nazanin" w:hint="cs"/>
          <w:sz w:val="24"/>
          <w:szCs w:val="24"/>
          <w:rtl/>
          <w:lang w:bidi="fa-IR"/>
        </w:rPr>
        <w:t xml:space="preserve"> عوارض صدور پروانه دفاتر کار ، اداری و سایر بناهای که در کاربری صنعتی صادر میگردد تماما با ضرایب بناهای صنعتی مح</w:t>
      </w:r>
      <w:r w:rsidR="005D3D1F">
        <w:rPr>
          <w:rFonts w:cs="B Nazanin" w:hint="cs"/>
          <w:sz w:val="24"/>
          <w:szCs w:val="24"/>
          <w:rtl/>
          <w:lang w:bidi="fa-IR"/>
        </w:rPr>
        <w:t>ا</w:t>
      </w:r>
      <w:r>
        <w:rPr>
          <w:rFonts w:cs="B Nazanin" w:hint="cs"/>
          <w:sz w:val="24"/>
          <w:szCs w:val="24"/>
          <w:rtl/>
          <w:lang w:bidi="fa-IR"/>
        </w:rPr>
        <w:t>سبه میگردد .</w:t>
      </w:r>
    </w:p>
    <w:p w:rsidR="00207250" w:rsidRPr="00AA63B7" w:rsidRDefault="00207250" w:rsidP="000F5CA7">
      <w:pPr>
        <w:bidi/>
        <w:spacing w:after="0" w:line="276" w:lineRule="auto"/>
        <w:ind w:left="-29"/>
        <w:jc w:val="both"/>
        <w:rPr>
          <w:rFonts w:cs="B Nazanin"/>
          <w:sz w:val="24"/>
          <w:szCs w:val="24"/>
          <w:rtl/>
          <w:lang w:bidi="fa-IR"/>
        </w:rPr>
      </w:pPr>
      <w:r>
        <w:rPr>
          <w:rFonts w:cs="B Nazanin" w:hint="cs"/>
          <w:b/>
          <w:bCs/>
          <w:sz w:val="24"/>
          <w:szCs w:val="24"/>
          <w:rtl/>
          <w:lang w:bidi="fa-IR"/>
        </w:rPr>
        <w:t xml:space="preserve">تبصره </w:t>
      </w:r>
      <w:r w:rsidR="004C4213">
        <w:rPr>
          <w:rFonts w:cs="B Nazanin" w:hint="cs"/>
          <w:b/>
          <w:bCs/>
          <w:sz w:val="24"/>
          <w:szCs w:val="24"/>
          <w:rtl/>
          <w:lang w:bidi="fa-IR"/>
        </w:rPr>
        <w:t>2</w:t>
      </w:r>
      <w:r w:rsidRPr="00AA63B7">
        <w:rPr>
          <w:rFonts w:cs="B Nazanin" w:hint="cs"/>
          <w:b/>
          <w:bCs/>
          <w:sz w:val="24"/>
          <w:szCs w:val="24"/>
          <w:rtl/>
          <w:lang w:bidi="fa-IR"/>
        </w:rPr>
        <w:t>:</w:t>
      </w:r>
      <w:r>
        <w:rPr>
          <w:rFonts w:cs="B Nazanin" w:hint="cs"/>
          <w:b/>
          <w:bCs/>
          <w:sz w:val="24"/>
          <w:szCs w:val="24"/>
          <w:rtl/>
          <w:lang w:bidi="fa-IR"/>
        </w:rPr>
        <w:t xml:space="preserve"> </w:t>
      </w:r>
      <w:r w:rsidRPr="00C73E06">
        <w:rPr>
          <w:rFonts w:cs="B Nazanin" w:hint="cs"/>
          <w:sz w:val="24"/>
          <w:szCs w:val="24"/>
          <w:rtl/>
          <w:lang w:bidi="fa-IR"/>
        </w:rPr>
        <w:t>عوارض</w:t>
      </w:r>
      <w:r>
        <w:rPr>
          <w:rFonts w:cs="B Nazanin" w:hint="cs"/>
          <w:b/>
          <w:bCs/>
          <w:sz w:val="24"/>
          <w:szCs w:val="24"/>
          <w:rtl/>
          <w:lang w:bidi="fa-IR"/>
        </w:rPr>
        <w:t xml:space="preserve"> </w:t>
      </w:r>
      <w:r w:rsidRPr="00AA63B7">
        <w:rPr>
          <w:rFonts w:cs="B Nazanin" w:hint="cs"/>
          <w:sz w:val="24"/>
          <w:szCs w:val="24"/>
          <w:rtl/>
          <w:lang w:bidi="fa-IR"/>
        </w:rPr>
        <w:t xml:space="preserve">املاک واقع در بر میادین شهر در هنگام محاسبه </w:t>
      </w:r>
      <w:r>
        <w:rPr>
          <w:rFonts w:cs="B Nazanin" w:hint="cs"/>
          <w:sz w:val="24"/>
          <w:szCs w:val="24"/>
          <w:rtl/>
          <w:lang w:bidi="fa-IR"/>
        </w:rPr>
        <w:t xml:space="preserve">با </w:t>
      </w:r>
      <w:r w:rsidRPr="00AA63B7">
        <w:rPr>
          <w:rFonts w:cs="B Nazanin" w:hint="cs"/>
          <w:sz w:val="24"/>
          <w:szCs w:val="24"/>
          <w:rtl/>
          <w:lang w:bidi="fa-IR"/>
        </w:rPr>
        <w:t>10% اضافه محاسبه می‏گردد.</w:t>
      </w:r>
    </w:p>
    <w:p w:rsidR="00207250" w:rsidRPr="00AA63B7" w:rsidRDefault="00207250" w:rsidP="00745965">
      <w:pPr>
        <w:bidi/>
        <w:spacing w:after="0" w:line="276" w:lineRule="auto"/>
        <w:ind w:left="-29"/>
        <w:jc w:val="both"/>
        <w:rPr>
          <w:rFonts w:cs="B Nazanin"/>
          <w:sz w:val="24"/>
          <w:szCs w:val="24"/>
          <w:rtl/>
          <w:lang w:bidi="fa-IR"/>
        </w:rPr>
      </w:pPr>
      <w:r>
        <w:rPr>
          <w:rFonts w:cs="B Nazanin" w:hint="cs"/>
          <w:b/>
          <w:bCs/>
          <w:sz w:val="24"/>
          <w:szCs w:val="24"/>
          <w:rtl/>
          <w:lang w:bidi="fa-IR"/>
        </w:rPr>
        <w:t xml:space="preserve">تبصره </w:t>
      </w:r>
      <w:r w:rsidR="004C4213">
        <w:rPr>
          <w:rFonts w:cs="B Nazanin" w:hint="cs"/>
          <w:b/>
          <w:bCs/>
          <w:sz w:val="24"/>
          <w:szCs w:val="24"/>
          <w:rtl/>
          <w:lang w:bidi="fa-IR"/>
        </w:rPr>
        <w:t>3</w:t>
      </w:r>
      <w:r w:rsidRPr="00AA63B7">
        <w:rPr>
          <w:rFonts w:cs="B Nazanin" w:hint="cs"/>
          <w:b/>
          <w:bCs/>
          <w:sz w:val="24"/>
          <w:szCs w:val="24"/>
          <w:rtl/>
          <w:lang w:bidi="fa-IR"/>
        </w:rPr>
        <w:t xml:space="preserve">: </w:t>
      </w:r>
      <w:r w:rsidRPr="00AA63B7">
        <w:rPr>
          <w:rFonts w:cs="B Nazanin" w:hint="cs"/>
          <w:sz w:val="24"/>
          <w:szCs w:val="24"/>
          <w:rtl/>
          <w:lang w:bidi="fa-IR"/>
        </w:rPr>
        <w:t>در محاسبه عوارض املا</w:t>
      </w:r>
      <w:r>
        <w:rPr>
          <w:rFonts w:cs="B Nazanin" w:hint="cs"/>
          <w:sz w:val="24"/>
          <w:szCs w:val="24"/>
          <w:rtl/>
          <w:lang w:bidi="fa-IR"/>
        </w:rPr>
        <w:t>کی که دارای چندین بر بوده باشد،</w:t>
      </w:r>
      <w:r w:rsidRPr="00AA63B7">
        <w:rPr>
          <w:rFonts w:cs="B Nazanin" w:hint="cs"/>
          <w:sz w:val="24"/>
          <w:szCs w:val="24"/>
          <w:rtl/>
          <w:lang w:bidi="fa-IR"/>
        </w:rPr>
        <w:t xml:space="preserve"> گرانترین معبر ملاک محاسبه قرار می‏گیرد.</w:t>
      </w:r>
    </w:p>
    <w:p w:rsidR="00DF2754" w:rsidRDefault="00DF2754" w:rsidP="007855C5">
      <w:pPr>
        <w:tabs>
          <w:tab w:val="right" w:pos="9185"/>
        </w:tabs>
        <w:bidi/>
        <w:spacing w:after="0"/>
        <w:ind w:left="-29" w:right="284"/>
        <w:jc w:val="both"/>
        <w:rPr>
          <w:rFonts w:cs="B Nazanin"/>
          <w:sz w:val="24"/>
          <w:szCs w:val="24"/>
          <w:rtl/>
          <w:lang w:bidi="fa-IR"/>
        </w:rPr>
      </w:pPr>
      <w:r>
        <w:rPr>
          <w:rFonts w:cs="B Nazanin" w:hint="cs"/>
          <w:b/>
          <w:bCs/>
          <w:sz w:val="24"/>
          <w:szCs w:val="24"/>
          <w:rtl/>
          <w:lang w:bidi="fa-IR"/>
        </w:rPr>
        <w:t xml:space="preserve">تبصره </w:t>
      </w:r>
      <w:r w:rsidR="007855C5">
        <w:rPr>
          <w:rFonts w:cs="B Nazanin" w:hint="cs"/>
          <w:b/>
          <w:bCs/>
          <w:sz w:val="24"/>
          <w:szCs w:val="24"/>
          <w:rtl/>
          <w:lang w:bidi="fa-IR"/>
        </w:rPr>
        <w:t>4</w:t>
      </w:r>
      <w:r>
        <w:rPr>
          <w:rFonts w:cs="B Nazanin" w:hint="cs"/>
          <w:b/>
          <w:bCs/>
          <w:sz w:val="24"/>
          <w:szCs w:val="24"/>
          <w:rtl/>
          <w:lang w:bidi="fa-IR"/>
        </w:rPr>
        <w:t>:</w:t>
      </w:r>
      <w:r w:rsidRPr="00DF2754">
        <w:rPr>
          <w:rFonts w:cs="B Nazanin" w:hint="cs"/>
          <w:sz w:val="24"/>
          <w:szCs w:val="24"/>
          <w:rtl/>
          <w:lang w:bidi="fa-IR"/>
        </w:rPr>
        <w:t xml:space="preserve"> </w:t>
      </w:r>
      <w:r>
        <w:rPr>
          <w:rFonts w:cs="B Nazanin" w:hint="cs"/>
          <w:sz w:val="24"/>
          <w:szCs w:val="24"/>
          <w:rtl/>
          <w:lang w:bidi="fa-IR"/>
        </w:rPr>
        <w:t>زیربنای پارکینگ ساختمان که طبق ضوابط الزام به تأمین آن وجود دارد مشمول پرداخت عوارض نمی گردد .</w:t>
      </w:r>
    </w:p>
    <w:p w:rsidR="00207250" w:rsidRDefault="00207250" w:rsidP="007855C5">
      <w:pPr>
        <w:bidi/>
        <w:spacing w:after="0"/>
        <w:ind w:left="-29"/>
        <w:jc w:val="both"/>
        <w:rPr>
          <w:rFonts w:cs="B Nazanin"/>
          <w:sz w:val="24"/>
          <w:szCs w:val="24"/>
          <w:rtl/>
          <w:lang w:bidi="fa-IR"/>
        </w:rPr>
      </w:pPr>
      <w:r w:rsidRPr="00786392">
        <w:rPr>
          <w:rFonts w:cs="B Nazanin" w:hint="cs"/>
          <w:b/>
          <w:bCs/>
          <w:sz w:val="24"/>
          <w:szCs w:val="24"/>
          <w:rtl/>
          <w:lang w:bidi="fa-IR"/>
        </w:rPr>
        <w:t xml:space="preserve">تبصره </w:t>
      </w:r>
      <w:r w:rsidR="007855C5">
        <w:rPr>
          <w:rFonts w:cs="B Nazanin" w:hint="cs"/>
          <w:b/>
          <w:bCs/>
          <w:sz w:val="24"/>
          <w:szCs w:val="24"/>
          <w:rtl/>
          <w:lang w:bidi="fa-IR"/>
        </w:rPr>
        <w:t>5</w:t>
      </w:r>
      <w:r w:rsidR="004C4213">
        <w:rPr>
          <w:rFonts w:cs="B Nazanin" w:hint="cs"/>
          <w:b/>
          <w:bCs/>
          <w:sz w:val="24"/>
          <w:szCs w:val="24"/>
          <w:rtl/>
          <w:lang w:bidi="fa-IR"/>
        </w:rPr>
        <w:t>:</w:t>
      </w:r>
      <w:r w:rsidRPr="00786392">
        <w:rPr>
          <w:rFonts w:cs="B Nazanin"/>
          <w:sz w:val="24"/>
          <w:szCs w:val="24"/>
          <w:rtl/>
          <w:lang w:bidi="fa-IR"/>
        </w:rPr>
        <w:t xml:space="preserve">سازندگان پارکینگ هاي عمومی طبقاتی در کاربري مربوطه با رعایت ضوابط شهرسازي </w:t>
      </w:r>
      <w:r w:rsidR="005D3D1F">
        <w:rPr>
          <w:rFonts w:cs="B Nazanin" w:hint="cs"/>
          <w:sz w:val="24"/>
          <w:szCs w:val="24"/>
          <w:rtl/>
          <w:lang w:bidi="fa-IR"/>
        </w:rPr>
        <w:t xml:space="preserve">و ضوابط طرح تفصیلی </w:t>
      </w:r>
      <w:r w:rsidRPr="00786392">
        <w:rPr>
          <w:rFonts w:cs="B Nazanin"/>
          <w:sz w:val="24"/>
          <w:szCs w:val="24"/>
          <w:rtl/>
          <w:lang w:bidi="fa-IR"/>
        </w:rPr>
        <w:t>از پرداخت عوارض ساختمانی معاف می گردند</w:t>
      </w:r>
      <w:r w:rsidRPr="00786392">
        <w:rPr>
          <w:rFonts w:cs="B Nazanin"/>
          <w:sz w:val="24"/>
          <w:szCs w:val="24"/>
          <w:lang w:bidi="fa-IR"/>
        </w:rPr>
        <w:t>.</w:t>
      </w:r>
    </w:p>
    <w:p w:rsidR="00990944" w:rsidRDefault="00990944" w:rsidP="00990944">
      <w:pPr>
        <w:tabs>
          <w:tab w:val="right" w:pos="9185"/>
        </w:tabs>
        <w:bidi/>
        <w:spacing w:after="0"/>
        <w:ind w:left="-29" w:right="284"/>
        <w:jc w:val="both"/>
        <w:rPr>
          <w:rFonts w:cs="B Nazanin"/>
          <w:sz w:val="24"/>
          <w:szCs w:val="24"/>
          <w:rtl/>
          <w:lang w:bidi="fa-IR"/>
        </w:rPr>
      </w:pPr>
      <w:r>
        <w:rPr>
          <w:rFonts w:cs="B Nazanin" w:hint="cs"/>
          <w:b/>
          <w:bCs/>
          <w:sz w:val="24"/>
          <w:szCs w:val="24"/>
          <w:rtl/>
          <w:lang w:bidi="fa-IR"/>
        </w:rPr>
        <w:t xml:space="preserve">تبصره 6: </w:t>
      </w:r>
      <w:r>
        <w:rPr>
          <w:rFonts w:cs="B Nazanin" w:hint="cs"/>
          <w:sz w:val="24"/>
          <w:szCs w:val="24"/>
          <w:rtl/>
          <w:lang w:bidi="fa-IR"/>
        </w:rPr>
        <w:t xml:space="preserve"> عوارض زیربنای غیر مسکونی پس از ابقا در کمیسیون ماده صد مطابق جدول بالا محاسبه و اخذ میگردد.</w:t>
      </w:r>
    </w:p>
    <w:p w:rsidR="00B33D56" w:rsidRDefault="00B33D56" w:rsidP="00B33D56">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7:</w:t>
      </w:r>
      <w:r>
        <w:rPr>
          <w:rFonts w:cs="B Nazanin" w:hint="cs"/>
          <w:sz w:val="24"/>
          <w:szCs w:val="24"/>
          <w:rtl/>
          <w:lang w:bidi="fa-IR"/>
        </w:rPr>
        <w:t xml:space="preserve"> در کلیه کاربریها جهت تعمیرات اساسی 30% عوارض محاسبه و أخذ میگردد.</w:t>
      </w:r>
    </w:p>
    <w:p w:rsidR="00990944" w:rsidRDefault="00990944" w:rsidP="00BA204B">
      <w:pPr>
        <w:tabs>
          <w:tab w:val="right" w:pos="9185"/>
        </w:tabs>
        <w:bidi/>
        <w:spacing w:after="0"/>
        <w:ind w:left="-29" w:right="284"/>
        <w:jc w:val="both"/>
        <w:rPr>
          <w:rFonts w:cs="B Nazanin"/>
          <w:sz w:val="24"/>
          <w:szCs w:val="24"/>
          <w:lang w:bidi="fa-IR"/>
        </w:rPr>
      </w:pPr>
      <w:r>
        <w:rPr>
          <w:rFonts w:cs="B Nazanin" w:hint="cs"/>
          <w:b/>
          <w:bCs/>
          <w:sz w:val="24"/>
          <w:szCs w:val="24"/>
          <w:rtl/>
          <w:lang w:bidi="fa-IR"/>
        </w:rPr>
        <w:t xml:space="preserve">تبصره 8: </w:t>
      </w:r>
      <w:r>
        <w:rPr>
          <w:rFonts w:cs="B Nazanin" w:hint="cs"/>
          <w:sz w:val="24"/>
          <w:szCs w:val="24"/>
          <w:rtl/>
          <w:lang w:bidi="fa-IR"/>
        </w:rPr>
        <w:t xml:space="preserve"> عوارض زیربنای غیر مسکونی پس از ابقا در کمیسیون</w:t>
      </w:r>
      <w:r w:rsidR="00BA204B">
        <w:rPr>
          <w:rFonts w:cs="B Nazanin" w:hint="cs"/>
          <w:sz w:val="24"/>
          <w:szCs w:val="24"/>
          <w:rtl/>
          <w:lang w:bidi="fa-IR"/>
        </w:rPr>
        <w:t xml:space="preserve"> ماده صد</w:t>
      </w:r>
      <w:r>
        <w:rPr>
          <w:rFonts w:cs="B Nazanin" w:hint="cs"/>
          <w:sz w:val="24"/>
          <w:szCs w:val="24"/>
          <w:rtl/>
          <w:lang w:bidi="fa-IR"/>
        </w:rPr>
        <w:t xml:space="preserve"> </w:t>
      </w:r>
      <w:r w:rsidR="00BA204B">
        <w:rPr>
          <w:rFonts w:cs="B Nazanin" w:hint="cs"/>
          <w:sz w:val="24"/>
          <w:szCs w:val="24"/>
          <w:rtl/>
          <w:lang w:bidi="fa-IR"/>
        </w:rPr>
        <w:t xml:space="preserve">بر اساس شیوه نامه ابلاغی هیأت وزیران طبق عوارض تراکم </w:t>
      </w:r>
      <w:r>
        <w:rPr>
          <w:rFonts w:cs="B Nazanin" w:hint="cs"/>
          <w:sz w:val="24"/>
          <w:szCs w:val="24"/>
          <w:rtl/>
          <w:lang w:bidi="fa-IR"/>
        </w:rPr>
        <w:t>مطابق جدول بالا محاسبه و اخذ میگردد.</w:t>
      </w:r>
    </w:p>
    <w:p w:rsidR="00271636" w:rsidRDefault="006408AA" w:rsidP="006408AA">
      <w:pPr>
        <w:tabs>
          <w:tab w:val="right" w:pos="9185"/>
        </w:tabs>
        <w:bidi/>
        <w:spacing w:after="0"/>
        <w:ind w:left="-29" w:right="284"/>
        <w:jc w:val="both"/>
        <w:rPr>
          <w:rFonts w:cs="B Nazanin"/>
          <w:sz w:val="24"/>
          <w:szCs w:val="24"/>
          <w:rtl/>
          <w:lang w:bidi="fa-IR"/>
        </w:rPr>
      </w:pPr>
      <w:r>
        <w:rPr>
          <w:rFonts w:cs="B Nazanin" w:hint="cs"/>
          <w:b/>
          <w:bCs/>
          <w:sz w:val="24"/>
          <w:szCs w:val="24"/>
          <w:rtl/>
          <w:lang w:bidi="fa-IR"/>
        </w:rPr>
        <w:t>تبصره 9:</w:t>
      </w:r>
      <w:r>
        <w:rPr>
          <w:rFonts w:cs="B Nazanin" w:hint="cs"/>
          <w:sz w:val="24"/>
          <w:szCs w:val="24"/>
          <w:rtl/>
          <w:lang w:bidi="fa-IR"/>
        </w:rPr>
        <w:t xml:space="preserve"> محاسبه عوارض نوسازی مطابق دستورالعمل هیات وزیران خواهد بود .</w:t>
      </w:r>
    </w:p>
    <w:p w:rsidR="00271636" w:rsidRPr="00271636" w:rsidRDefault="00271636" w:rsidP="006408AA">
      <w:pPr>
        <w:bidi/>
        <w:spacing w:after="0"/>
        <w:ind w:left="-29"/>
        <w:jc w:val="both"/>
        <w:rPr>
          <w:rFonts w:cs="B Nazanin"/>
          <w:b/>
          <w:bCs/>
          <w:sz w:val="24"/>
          <w:szCs w:val="24"/>
          <w:rtl/>
          <w:lang w:bidi="fa-IR"/>
        </w:rPr>
      </w:pPr>
      <w:r w:rsidRPr="00271636">
        <w:rPr>
          <w:rFonts w:cs="B Nazanin" w:hint="cs"/>
          <w:b/>
          <w:bCs/>
          <w:sz w:val="24"/>
          <w:szCs w:val="24"/>
          <w:rtl/>
          <w:lang w:bidi="fa-IR"/>
        </w:rPr>
        <w:lastRenderedPageBreak/>
        <w:t xml:space="preserve">تبصره </w:t>
      </w:r>
      <w:r w:rsidR="006408AA">
        <w:rPr>
          <w:rFonts w:cs="B Nazanin" w:hint="cs"/>
          <w:b/>
          <w:bCs/>
          <w:sz w:val="24"/>
          <w:szCs w:val="24"/>
          <w:rtl/>
          <w:lang w:bidi="fa-IR"/>
        </w:rPr>
        <w:t>10</w:t>
      </w:r>
      <w:r w:rsidRPr="00271636">
        <w:rPr>
          <w:rFonts w:cs="B Nazanin" w:hint="cs"/>
          <w:b/>
          <w:bCs/>
          <w:sz w:val="24"/>
          <w:szCs w:val="24"/>
          <w:rtl/>
          <w:lang w:bidi="fa-IR"/>
        </w:rPr>
        <w:t>-عوارض تجديد بناي ساختمان هاي فرسوده:</w:t>
      </w:r>
    </w:p>
    <w:p w:rsidR="00271636" w:rsidRPr="00AA63B7" w:rsidRDefault="00271636" w:rsidP="00271636">
      <w:pPr>
        <w:spacing w:after="0"/>
        <w:ind w:left="720" w:hanging="720"/>
        <w:rPr>
          <w:rFonts w:cs="B Nazanin"/>
          <w:sz w:val="24"/>
          <w:szCs w:val="24"/>
          <w:rtl/>
          <w:lang w:bidi="fa-IR"/>
        </w:rPr>
      </w:pPr>
      <w:r>
        <w:rPr>
          <w:rFonts w:cs="B Nazanin" w:hint="cs"/>
          <w:sz w:val="24"/>
          <w:szCs w:val="24"/>
          <w:rtl/>
          <w:lang w:bidi="fa-IR"/>
        </w:rPr>
        <w:t>ماده واحده</w:t>
      </w:r>
      <w:r w:rsidRPr="00AA63B7">
        <w:rPr>
          <w:rFonts w:cs="B Nazanin" w:hint="cs"/>
          <w:sz w:val="24"/>
          <w:szCs w:val="24"/>
          <w:rtl/>
          <w:lang w:bidi="fa-IR"/>
        </w:rPr>
        <w:t>: به شهرداري اجازه داده مي شود جهت تشويق سازندگان واحد هاي مسكوني در بافت هاي فرسوده شهري و سكونت</w:t>
      </w:r>
      <w:r>
        <w:rPr>
          <w:rFonts w:cs="B Nazanin" w:hint="cs"/>
          <w:sz w:val="24"/>
          <w:szCs w:val="24"/>
          <w:rtl/>
          <w:lang w:bidi="fa-IR"/>
        </w:rPr>
        <w:t xml:space="preserve">   </w:t>
      </w:r>
      <w:r w:rsidRPr="00AA63B7">
        <w:rPr>
          <w:rFonts w:cs="B Nazanin" w:hint="cs"/>
          <w:sz w:val="24"/>
          <w:szCs w:val="24"/>
          <w:rtl/>
          <w:lang w:bidi="fa-IR"/>
        </w:rPr>
        <w:t>گا</w:t>
      </w:r>
      <w:r>
        <w:rPr>
          <w:rFonts w:cs="B Nazanin" w:hint="cs"/>
          <w:sz w:val="24"/>
          <w:szCs w:val="24"/>
          <w:rtl/>
          <w:lang w:bidi="fa-IR"/>
        </w:rPr>
        <w:t xml:space="preserve">ه </w:t>
      </w:r>
      <w:r w:rsidRPr="00AA63B7">
        <w:rPr>
          <w:rFonts w:cs="B Nazanin" w:hint="cs"/>
          <w:sz w:val="24"/>
          <w:szCs w:val="24"/>
          <w:rtl/>
          <w:lang w:bidi="fa-IR"/>
        </w:rPr>
        <w:t>هاي غير رسمي</w:t>
      </w:r>
      <w:r>
        <w:rPr>
          <w:rFonts w:cs="B Nazanin" w:hint="cs"/>
          <w:sz w:val="24"/>
          <w:szCs w:val="24"/>
          <w:rtl/>
          <w:lang w:bidi="fa-IR"/>
        </w:rPr>
        <w:t>،</w:t>
      </w:r>
      <w:r w:rsidRPr="00AA63B7">
        <w:rPr>
          <w:rFonts w:cs="B Nazanin" w:hint="cs"/>
          <w:sz w:val="24"/>
          <w:szCs w:val="24"/>
          <w:rtl/>
          <w:lang w:bidi="fa-IR"/>
        </w:rPr>
        <w:t xml:space="preserve"> تسهيلاتي به شرح ذيل ارائه نمايد</w:t>
      </w:r>
      <w:r>
        <w:rPr>
          <w:rFonts w:cs="B Nazanin" w:hint="cs"/>
          <w:sz w:val="24"/>
          <w:szCs w:val="24"/>
          <w:rtl/>
          <w:lang w:bidi="fa-IR"/>
        </w:rPr>
        <w:t>:</w:t>
      </w:r>
    </w:p>
    <w:p w:rsidR="00271636" w:rsidRPr="00AA63B7" w:rsidRDefault="00271636" w:rsidP="00271636">
      <w:pPr>
        <w:bidi/>
        <w:spacing w:after="0"/>
        <w:ind w:left="-29"/>
        <w:jc w:val="both"/>
        <w:rPr>
          <w:rFonts w:cs="B Nazanin"/>
          <w:sz w:val="24"/>
          <w:szCs w:val="24"/>
          <w:rtl/>
          <w:lang w:bidi="fa-IR"/>
        </w:rPr>
      </w:pPr>
      <w:r w:rsidRPr="00271636">
        <w:rPr>
          <w:rFonts w:cs="B Nazanin" w:hint="cs"/>
          <w:b/>
          <w:bCs/>
          <w:sz w:val="24"/>
          <w:szCs w:val="24"/>
          <w:rtl/>
          <w:lang w:bidi="fa-IR"/>
        </w:rPr>
        <w:t>الف)</w:t>
      </w:r>
      <w:r w:rsidRPr="00AA63B7">
        <w:rPr>
          <w:rFonts w:cs="B Titr" w:hint="cs"/>
          <w:sz w:val="24"/>
          <w:szCs w:val="24"/>
          <w:rtl/>
          <w:lang w:bidi="fa-IR"/>
        </w:rPr>
        <w:t xml:space="preserve"> </w:t>
      </w:r>
      <w:r w:rsidRPr="00AA63B7">
        <w:rPr>
          <w:rFonts w:cs="B Nazanin" w:hint="cs"/>
          <w:sz w:val="24"/>
          <w:szCs w:val="24"/>
          <w:rtl/>
          <w:lang w:bidi="fa-IR"/>
        </w:rPr>
        <w:t>در خصوص عوارض پروانه ساختماني جهت املاك مسكوني که نسبت به</w:t>
      </w:r>
      <w:r>
        <w:rPr>
          <w:rFonts w:cs="B Nazanin" w:hint="cs"/>
          <w:sz w:val="24"/>
          <w:szCs w:val="24"/>
          <w:rtl/>
          <w:lang w:bidi="fa-IR"/>
        </w:rPr>
        <w:t xml:space="preserve"> تخريب و نوسازي اقدام می نمايند،</w:t>
      </w:r>
      <w:r w:rsidRPr="00AA63B7">
        <w:rPr>
          <w:rFonts w:cs="B Nazanin" w:hint="cs"/>
          <w:sz w:val="24"/>
          <w:szCs w:val="24"/>
          <w:rtl/>
          <w:lang w:bidi="fa-IR"/>
        </w:rPr>
        <w:t xml:space="preserve"> </w:t>
      </w:r>
      <w:r>
        <w:rPr>
          <w:rFonts w:cs="B Nazanin" w:hint="cs"/>
          <w:sz w:val="24"/>
          <w:szCs w:val="24"/>
          <w:rtl/>
          <w:lang w:bidi="fa-IR"/>
        </w:rPr>
        <w:t xml:space="preserve">30% در صد از عوارض یک مرتبه برای </w:t>
      </w:r>
      <w:r w:rsidRPr="00AA63B7">
        <w:rPr>
          <w:rFonts w:cs="B Nazanin" w:hint="cs"/>
          <w:sz w:val="24"/>
          <w:szCs w:val="24"/>
          <w:rtl/>
          <w:lang w:bidi="fa-IR"/>
        </w:rPr>
        <w:t xml:space="preserve">كل پروانه </w:t>
      </w:r>
      <w:r>
        <w:rPr>
          <w:rFonts w:cs="B Nazanin" w:hint="cs"/>
          <w:sz w:val="24"/>
          <w:szCs w:val="24"/>
          <w:rtl/>
          <w:lang w:bidi="fa-IR"/>
        </w:rPr>
        <w:t>به استناد ماده 16 قانون</w:t>
      </w:r>
      <w:r w:rsidR="00A92AF1">
        <w:rPr>
          <w:rFonts w:cs="B Nazanin" w:hint="cs"/>
          <w:sz w:val="24"/>
          <w:szCs w:val="24"/>
          <w:rtl/>
          <w:lang w:bidi="fa-IR"/>
        </w:rPr>
        <w:t xml:space="preserve"> حمایت از تولید مسکن</w:t>
      </w:r>
      <w:r>
        <w:rPr>
          <w:rFonts w:cs="B Nazanin" w:hint="cs"/>
          <w:sz w:val="24"/>
          <w:szCs w:val="24"/>
          <w:rtl/>
          <w:lang w:bidi="fa-IR"/>
        </w:rPr>
        <w:t xml:space="preserve"> محاسبه و أ</w:t>
      </w:r>
      <w:r w:rsidRPr="00AA63B7">
        <w:rPr>
          <w:rFonts w:cs="B Nazanin" w:hint="cs"/>
          <w:sz w:val="24"/>
          <w:szCs w:val="24"/>
          <w:rtl/>
          <w:lang w:bidi="fa-IR"/>
        </w:rPr>
        <w:t xml:space="preserve">خذ </w:t>
      </w:r>
      <w:r>
        <w:rPr>
          <w:rFonts w:cs="B Nazanin" w:hint="cs"/>
          <w:sz w:val="24"/>
          <w:szCs w:val="24"/>
          <w:rtl/>
          <w:lang w:bidi="fa-IR"/>
        </w:rPr>
        <w:t xml:space="preserve">می </w:t>
      </w:r>
      <w:r w:rsidRPr="00AA63B7">
        <w:rPr>
          <w:rFonts w:cs="B Nazanin" w:hint="cs"/>
          <w:sz w:val="24"/>
          <w:szCs w:val="24"/>
          <w:rtl/>
          <w:lang w:bidi="fa-IR"/>
        </w:rPr>
        <w:t>گردد.</w:t>
      </w:r>
    </w:p>
    <w:p w:rsidR="00271636" w:rsidRDefault="00271636" w:rsidP="00271636">
      <w:pPr>
        <w:bidi/>
        <w:spacing w:after="0"/>
        <w:ind w:left="-29"/>
        <w:jc w:val="both"/>
        <w:rPr>
          <w:rFonts w:cs="B Nazanin"/>
          <w:sz w:val="24"/>
          <w:szCs w:val="24"/>
          <w:rtl/>
          <w:lang w:bidi="fa-IR"/>
        </w:rPr>
      </w:pPr>
      <w:r w:rsidRPr="00271636">
        <w:rPr>
          <w:rFonts w:cs="B Nazanin" w:hint="cs"/>
          <w:b/>
          <w:bCs/>
          <w:sz w:val="24"/>
          <w:szCs w:val="24"/>
          <w:rtl/>
          <w:lang w:bidi="fa-IR"/>
        </w:rPr>
        <w:t>ب )</w:t>
      </w:r>
      <w:r w:rsidRPr="00AA63B7">
        <w:rPr>
          <w:rFonts w:cs="B Nazanin" w:hint="cs"/>
          <w:sz w:val="24"/>
          <w:szCs w:val="24"/>
          <w:rtl/>
          <w:lang w:bidi="fa-IR"/>
        </w:rPr>
        <w:t xml:space="preserve"> براي صدور پروانه ساختماني واحد هاي تجاري</w:t>
      </w:r>
      <w:r>
        <w:rPr>
          <w:rFonts w:cs="B Nazanin" w:hint="cs"/>
          <w:sz w:val="24"/>
          <w:szCs w:val="24"/>
          <w:rtl/>
          <w:lang w:bidi="fa-IR"/>
        </w:rPr>
        <w:t>،</w:t>
      </w:r>
      <w:r w:rsidRPr="00AA63B7">
        <w:rPr>
          <w:rFonts w:cs="B Nazanin" w:hint="cs"/>
          <w:sz w:val="24"/>
          <w:szCs w:val="24"/>
          <w:rtl/>
          <w:lang w:bidi="fa-IR"/>
        </w:rPr>
        <w:t xml:space="preserve"> اداري</w:t>
      </w:r>
      <w:r>
        <w:rPr>
          <w:rFonts w:cs="B Nazanin" w:hint="cs"/>
          <w:sz w:val="24"/>
          <w:szCs w:val="24"/>
          <w:rtl/>
          <w:lang w:bidi="fa-IR"/>
        </w:rPr>
        <w:t xml:space="preserve"> و </w:t>
      </w:r>
      <w:r w:rsidRPr="00AA63B7">
        <w:rPr>
          <w:rFonts w:cs="B Nazanin" w:hint="cs"/>
          <w:sz w:val="24"/>
          <w:szCs w:val="24"/>
          <w:rtl/>
          <w:lang w:bidi="fa-IR"/>
        </w:rPr>
        <w:t>صنعتي</w:t>
      </w:r>
      <w:r>
        <w:rPr>
          <w:rFonts w:cs="B Nazanin" w:hint="cs"/>
          <w:sz w:val="24"/>
          <w:szCs w:val="24"/>
          <w:rtl/>
          <w:lang w:bidi="fa-IR"/>
        </w:rPr>
        <w:t xml:space="preserve"> و سایر کاربریها</w:t>
      </w:r>
      <w:r w:rsidRPr="00AA63B7">
        <w:rPr>
          <w:rFonts w:cs="B Nazanin" w:hint="cs"/>
          <w:sz w:val="24"/>
          <w:szCs w:val="24"/>
          <w:rtl/>
          <w:lang w:bidi="fa-IR"/>
        </w:rPr>
        <w:t xml:space="preserve"> در هنگام نوسازي و تجديد بنا </w:t>
      </w:r>
      <w:r>
        <w:rPr>
          <w:rFonts w:cs="B Nazanin" w:hint="cs"/>
          <w:sz w:val="24"/>
          <w:szCs w:val="24"/>
          <w:rtl/>
          <w:lang w:bidi="fa-IR"/>
        </w:rPr>
        <w:t>(</w:t>
      </w:r>
      <w:r w:rsidRPr="00AA63B7">
        <w:rPr>
          <w:rFonts w:cs="B Nazanin" w:hint="cs"/>
          <w:sz w:val="24"/>
          <w:szCs w:val="24"/>
          <w:rtl/>
          <w:lang w:bidi="fa-IR"/>
        </w:rPr>
        <w:t xml:space="preserve">چه قبل و چه </w:t>
      </w:r>
      <w:r>
        <w:rPr>
          <w:rFonts w:cs="B Nazanin" w:hint="cs"/>
          <w:sz w:val="24"/>
          <w:szCs w:val="24"/>
          <w:rtl/>
          <w:lang w:bidi="fa-IR"/>
        </w:rPr>
        <w:t>بعد از تصويب طرح جامع يا تفضيلي</w:t>
      </w:r>
      <w:r w:rsidRPr="00AA63B7">
        <w:rPr>
          <w:rFonts w:cs="B Nazanin" w:hint="cs"/>
          <w:sz w:val="24"/>
          <w:szCs w:val="24"/>
          <w:rtl/>
          <w:lang w:bidi="fa-IR"/>
        </w:rPr>
        <w:t>) و يا آخرين گواهي</w:t>
      </w:r>
      <w:r>
        <w:rPr>
          <w:rFonts w:cs="B Nazanin" w:hint="cs"/>
          <w:sz w:val="24"/>
          <w:szCs w:val="24"/>
          <w:rtl/>
          <w:lang w:bidi="fa-IR"/>
        </w:rPr>
        <w:t xml:space="preserve"> عدم خلاف و</w:t>
      </w:r>
      <w:r w:rsidRPr="00AA63B7">
        <w:rPr>
          <w:rFonts w:cs="B Nazanin" w:hint="cs"/>
          <w:sz w:val="24"/>
          <w:szCs w:val="24"/>
          <w:rtl/>
          <w:lang w:bidi="fa-IR"/>
        </w:rPr>
        <w:t xml:space="preserve"> پايانكار</w:t>
      </w:r>
      <w:r>
        <w:rPr>
          <w:rFonts w:cs="B Nazanin" w:hint="cs"/>
          <w:sz w:val="24"/>
          <w:szCs w:val="24"/>
          <w:rtl/>
          <w:lang w:bidi="fa-IR"/>
        </w:rPr>
        <w:t>،</w:t>
      </w:r>
      <w:r w:rsidRPr="00AA63B7">
        <w:rPr>
          <w:rFonts w:cs="B Nazanin" w:hint="cs"/>
          <w:sz w:val="24"/>
          <w:szCs w:val="24"/>
          <w:rtl/>
          <w:lang w:bidi="fa-IR"/>
        </w:rPr>
        <w:t xml:space="preserve"> </w:t>
      </w:r>
      <w:r>
        <w:rPr>
          <w:rFonts w:cs="B Nazanin" w:hint="cs"/>
          <w:sz w:val="24"/>
          <w:szCs w:val="24"/>
          <w:rtl/>
          <w:lang w:bidi="fa-IR"/>
        </w:rPr>
        <w:t xml:space="preserve">70% </w:t>
      </w:r>
      <w:r w:rsidRPr="00AA63B7">
        <w:rPr>
          <w:rFonts w:cs="B Nazanin" w:hint="cs"/>
          <w:sz w:val="24"/>
          <w:szCs w:val="24"/>
          <w:rtl/>
          <w:lang w:bidi="fa-IR"/>
        </w:rPr>
        <w:t xml:space="preserve">عوارض </w:t>
      </w:r>
      <w:r>
        <w:rPr>
          <w:rFonts w:cs="B Nazanin" w:hint="cs"/>
          <w:sz w:val="24"/>
          <w:szCs w:val="24"/>
          <w:rtl/>
          <w:lang w:bidi="fa-IR"/>
        </w:rPr>
        <w:t>پروانه ساختمانی</w:t>
      </w:r>
      <w:r w:rsidRPr="00AA63B7">
        <w:rPr>
          <w:rFonts w:cs="B Nazanin" w:hint="cs"/>
          <w:sz w:val="24"/>
          <w:szCs w:val="24"/>
          <w:rtl/>
          <w:lang w:bidi="fa-IR"/>
        </w:rPr>
        <w:t xml:space="preserve"> </w:t>
      </w:r>
      <w:r>
        <w:rPr>
          <w:rFonts w:cs="B Nazanin" w:hint="cs"/>
          <w:sz w:val="24"/>
          <w:szCs w:val="24"/>
          <w:rtl/>
          <w:lang w:bidi="fa-IR"/>
        </w:rPr>
        <w:t>أ</w:t>
      </w:r>
      <w:r w:rsidRPr="00AA63B7">
        <w:rPr>
          <w:rFonts w:cs="B Nazanin" w:hint="cs"/>
          <w:sz w:val="24"/>
          <w:szCs w:val="24"/>
          <w:rtl/>
          <w:lang w:bidi="fa-IR"/>
        </w:rPr>
        <w:t>خذ مي گردد</w:t>
      </w:r>
      <w:r>
        <w:rPr>
          <w:rFonts w:cs="B Nazanin" w:hint="cs"/>
          <w:sz w:val="24"/>
          <w:szCs w:val="24"/>
          <w:rtl/>
          <w:lang w:bidi="fa-IR"/>
        </w:rPr>
        <w:t xml:space="preserve"> .</w:t>
      </w:r>
    </w:p>
    <w:p w:rsidR="00271636" w:rsidRPr="00271636" w:rsidRDefault="00271636" w:rsidP="006408AA">
      <w:pPr>
        <w:bidi/>
        <w:spacing w:after="0"/>
        <w:ind w:left="-29"/>
        <w:jc w:val="both"/>
        <w:rPr>
          <w:rFonts w:cs="B Nazanin"/>
          <w:b/>
          <w:bCs/>
          <w:sz w:val="24"/>
          <w:szCs w:val="24"/>
          <w:rtl/>
          <w:lang w:bidi="fa-IR"/>
        </w:rPr>
      </w:pPr>
      <w:r w:rsidRPr="00271636">
        <w:rPr>
          <w:rFonts w:cs="B Nazanin" w:hint="cs"/>
          <w:b/>
          <w:bCs/>
          <w:sz w:val="24"/>
          <w:szCs w:val="24"/>
          <w:rtl/>
          <w:lang w:bidi="fa-IR"/>
        </w:rPr>
        <w:t xml:space="preserve">تبصره </w:t>
      </w:r>
      <w:r w:rsidR="006408AA">
        <w:rPr>
          <w:rFonts w:cs="B Nazanin" w:hint="cs"/>
          <w:b/>
          <w:bCs/>
          <w:sz w:val="24"/>
          <w:szCs w:val="24"/>
          <w:rtl/>
          <w:lang w:bidi="fa-IR"/>
        </w:rPr>
        <w:t>11</w:t>
      </w:r>
      <w:r w:rsidRPr="00271636">
        <w:rPr>
          <w:rFonts w:cs="B Nazanin" w:hint="cs"/>
          <w:b/>
          <w:bCs/>
          <w:sz w:val="24"/>
          <w:szCs w:val="24"/>
          <w:rtl/>
          <w:lang w:bidi="fa-IR"/>
        </w:rPr>
        <w:t xml:space="preserve"> -عوارض تجديد بناي ساختمان هاي خارج از بافت فرسوده: </w:t>
      </w:r>
    </w:p>
    <w:p w:rsidR="00A92AF1" w:rsidRPr="00271636" w:rsidRDefault="00271636" w:rsidP="006408AA">
      <w:pPr>
        <w:bidi/>
        <w:spacing w:after="0"/>
        <w:ind w:left="-29"/>
        <w:jc w:val="both"/>
        <w:rPr>
          <w:rFonts w:cs="2  Nazanin"/>
          <w:sz w:val="24"/>
          <w:szCs w:val="24"/>
          <w:rtl/>
          <w:lang w:bidi="fa-IR"/>
        </w:rPr>
      </w:pPr>
      <w:r>
        <w:rPr>
          <w:rFonts w:cs="2  Nazanin"/>
          <w:sz w:val="24"/>
          <w:szCs w:val="24"/>
          <w:lang w:bidi="fa-IR"/>
        </w:rPr>
        <w:t xml:space="preserve">     </w:t>
      </w:r>
      <w:r w:rsidRPr="00695D7E">
        <w:rPr>
          <w:rFonts w:cs="2  Nazanin" w:hint="cs"/>
          <w:sz w:val="24"/>
          <w:szCs w:val="24"/>
          <w:rtl/>
          <w:lang w:bidi="fa-IR"/>
        </w:rPr>
        <w:t>تبصره: براي صدور پروانه ساختماني مسكوني در هنگام نوسازي و تجديد بنا در</w:t>
      </w:r>
      <w:r w:rsidRPr="00695D7E">
        <w:rPr>
          <w:rFonts w:cs="2  Nazanin"/>
          <w:sz w:val="24"/>
          <w:szCs w:val="24"/>
          <w:lang w:bidi="fa-IR"/>
        </w:rPr>
        <w:t xml:space="preserve"> </w:t>
      </w:r>
      <w:r w:rsidRPr="00695D7E">
        <w:rPr>
          <w:rFonts w:cs="2  Nazanin" w:hint="cs"/>
          <w:sz w:val="24"/>
          <w:szCs w:val="24"/>
          <w:rtl/>
          <w:lang w:bidi="fa-IR"/>
        </w:rPr>
        <w:t>سایر نقاط شهر</w:t>
      </w:r>
      <w:r>
        <w:rPr>
          <w:rFonts w:cs="2  Nazanin" w:hint="cs"/>
          <w:sz w:val="24"/>
          <w:szCs w:val="24"/>
          <w:rtl/>
          <w:lang w:bidi="fa-IR"/>
        </w:rPr>
        <w:t xml:space="preserve"> (خارج از بافت فرسوده</w:t>
      </w:r>
      <w:r w:rsidRPr="00695D7E">
        <w:rPr>
          <w:rFonts w:cs="2  Nazanin" w:hint="cs"/>
          <w:sz w:val="24"/>
          <w:szCs w:val="24"/>
          <w:rtl/>
          <w:lang w:bidi="fa-IR"/>
        </w:rPr>
        <w:t>) ،</w:t>
      </w:r>
      <w:r w:rsidRPr="00695D7E">
        <w:rPr>
          <w:rFonts w:cs="2  Nazanin"/>
          <w:sz w:val="24"/>
          <w:szCs w:val="24"/>
          <w:lang w:bidi="fa-IR"/>
        </w:rPr>
        <w:t xml:space="preserve"> </w:t>
      </w:r>
      <w:r w:rsidRPr="00695D7E">
        <w:rPr>
          <w:rFonts w:cs="2  Nazanin" w:hint="cs"/>
          <w:sz w:val="24"/>
          <w:szCs w:val="24"/>
          <w:rtl/>
          <w:lang w:bidi="fa-IR"/>
        </w:rPr>
        <w:t>كل</w:t>
      </w:r>
      <w:r>
        <w:rPr>
          <w:rFonts w:cs="2  Nazanin" w:hint="cs"/>
          <w:sz w:val="24"/>
          <w:szCs w:val="24"/>
          <w:rtl/>
          <w:lang w:bidi="fa-IR"/>
        </w:rPr>
        <w:t>يه دريافتي ها جهت صدور پروانه بر اساس طرح تفضیلی (</w:t>
      </w:r>
      <w:r w:rsidRPr="00695D7E">
        <w:rPr>
          <w:rFonts w:cs="2  Nazanin" w:hint="cs"/>
          <w:sz w:val="24"/>
          <w:szCs w:val="24"/>
          <w:rtl/>
          <w:lang w:bidi="fa-IR"/>
        </w:rPr>
        <w:t xml:space="preserve">به </w:t>
      </w:r>
      <w:r>
        <w:rPr>
          <w:rFonts w:cs="2  Nazanin" w:hint="cs"/>
          <w:sz w:val="24"/>
          <w:szCs w:val="24"/>
          <w:rtl/>
          <w:lang w:bidi="fa-IR"/>
        </w:rPr>
        <w:t>جز عوارض نوسازي</w:t>
      </w:r>
      <w:r w:rsidRPr="00695D7E">
        <w:rPr>
          <w:rFonts w:cs="2  Nazanin" w:hint="cs"/>
          <w:sz w:val="24"/>
          <w:szCs w:val="24"/>
          <w:rtl/>
          <w:lang w:bidi="fa-IR"/>
        </w:rPr>
        <w:t xml:space="preserve">) معادل </w:t>
      </w:r>
      <w:r>
        <w:rPr>
          <w:rFonts w:cs="2  Nazanin" w:hint="cs"/>
          <w:sz w:val="24"/>
          <w:szCs w:val="24"/>
          <w:rtl/>
          <w:lang w:bidi="fa-IR"/>
        </w:rPr>
        <w:t>70</w:t>
      </w:r>
      <w:r w:rsidRPr="00695D7E">
        <w:rPr>
          <w:rFonts w:cs="2  Nazanin" w:hint="cs"/>
          <w:sz w:val="24"/>
          <w:szCs w:val="24"/>
          <w:rtl/>
          <w:lang w:bidi="fa-IR"/>
        </w:rPr>
        <w:t>% ت</w:t>
      </w:r>
      <w:r>
        <w:rPr>
          <w:rFonts w:cs="2  Nazanin" w:hint="cs"/>
          <w:sz w:val="24"/>
          <w:szCs w:val="24"/>
          <w:rtl/>
          <w:lang w:bidi="fa-IR"/>
        </w:rPr>
        <w:t>عرفه عوارض مربوطه لحاظ خواهد شد</w:t>
      </w:r>
      <w:r w:rsidRPr="00695D7E">
        <w:rPr>
          <w:rFonts w:cs="2  Nazanin" w:hint="cs"/>
          <w:sz w:val="24"/>
          <w:szCs w:val="24"/>
          <w:rtl/>
          <w:lang w:bidi="fa-IR"/>
        </w:rPr>
        <w:t xml:space="preserve"> </w:t>
      </w:r>
      <w:r>
        <w:rPr>
          <w:rFonts w:cs="2  Nazanin" w:hint="cs"/>
          <w:sz w:val="24"/>
          <w:szCs w:val="24"/>
          <w:rtl/>
          <w:lang w:bidi="fa-IR"/>
        </w:rPr>
        <w:t xml:space="preserve">. </w:t>
      </w:r>
    </w:p>
    <w:p w:rsidR="00207250" w:rsidRDefault="00207250" w:rsidP="00573399">
      <w:pPr>
        <w:bidi/>
        <w:spacing w:after="0"/>
        <w:ind w:left="-29"/>
        <w:jc w:val="both"/>
        <w:rPr>
          <w:rFonts w:cs="B Nazanin"/>
          <w:sz w:val="24"/>
          <w:szCs w:val="24"/>
          <w:rtl/>
          <w:lang w:bidi="fa-IR"/>
        </w:rPr>
      </w:pPr>
      <w:r w:rsidRPr="00C73E06">
        <w:rPr>
          <w:rFonts w:cs="2  Titr" w:hint="cs"/>
          <w:sz w:val="24"/>
          <w:szCs w:val="24"/>
          <w:rtl/>
          <w:lang w:bidi="fa-IR"/>
        </w:rPr>
        <w:t>ه ـ</w:t>
      </w:r>
      <w:r w:rsidRPr="000F0675">
        <w:rPr>
          <w:rFonts w:cs="2  Titr" w:hint="cs"/>
          <w:b/>
          <w:bCs/>
          <w:sz w:val="24"/>
          <w:szCs w:val="24"/>
          <w:rtl/>
          <w:lang w:bidi="fa-IR"/>
        </w:rPr>
        <w:t xml:space="preserve"> </w:t>
      </w:r>
      <w:r w:rsidRPr="009F64EC">
        <w:rPr>
          <w:rFonts w:cs="2  Titr" w:hint="cs"/>
          <w:b/>
          <w:bCs/>
          <w:sz w:val="24"/>
          <w:szCs w:val="24"/>
          <w:rtl/>
          <w:lang w:bidi="fa-IR"/>
        </w:rPr>
        <w:t xml:space="preserve">عوارض </w:t>
      </w:r>
      <w:r w:rsidR="004D09C6">
        <w:rPr>
          <w:rFonts w:cs="2  Titr" w:hint="cs"/>
          <w:b/>
          <w:bCs/>
          <w:sz w:val="24"/>
          <w:szCs w:val="24"/>
          <w:rtl/>
          <w:lang w:bidi="fa-IR"/>
        </w:rPr>
        <w:t>زیربنا</w:t>
      </w:r>
      <w:r w:rsidR="00573399">
        <w:rPr>
          <w:rFonts w:cs="2  Titr" w:hint="cs"/>
          <w:b/>
          <w:bCs/>
          <w:sz w:val="24"/>
          <w:szCs w:val="24"/>
          <w:rtl/>
          <w:lang w:bidi="fa-IR"/>
        </w:rPr>
        <w:t>ی</w:t>
      </w:r>
      <w:r w:rsidRPr="009F64EC">
        <w:rPr>
          <w:rFonts w:cs="2  Titr" w:hint="cs"/>
          <w:b/>
          <w:bCs/>
          <w:sz w:val="24"/>
          <w:szCs w:val="24"/>
          <w:rtl/>
          <w:lang w:bidi="fa-IR"/>
        </w:rPr>
        <w:t xml:space="preserve"> </w:t>
      </w:r>
      <w:r w:rsidRPr="00A05AD8">
        <w:rPr>
          <w:rFonts w:cs="2  Titr" w:hint="cs"/>
          <w:sz w:val="24"/>
          <w:szCs w:val="24"/>
          <w:rtl/>
          <w:lang w:bidi="fa-IR"/>
        </w:rPr>
        <w:t xml:space="preserve">يك متر مربع از </w:t>
      </w:r>
      <w:r>
        <w:rPr>
          <w:rFonts w:cs="2  Titr" w:hint="cs"/>
          <w:sz w:val="24"/>
          <w:szCs w:val="24"/>
          <w:rtl/>
          <w:lang w:bidi="fa-IR"/>
        </w:rPr>
        <w:t>سایر کاربریها</w:t>
      </w:r>
      <w:r w:rsidR="004D09C6">
        <w:rPr>
          <w:rFonts w:cs="2  Titr" w:hint="cs"/>
          <w:sz w:val="24"/>
          <w:szCs w:val="24"/>
          <w:rtl/>
          <w:lang w:bidi="fa-IR"/>
        </w:rPr>
        <w:t>(غیر مسکونی)</w:t>
      </w:r>
      <w:r>
        <w:rPr>
          <w:rFonts w:cs="2  Titr" w:hint="cs"/>
          <w:sz w:val="24"/>
          <w:szCs w:val="24"/>
          <w:rtl/>
          <w:lang w:bidi="fa-IR"/>
        </w:rPr>
        <w:t>:</w:t>
      </w:r>
    </w:p>
    <w:tbl>
      <w:tblPr>
        <w:bidiVisual/>
        <w:tblW w:w="10076" w:type="dxa"/>
        <w:tblInd w:w="-324" w:type="dxa"/>
        <w:tblLook w:val="04A0" w:firstRow="1" w:lastRow="0" w:firstColumn="1" w:lastColumn="0" w:noHBand="0" w:noVBand="1"/>
      </w:tblPr>
      <w:tblGrid>
        <w:gridCol w:w="720"/>
        <w:gridCol w:w="7408"/>
        <w:gridCol w:w="1948"/>
      </w:tblGrid>
      <w:tr w:rsidR="00207250" w:rsidRPr="00AD1DD9" w:rsidTr="0074436A">
        <w:trPr>
          <w:trHeight w:val="765"/>
        </w:trPr>
        <w:tc>
          <w:tcPr>
            <w:tcW w:w="720"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hideMark/>
          </w:tcPr>
          <w:p w:rsidR="00207250" w:rsidRPr="00AD1DD9" w:rsidRDefault="00207250" w:rsidP="0074436A">
            <w:pPr>
              <w:bidi/>
              <w:spacing w:after="0" w:line="240" w:lineRule="auto"/>
              <w:ind w:left="-29"/>
              <w:jc w:val="center"/>
              <w:rPr>
                <w:rFonts w:ascii="Calibri" w:eastAsia="Times New Roman" w:hAnsi="Calibri" w:cs="2  Titr"/>
                <w:color w:val="000000"/>
              </w:rPr>
            </w:pPr>
            <w:r w:rsidRPr="00AD1DD9">
              <w:rPr>
                <w:rFonts w:ascii="Calibri" w:eastAsia="Times New Roman" w:hAnsi="Calibri" w:cs="2  Titr" w:hint="cs"/>
                <w:color w:val="000000"/>
                <w:rtl/>
              </w:rPr>
              <w:t>ردیف</w:t>
            </w:r>
          </w:p>
        </w:tc>
        <w:tc>
          <w:tcPr>
            <w:tcW w:w="7408"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AD1DD9" w:rsidRDefault="00207250" w:rsidP="0074436A">
            <w:pPr>
              <w:bidi/>
              <w:spacing w:after="0" w:line="240" w:lineRule="auto"/>
              <w:ind w:left="-29"/>
              <w:jc w:val="center"/>
              <w:rPr>
                <w:rFonts w:ascii="Calibri" w:eastAsia="Times New Roman" w:hAnsi="Calibri" w:cs="2  Titr"/>
                <w:color w:val="000000"/>
                <w:rtl/>
              </w:rPr>
            </w:pPr>
            <w:r w:rsidRPr="00AD1DD9">
              <w:rPr>
                <w:rFonts w:ascii="Calibri" w:eastAsia="Times New Roman" w:hAnsi="Calibri" w:cs="2  Titr" w:hint="cs"/>
                <w:color w:val="000000"/>
                <w:rtl/>
              </w:rPr>
              <w:t>عنوان</w:t>
            </w:r>
            <w:r>
              <w:rPr>
                <w:rFonts w:ascii="Calibri" w:eastAsia="Times New Roman" w:hAnsi="Calibri" w:cs="2  Titr" w:hint="cs"/>
                <w:color w:val="000000"/>
                <w:rtl/>
              </w:rPr>
              <w:t xml:space="preserve"> کاربری </w:t>
            </w:r>
          </w:p>
        </w:tc>
        <w:tc>
          <w:tcPr>
            <w:tcW w:w="1948" w:type="dxa"/>
            <w:tcBorders>
              <w:top w:val="single" w:sz="8" w:space="0" w:color="auto"/>
              <w:left w:val="single" w:sz="4" w:space="0" w:color="auto"/>
              <w:bottom w:val="single" w:sz="8" w:space="0" w:color="auto"/>
              <w:right w:val="single" w:sz="8" w:space="0" w:color="auto"/>
            </w:tcBorders>
            <w:shd w:val="clear" w:color="auto" w:fill="B8CCE4" w:themeFill="accent1" w:themeFillTint="66"/>
            <w:noWrap/>
            <w:vAlign w:val="center"/>
            <w:hideMark/>
          </w:tcPr>
          <w:p w:rsidR="00207250" w:rsidRPr="00AD1DD9" w:rsidRDefault="00207250" w:rsidP="0074436A">
            <w:pPr>
              <w:bidi/>
              <w:spacing w:after="0" w:line="240" w:lineRule="auto"/>
              <w:ind w:left="-29"/>
              <w:jc w:val="center"/>
              <w:rPr>
                <w:rFonts w:ascii="Calibri" w:eastAsia="Times New Roman" w:hAnsi="Calibri" w:cs="2  Titr"/>
                <w:color w:val="000000"/>
                <w:rtl/>
              </w:rPr>
            </w:pPr>
            <w:r w:rsidRPr="00AD1DD9">
              <w:rPr>
                <w:rFonts w:ascii="Calibri" w:eastAsia="Times New Roman" w:hAnsi="Calibri" w:cs="2  Titr" w:hint="cs"/>
                <w:color w:val="000000"/>
                <w:rtl/>
              </w:rPr>
              <w:t>ضرایب</w:t>
            </w:r>
          </w:p>
        </w:tc>
      </w:tr>
      <w:tr w:rsidR="00207250" w:rsidRPr="006014B7" w:rsidTr="00A92AF1">
        <w:trPr>
          <w:trHeight w:val="2257"/>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B Nazanin"/>
                <w:color w:val="000000"/>
                <w:sz w:val="24"/>
                <w:szCs w:val="24"/>
                <w:rtl/>
              </w:rPr>
            </w:pPr>
            <w:r w:rsidRPr="00ED66B8">
              <w:rPr>
                <w:rFonts w:ascii="Calibri" w:eastAsia="Times New Roman" w:hAnsi="Calibri" w:cs="B Nazanin" w:hint="cs"/>
                <w:color w:val="000000"/>
                <w:sz w:val="24"/>
                <w:szCs w:val="24"/>
                <w:rtl/>
              </w:rPr>
              <w:t>1</w:t>
            </w:r>
          </w:p>
        </w:tc>
        <w:tc>
          <w:tcPr>
            <w:tcW w:w="7408" w:type="dxa"/>
            <w:tcBorders>
              <w:top w:val="nil"/>
              <w:left w:val="single" w:sz="4" w:space="0" w:color="auto"/>
              <w:bottom w:val="single" w:sz="4" w:space="0" w:color="auto"/>
              <w:right w:val="single" w:sz="4" w:space="0" w:color="auto"/>
            </w:tcBorders>
            <w:shd w:val="clear" w:color="auto" w:fill="auto"/>
            <w:noWrap/>
            <w:vAlign w:val="center"/>
            <w:hideMark/>
          </w:tcPr>
          <w:p w:rsidR="00207250" w:rsidRDefault="00207250" w:rsidP="0074436A">
            <w:pPr>
              <w:bidi/>
              <w:spacing w:after="0" w:line="240" w:lineRule="auto"/>
              <w:ind w:left="-29"/>
              <w:jc w:val="lowKashida"/>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 xml:space="preserve"> بناهای بصورت دامداری، مرغداری و</w:t>
            </w:r>
            <w:r w:rsidRPr="00ED66B8">
              <w:rPr>
                <w:rFonts w:ascii="Calibri" w:eastAsia="Times New Roman" w:hAnsi="Calibri" w:cs="2  Nazanin" w:hint="cs"/>
                <w:color w:val="000000"/>
                <w:sz w:val="24"/>
                <w:szCs w:val="24"/>
                <w:rtl/>
                <w:lang w:bidi="fa-IR"/>
              </w:rPr>
              <w:t xml:space="preserve"> گلخانه </w:t>
            </w:r>
            <w:r>
              <w:rPr>
                <w:rFonts w:ascii="Calibri" w:eastAsia="Times New Roman" w:hAnsi="Calibri" w:cs="2  Nazanin" w:hint="cs"/>
                <w:color w:val="000000"/>
                <w:sz w:val="24"/>
                <w:szCs w:val="24"/>
                <w:rtl/>
                <w:lang w:bidi="fa-IR"/>
              </w:rPr>
              <w:t>(</w:t>
            </w:r>
            <w:r w:rsidRPr="00ED66B8">
              <w:rPr>
                <w:rFonts w:ascii="Calibri" w:eastAsia="Times New Roman" w:hAnsi="Calibri" w:cs="2  Nazanin" w:hint="cs"/>
                <w:color w:val="000000"/>
                <w:sz w:val="24"/>
                <w:szCs w:val="24"/>
                <w:rtl/>
                <w:lang w:bidi="fa-IR"/>
              </w:rPr>
              <w:t xml:space="preserve"> مشمول تبصره 4 ماده 1 قانون حفظ کاربری اراضی</w:t>
            </w:r>
            <w:r>
              <w:rPr>
                <w:rFonts w:ascii="Calibri" w:eastAsia="Times New Roman" w:hAnsi="Calibri" w:cs="2  Nazanin" w:hint="cs"/>
                <w:color w:val="000000"/>
                <w:sz w:val="24"/>
                <w:szCs w:val="24"/>
                <w:rtl/>
                <w:lang w:bidi="fa-IR"/>
              </w:rPr>
              <w:t xml:space="preserve"> زراعی و باغها مصوب 1374)</w:t>
            </w:r>
            <w:r w:rsidRPr="00ED66B8">
              <w:rPr>
                <w:rFonts w:ascii="Calibri" w:eastAsia="Times New Roman" w:hAnsi="Calibri" w:cs="2  Nazanin" w:hint="cs"/>
                <w:color w:val="000000"/>
                <w:sz w:val="24"/>
                <w:szCs w:val="24"/>
                <w:rtl/>
                <w:lang w:bidi="fa-IR"/>
              </w:rPr>
              <w:t xml:space="preserve"> </w:t>
            </w:r>
            <w:r w:rsidR="0059558B">
              <w:rPr>
                <w:rFonts w:ascii="Calibri" w:eastAsia="Times New Roman" w:hAnsi="Calibri" w:cs="2  Nazanin" w:hint="cs"/>
                <w:color w:val="000000"/>
                <w:sz w:val="24"/>
                <w:szCs w:val="24"/>
                <w:rtl/>
                <w:lang w:bidi="fa-IR"/>
              </w:rPr>
              <w:t xml:space="preserve">و بناهای کشاورزی (انباری بناهای کشاورزی </w:t>
            </w:r>
            <w:r w:rsidR="0059558B">
              <w:rPr>
                <w:rFonts w:ascii="Calibri" w:eastAsia="Times New Roman" w:hAnsi="Calibri" w:cs="2  Nazanin"/>
                <w:color w:val="000000"/>
                <w:sz w:val="24"/>
                <w:szCs w:val="24"/>
                <w:lang w:bidi="fa-IR"/>
              </w:rPr>
              <w:t>p</w:t>
            </w:r>
            <w:r w:rsidR="0059558B">
              <w:rPr>
                <w:rFonts w:ascii="Calibri" w:eastAsia="Times New Roman" w:hAnsi="Calibri" w:cs="2  Nazanin" w:hint="cs"/>
                <w:color w:val="000000"/>
                <w:sz w:val="24"/>
                <w:szCs w:val="24"/>
                <w:rtl/>
                <w:lang w:bidi="fa-IR"/>
              </w:rPr>
              <w:t>2)</w:t>
            </w:r>
          </w:p>
          <w:p w:rsidR="00A14465" w:rsidRDefault="00A14465" w:rsidP="00A14465">
            <w:pPr>
              <w:bidi/>
              <w:spacing w:after="0" w:line="240" w:lineRule="auto"/>
              <w:ind w:left="-29"/>
              <w:jc w:val="lowKashida"/>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تبصره 1: بناهای گلخانه با سازه سبک (لوله و نایلون و ...) از پرداخت عوارض معاف می باشند .</w:t>
            </w:r>
          </w:p>
          <w:p w:rsidR="00207250" w:rsidRPr="00C73E06" w:rsidRDefault="00207250" w:rsidP="0040364D">
            <w:pPr>
              <w:pStyle w:val="ListParagraph"/>
              <w:tabs>
                <w:tab w:val="left" w:pos="3735"/>
              </w:tabs>
              <w:bidi/>
              <w:spacing w:after="0" w:line="240" w:lineRule="auto"/>
              <w:ind w:left="-29"/>
              <w:jc w:val="both"/>
              <w:rPr>
                <w:rFonts w:ascii="Basset" w:hAnsi="Basset" w:cs="2  Titr"/>
                <w:sz w:val="24"/>
                <w:szCs w:val="24"/>
                <w:lang w:bidi="fa-IR"/>
              </w:rPr>
            </w:pPr>
            <w:r w:rsidRPr="00A14465">
              <w:rPr>
                <w:rFonts w:ascii="Basset" w:hAnsi="Basset" w:cs="B Nazanin" w:hint="cs"/>
                <w:sz w:val="24"/>
                <w:szCs w:val="24"/>
                <w:rtl/>
                <w:lang w:bidi="fa-IR"/>
              </w:rPr>
              <w:t>تبصره</w:t>
            </w:r>
            <w:r w:rsidR="00A14465" w:rsidRPr="00A14465">
              <w:rPr>
                <w:rFonts w:ascii="Basset" w:hAnsi="Basset" w:cs="B Nazanin" w:hint="cs"/>
                <w:sz w:val="24"/>
                <w:szCs w:val="24"/>
                <w:rtl/>
                <w:lang w:bidi="fa-IR"/>
              </w:rPr>
              <w:t>2</w:t>
            </w:r>
            <w:r w:rsidRPr="00A14465">
              <w:rPr>
                <w:rFonts w:ascii="Basset" w:hAnsi="Basset" w:cs="B Nazanin" w:hint="cs"/>
                <w:sz w:val="24"/>
                <w:szCs w:val="24"/>
                <w:rtl/>
                <w:lang w:bidi="fa-IR"/>
              </w:rPr>
              <w:t>:</w:t>
            </w:r>
            <w:r>
              <w:rPr>
                <w:rFonts w:ascii="Basset" w:hAnsi="Basset" w:cs="2  Titr" w:hint="cs"/>
                <w:sz w:val="24"/>
                <w:szCs w:val="24"/>
                <w:rtl/>
                <w:lang w:bidi="fa-IR"/>
              </w:rPr>
              <w:t xml:space="preserve"> </w:t>
            </w:r>
            <w:r w:rsidRPr="006A39E1">
              <w:rPr>
                <w:rFonts w:ascii="Calibri" w:eastAsia="Times New Roman" w:hAnsi="Calibri" w:cs="2  Nazanin" w:hint="cs"/>
                <w:color w:val="000000"/>
                <w:sz w:val="24"/>
                <w:szCs w:val="24"/>
                <w:rtl/>
              </w:rPr>
              <w:t>صنایع</w:t>
            </w:r>
            <w:r>
              <w:rPr>
                <w:rFonts w:ascii="Calibri" w:eastAsia="Times New Roman" w:hAnsi="Calibri" w:cs="2  Nazanin" w:hint="cs"/>
                <w:color w:val="000000"/>
                <w:sz w:val="24"/>
                <w:szCs w:val="24"/>
                <w:rtl/>
              </w:rPr>
              <w:t xml:space="preserve"> </w:t>
            </w:r>
            <w:r w:rsidR="00FF7C71">
              <w:rPr>
                <w:rFonts w:ascii="Calibri" w:eastAsia="Times New Roman" w:hAnsi="Calibri" w:cs="2  Nazanin" w:hint="cs"/>
                <w:color w:val="000000"/>
                <w:sz w:val="24"/>
                <w:szCs w:val="24"/>
                <w:rtl/>
              </w:rPr>
              <w:t xml:space="preserve">تبدیلی و </w:t>
            </w:r>
            <w:r>
              <w:rPr>
                <w:rFonts w:ascii="Calibri" w:eastAsia="Times New Roman" w:hAnsi="Calibri" w:cs="2  Nazanin" w:hint="cs"/>
                <w:color w:val="000000"/>
                <w:sz w:val="24"/>
                <w:szCs w:val="24"/>
                <w:rtl/>
              </w:rPr>
              <w:t>تکمیل</w:t>
            </w:r>
            <w:r w:rsidRPr="006A39E1">
              <w:rPr>
                <w:rFonts w:ascii="Calibri" w:eastAsia="Times New Roman" w:hAnsi="Calibri" w:cs="2  Nazanin" w:hint="cs"/>
                <w:color w:val="000000"/>
                <w:sz w:val="24"/>
                <w:szCs w:val="24"/>
                <w:rtl/>
              </w:rPr>
              <w:t>ی</w:t>
            </w:r>
            <w:r>
              <w:rPr>
                <w:rFonts w:ascii="Calibri" w:eastAsia="Times New Roman" w:hAnsi="Calibri" w:cs="2  Nazanin" w:hint="cs"/>
                <w:color w:val="000000"/>
                <w:sz w:val="24"/>
                <w:szCs w:val="24"/>
                <w:rtl/>
              </w:rPr>
              <w:t xml:space="preserve"> که مجوز آنها از محل تبصره 4 ماده 1 </w:t>
            </w:r>
            <w:r w:rsidRPr="00ED66B8">
              <w:rPr>
                <w:rFonts w:ascii="Calibri" w:eastAsia="Times New Roman" w:hAnsi="Calibri" w:cs="2  Nazanin" w:hint="cs"/>
                <w:color w:val="000000"/>
                <w:sz w:val="24"/>
                <w:szCs w:val="24"/>
                <w:rtl/>
                <w:lang w:bidi="fa-IR"/>
              </w:rPr>
              <w:t>قانون حفظ کاربری اراضی</w:t>
            </w:r>
            <w:r>
              <w:rPr>
                <w:rFonts w:ascii="Calibri" w:eastAsia="Times New Roman" w:hAnsi="Calibri" w:cs="2  Nazanin" w:hint="cs"/>
                <w:color w:val="000000"/>
                <w:sz w:val="24"/>
                <w:szCs w:val="24"/>
                <w:rtl/>
                <w:lang w:bidi="fa-IR"/>
              </w:rPr>
              <w:t xml:space="preserve"> زراعی و باغها مصوب 1374 باشد و مستلزم احداث بنا به صورت سازه های سنگین باشد، </w:t>
            </w:r>
            <w:r w:rsidR="009C4C5C">
              <w:rPr>
                <w:rFonts w:ascii="Calibri" w:eastAsia="Times New Roman" w:hAnsi="Calibri" w:cs="2  Nazanin" w:hint="cs"/>
                <w:color w:val="000000"/>
                <w:sz w:val="24"/>
                <w:szCs w:val="24"/>
                <w:rtl/>
                <w:lang w:bidi="fa-IR"/>
              </w:rPr>
              <w:t xml:space="preserve">با </w:t>
            </w:r>
            <w:r w:rsidR="00D73565">
              <w:rPr>
                <w:rFonts w:ascii="Calibri" w:eastAsia="Times New Roman" w:hAnsi="Calibri" w:cs="2  Nazanin" w:hint="cs"/>
                <w:color w:val="000000"/>
                <w:sz w:val="24"/>
                <w:szCs w:val="24"/>
                <w:rtl/>
                <w:lang w:bidi="fa-IR"/>
              </w:rPr>
              <w:t xml:space="preserve">قیمت منطقه ای </w:t>
            </w:r>
            <w:r w:rsidR="0040364D">
              <w:rPr>
                <w:rFonts w:ascii="Calibri" w:eastAsia="Times New Roman" w:hAnsi="Calibri" w:cs="2  Nazanin" w:hint="cs"/>
                <w:color w:val="000000"/>
                <w:sz w:val="24"/>
                <w:szCs w:val="24"/>
                <w:rtl/>
                <w:lang w:bidi="fa-IR"/>
              </w:rPr>
              <w:t xml:space="preserve">و ضریب </w:t>
            </w:r>
            <w:r w:rsidR="00963896">
              <w:rPr>
                <w:rFonts w:ascii="Calibri" w:eastAsia="Times New Roman" w:hAnsi="Calibri" w:cs="2  Nazanin" w:hint="cs"/>
                <w:color w:val="000000"/>
                <w:sz w:val="24"/>
                <w:szCs w:val="24"/>
                <w:rtl/>
                <w:lang w:bidi="fa-IR"/>
              </w:rPr>
              <w:t xml:space="preserve">صنعتی </w:t>
            </w:r>
            <w:r w:rsidR="007A1C1B">
              <w:rPr>
                <w:rFonts w:ascii="Calibri" w:eastAsia="Times New Roman" w:hAnsi="Calibri" w:cs="2  Nazanin" w:hint="cs"/>
                <w:color w:val="000000"/>
                <w:sz w:val="24"/>
                <w:szCs w:val="24"/>
                <w:rtl/>
                <w:lang w:bidi="fa-IR"/>
              </w:rPr>
              <w:t>5</w:t>
            </w:r>
            <w:r w:rsidR="009C4C5C">
              <w:rPr>
                <w:rFonts w:ascii="Calibri" w:eastAsia="Times New Roman" w:hAnsi="Calibri" w:cs="2  Nazanin" w:hint="cs"/>
                <w:color w:val="000000"/>
                <w:sz w:val="24"/>
                <w:szCs w:val="24"/>
                <w:rtl/>
                <w:lang w:bidi="fa-IR"/>
              </w:rPr>
              <w:t xml:space="preserve">0% </w:t>
            </w:r>
            <w:r>
              <w:rPr>
                <w:rFonts w:ascii="Calibri" w:eastAsia="Times New Roman" w:hAnsi="Calibri" w:cs="2  Nazanin" w:hint="cs"/>
                <w:color w:val="000000"/>
                <w:sz w:val="24"/>
                <w:szCs w:val="24"/>
                <w:rtl/>
                <w:lang w:bidi="fa-IR"/>
              </w:rPr>
              <w:t xml:space="preserve">محاسبه </w:t>
            </w:r>
            <w:r w:rsidR="0040364D">
              <w:rPr>
                <w:rFonts w:ascii="Calibri" w:eastAsia="Times New Roman" w:hAnsi="Calibri" w:cs="2  Nazanin" w:hint="cs"/>
                <w:color w:val="000000"/>
                <w:sz w:val="24"/>
                <w:szCs w:val="24"/>
                <w:rtl/>
                <w:lang w:bidi="fa-IR"/>
              </w:rPr>
              <w:t>و أخذ</w:t>
            </w:r>
            <w:r>
              <w:rPr>
                <w:rFonts w:ascii="Calibri" w:eastAsia="Times New Roman" w:hAnsi="Calibri" w:cs="2  Nazanin" w:hint="cs"/>
                <w:color w:val="000000"/>
                <w:sz w:val="24"/>
                <w:szCs w:val="24"/>
                <w:rtl/>
                <w:lang w:bidi="fa-IR"/>
              </w:rPr>
              <w:t xml:space="preserve"> گردد. </w:t>
            </w:r>
          </w:p>
        </w:tc>
        <w:tc>
          <w:tcPr>
            <w:tcW w:w="1948" w:type="dxa"/>
            <w:tcBorders>
              <w:top w:val="nil"/>
              <w:left w:val="single" w:sz="4" w:space="0" w:color="auto"/>
              <w:bottom w:val="single" w:sz="4" w:space="0" w:color="auto"/>
              <w:right w:val="single" w:sz="8" w:space="0" w:color="auto"/>
            </w:tcBorders>
            <w:shd w:val="clear" w:color="auto" w:fill="auto"/>
            <w:noWrap/>
            <w:vAlign w:val="center"/>
            <w:hideMark/>
          </w:tcPr>
          <w:p w:rsidR="00207250" w:rsidRPr="007A6834" w:rsidRDefault="009A7E14" w:rsidP="00002974">
            <w:pPr>
              <w:spacing w:after="0" w:line="240" w:lineRule="auto"/>
              <w:ind w:left="-29"/>
              <w:jc w:val="center"/>
              <w:rPr>
                <w:rFonts w:asciiTheme="majorBidi" w:eastAsia="Times New Roman" w:hAnsiTheme="majorBidi" w:cstheme="majorBidi"/>
                <w:color w:val="000000"/>
                <w:sz w:val="24"/>
                <w:szCs w:val="24"/>
                <w:lang w:bidi="fa-IR"/>
              </w:rPr>
            </w:pPr>
            <w:r>
              <w:rPr>
                <w:rFonts w:asciiTheme="majorBidi" w:eastAsia="Times New Roman" w:hAnsiTheme="majorBidi" w:cstheme="majorBidi" w:hint="cs"/>
                <w:color w:val="000000"/>
                <w:sz w:val="24"/>
                <w:szCs w:val="24"/>
                <w:rtl/>
              </w:rPr>
              <w:t>4</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p>
        </w:tc>
      </w:tr>
      <w:tr w:rsidR="00207250" w:rsidRPr="006014B7" w:rsidTr="005A3305">
        <w:trPr>
          <w:trHeight w:val="764"/>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tl/>
              </w:rPr>
              <w:t>2</w:t>
            </w:r>
          </w:p>
        </w:tc>
        <w:tc>
          <w:tcPr>
            <w:tcW w:w="7408" w:type="dxa"/>
            <w:tcBorders>
              <w:top w:val="nil"/>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A14465">
            <w:pPr>
              <w:bidi/>
              <w:spacing w:after="0" w:line="240" w:lineRule="auto"/>
              <w:ind w:left="-29"/>
              <w:jc w:val="left"/>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بناهای دامداری، مرغداری، پرورش قارچ، طیور و آبزیان نباتی</w:t>
            </w:r>
            <w:r w:rsidRPr="00ED66B8">
              <w:rPr>
                <w:rFonts w:ascii="Calibri" w:eastAsia="Times New Roman" w:hAnsi="Calibri" w:cs="2  Nazanin" w:hint="cs"/>
                <w:color w:val="000000"/>
                <w:sz w:val="24"/>
                <w:szCs w:val="24"/>
                <w:rtl/>
                <w:lang w:bidi="fa-IR"/>
              </w:rPr>
              <w:t xml:space="preserve">، انبارهای علوفه و نظایر آن </w:t>
            </w:r>
            <w:r>
              <w:rPr>
                <w:rFonts w:ascii="Calibri" w:eastAsia="Times New Roman" w:hAnsi="Calibri" w:cs="2  Nazanin" w:hint="cs"/>
                <w:color w:val="000000"/>
                <w:sz w:val="24"/>
                <w:szCs w:val="24"/>
                <w:rtl/>
                <w:lang w:bidi="fa-IR"/>
              </w:rPr>
              <w:t>(</w:t>
            </w:r>
            <w:r w:rsidRPr="00ED66B8">
              <w:rPr>
                <w:rFonts w:ascii="Calibri" w:eastAsia="Times New Roman" w:hAnsi="Calibri" w:cs="2  Nazanin" w:hint="cs"/>
                <w:color w:val="000000"/>
                <w:sz w:val="24"/>
                <w:szCs w:val="24"/>
                <w:rtl/>
                <w:lang w:bidi="fa-IR"/>
              </w:rPr>
              <w:t xml:space="preserve"> مشمول تبصره 4 ماده 1 قانون حفظ کاربری اراضی</w:t>
            </w:r>
            <w:r>
              <w:rPr>
                <w:rFonts w:ascii="Calibri" w:eastAsia="Times New Roman" w:hAnsi="Calibri" w:cs="2  Nazanin" w:hint="cs"/>
                <w:color w:val="000000"/>
                <w:sz w:val="24"/>
                <w:szCs w:val="24"/>
                <w:rtl/>
                <w:lang w:bidi="fa-IR"/>
              </w:rPr>
              <w:t xml:space="preserve"> زراعی و باغها مصوب 1374) با مصالح سبک.</w:t>
            </w:r>
          </w:p>
        </w:tc>
        <w:tc>
          <w:tcPr>
            <w:tcW w:w="1948" w:type="dxa"/>
            <w:tcBorders>
              <w:top w:val="nil"/>
              <w:left w:val="single" w:sz="4" w:space="0" w:color="auto"/>
              <w:bottom w:val="single" w:sz="4" w:space="0" w:color="auto"/>
              <w:right w:val="single" w:sz="8" w:space="0" w:color="auto"/>
            </w:tcBorders>
            <w:shd w:val="clear" w:color="auto" w:fill="auto"/>
            <w:noWrap/>
            <w:vAlign w:val="center"/>
            <w:hideMark/>
          </w:tcPr>
          <w:p w:rsidR="00207250" w:rsidRPr="007A6834" w:rsidRDefault="00955325" w:rsidP="00002974">
            <w:pPr>
              <w:spacing w:after="0" w:line="240" w:lineRule="auto"/>
              <w:ind w:left="-29"/>
              <w:jc w:val="center"/>
              <w:rPr>
                <w:rFonts w:asciiTheme="majorBidi" w:eastAsia="Times New Roman" w:hAnsiTheme="majorBidi" w:cstheme="majorBidi"/>
                <w:color w:val="000000"/>
                <w:sz w:val="24"/>
                <w:szCs w:val="24"/>
                <w:rtl/>
                <w:lang w:bidi="fa-IR"/>
              </w:rPr>
            </w:pPr>
            <w:r w:rsidRPr="007A6834">
              <w:rPr>
                <w:rFonts w:asciiTheme="majorBidi" w:eastAsia="Times New Roman" w:hAnsiTheme="majorBidi" w:cstheme="majorBidi"/>
                <w:color w:val="000000"/>
                <w:sz w:val="24"/>
                <w:szCs w:val="24"/>
              </w:rPr>
              <w:t>P</w:t>
            </w:r>
            <w:r>
              <w:rPr>
                <w:rFonts w:asciiTheme="majorBidi" w:eastAsia="Times New Roman" w:hAnsiTheme="majorBidi" w:cstheme="majorBidi"/>
                <w:color w:val="000000"/>
                <w:sz w:val="24"/>
                <w:szCs w:val="24"/>
              </w:rPr>
              <w:t>*m</w:t>
            </w:r>
          </w:p>
        </w:tc>
      </w:tr>
      <w:tr w:rsidR="00207250" w:rsidRPr="006014B7" w:rsidTr="005A3305">
        <w:trPr>
          <w:trHeight w:val="235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tl/>
              </w:rPr>
              <w:t>3</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250" w:rsidRPr="00ED66B8" w:rsidRDefault="00207250" w:rsidP="0074436A">
            <w:pPr>
              <w:bidi/>
              <w:spacing w:after="0" w:line="240" w:lineRule="auto"/>
              <w:ind w:left="-29"/>
              <w:jc w:val="lowKashida"/>
              <w:rPr>
                <w:rFonts w:ascii="Calibri" w:eastAsia="Times New Roman" w:hAnsi="Calibri" w:cs="2  Nazanin"/>
                <w:color w:val="000000"/>
                <w:sz w:val="24"/>
                <w:szCs w:val="24"/>
              </w:rPr>
            </w:pPr>
            <w:r>
              <w:rPr>
                <w:rFonts w:ascii="Calibri" w:eastAsia="Times New Roman" w:hAnsi="Calibri" w:cs="2  Nazanin" w:hint="cs"/>
                <w:color w:val="000000"/>
                <w:sz w:val="24"/>
                <w:szCs w:val="24"/>
                <w:rtl/>
              </w:rPr>
              <w:t>هتل</w:t>
            </w:r>
            <w:r w:rsidRPr="00ED66B8">
              <w:rPr>
                <w:rFonts w:ascii="Calibri" w:eastAsia="Times New Roman" w:hAnsi="Calibri" w:cs="2  Nazanin" w:hint="cs"/>
                <w:color w:val="000000"/>
                <w:sz w:val="24"/>
                <w:szCs w:val="24"/>
                <w:rtl/>
              </w:rPr>
              <w:t>، هتل آپارتمان،</w:t>
            </w:r>
            <w:r>
              <w:rPr>
                <w:rFonts w:ascii="Calibri" w:eastAsia="Times New Roman" w:hAnsi="Calibri" w:cs="2  Nazanin" w:hint="cs"/>
                <w:color w:val="000000"/>
                <w:sz w:val="24"/>
                <w:szCs w:val="24"/>
                <w:rtl/>
              </w:rPr>
              <w:t xml:space="preserve"> مسافرخانه،</w:t>
            </w:r>
            <w:r>
              <w:rPr>
                <w:rFonts w:ascii="Calibri" w:eastAsia="Times New Roman" w:hAnsi="Calibri" w:cs="2  Nazanin" w:hint="cs"/>
                <w:color w:val="000000"/>
                <w:sz w:val="24"/>
                <w:szCs w:val="24"/>
                <w:rtl/>
                <w:lang w:bidi="fa-IR"/>
              </w:rPr>
              <w:t>مهمانپذیر،</w:t>
            </w:r>
            <w:r>
              <w:rPr>
                <w:rFonts w:ascii="Calibri" w:eastAsia="Times New Roman" w:hAnsi="Calibri" w:cs="2  Nazanin"/>
                <w:color w:val="000000"/>
                <w:sz w:val="24"/>
                <w:szCs w:val="24"/>
              </w:rPr>
              <w:t xml:space="preserve"> </w:t>
            </w:r>
            <w:r w:rsidRPr="00ED66B8">
              <w:rPr>
                <w:rFonts w:ascii="Calibri" w:eastAsia="Times New Roman" w:hAnsi="Calibri" w:cs="2  Nazanin" w:hint="cs"/>
                <w:color w:val="000000"/>
                <w:sz w:val="24"/>
                <w:szCs w:val="24"/>
                <w:rtl/>
              </w:rPr>
              <w:t>س</w:t>
            </w:r>
            <w:r>
              <w:rPr>
                <w:rFonts w:ascii="Calibri" w:eastAsia="Times New Roman" w:hAnsi="Calibri" w:cs="2  Nazanin" w:hint="cs"/>
                <w:color w:val="000000"/>
                <w:sz w:val="24"/>
                <w:szCs w:val="24"/>
                <w:rtl/>
              </w:rPr>
              <w:t xml:space="preserve">ینما </w:t>
            </w:r>
            <w:r>
              <w:rPr>
                <w:rFonts w:ascii="Calibri" w:eastAsia="Times New Roman" w:hAnsi="Calibri" w:cs="2  Nazanin" w:hint="cs"/>
                <w:color w:val="000000"/>
                <w:sz w:val="24"/>
                <w:szCs w:val="24"/>
                <w:rtl/>
                <w:lang w:bidi="fa-IR"/>
              </w:rPr>
              <w:t>(</w:t>
            </w:r>
            <w:r>
              <w:rPr>
                <w:rFonts w:ascii="Calibri" w:eastAsia="Times New Roman" w:hAnsi="Calibri" w:cs="2  Nazanin" w:hint="cs"/>
                <w:color w:val="000000"/>
                <w:sz w:val="24"/>
                <w:szCs w:val="24"/>
                <w:rtl/>
              </w:rPr>
              <w:t>دارای مجوز از سازمان ذیربط) و</w:t>
            </w:r>
            <w:r w:rsidRPr="00ED66B8">
              <w:rPr>
                <w:rFonts w:ascii="Calibri" w:eastAsia="Times New Roman" w:hAnsi="Calibri" w:cs="2  Nazanin"/>
                <w:color w:val="000000"/>
                <w:sz w:val="24"/>
                <w:szCs w:val="24"/>
              </w:rPr>
              <w:t xml:space="preserve"> </w:t>
            </w:r>
            <w:r w:rsidRPr="00ED66B8">
              <w:rPr>
                <w:rFonts w:ascii="Calibri" w:eastAsia="Times New Roman" w:hAnsi="Calibri" w:cs="2  Nazanin" w:hint="cs"/>
                <w:color w:val="000000"/>
                <w:sz w:val="24"/>
                <w:szCs w:val="24"/>
                <w:rtl/>
                <w:lang w:bidi="fa-IR"/>
              </w:rPr>
              <w:t>همچنین</w:t>
            </w:r>
            <w:r>
              <w:rPr>
                <w:rFonts w:ascii="Calibri" w:eastAsia="Times New Roman" w:hAnsi="Calibri" w:cs="2  Nazanin" w:hint="cs"/>
                <w:color w:val="000000"/>
                <w:sz w:val="24"/>
                <w:szCs w:val="24"/>
                <w:rtl/>
                <w:lang w:bidi="fa-IR"/>
              </w:rPr>
              <w:t xml:space="preserve"> </w:t>
            </w:r>
            <w:r>
              <w:rPr>
                <w:rFonts w:ascii="Calibri" w:eastAsia="Times New Roman" w:hAnsi="Calibri" w:cs="2  Nazanin" w:hint="cs"/>
                <w:color w:val="000000"/>
                <w:sz w:val="24"/>
                <w:szCs w:val="24"/>
                <w:rtl/>
              </w:rPr>
              <w:t>فضاهای باز خدماتی تجاری ، رستوران، تالار های پذیرایی، سفره خانه ها، غرفه های تجاری، صنایع دستی، عتیقه فروشی</w:t>
            </w:r>
            <w:r w:rsidRPr="00ED66B8">
              <w:rPr>
                <w:rFonts w:ascii="Calibri" w:eastAsia="Times New Roman" w:hAnsi="Calibri" w:cs="2  Nazanin" w:hint="cs"/>
                <w:color w:val="000000"/>
                <w:sz w:val="24"/>
                <w:szCs w:val="24"/>
                <w:rtl/>
              </w:rPr>
              <w:t xml:space="preserve">، </w:t>
            </w:r>
            <w:r>
              <w:rPr>
                <w:rFonts w:ascii="Calibri" w:eastAsia="Times New Roman" w:hAnsi="Calibri" w:cs="2  Nazanin" w:hint="cs"/>
                <w:color w:val="000000"/>
                <w:sz w:val="24"/>
                <w:szCs w:val="24"/>
                <w:rtl/>
              </w:rPr>
              <w:t xml:space="preserve">لوازم </w:t>
            </w:r>
            <w:r w:rsidRPr="00ED66B8">
              <w:rPr>
                <w:rFonts w:ascii="Calibri" w:eastAsia="Times New Roman" w:hAnsi="Calibri" w:cs="2  Nazanin" w:hint="cs"/>
                <w:color w:val="000000"/>
                <w:sz w:val="24"/>
                <w:szCs w:val="24"/>
                <w:rtl/>
              </w:rPr>
              <w:t xml:space="preserve">آرایشی </w:t>
            </w:r>
            <w:r>
              <w:rPr>
                <w:rFonts w:ascii="Calibri" w:eastAsia="Times New Roman" w:hAnsi="Calibri" w:cs="2  Nazanin" w:hint="cs"/>
                <w:color w:val="000000"/>
                <w:sz w:val="24"/>
                <w:szCs w:val="24"/>
                <w:rtl/>
              </w:rPr>
              <w:t xml:space="preserve">بهداشتی </w:t>
            </w:r>
            <w:r w:rsidRPr="00ED66B8">
              <w:rPr>
                <w:rFonts w:ascii="Calibri" w:eastAsia="Times New Roman" w:hAnsi="Calibri" w:cs="2  Nazanin" w:hint="cs"/>
                <w:color w:val="000000"/>
                <w:sz w:val="24"/>
                <w:szCs w:val="24"/>
                <w:rtl/>
              </w:rPr>
              <w:t>و غیره که درب ورودی آن در مجموعه های مذکور باز می شود و راه مستقیم به معابر شهر ندارند در کا</w:t>
            </w:r>
            <w:r>
              <w:rPr>
                <w:rFonts w:ascii="Calibri" w:eastAsia="Times New Roman" w:hAnsi="Calibri" w:cs="2  Nazanin" w:hint="cs"/>
                <w:color w:val="000000"/>
                <w:sz w:val="24"/>
                <w:szCs w:val="24"/>
                <w:rtl/>
              </w:rPr>
              <w:t>ربری مربوطه با رعایت تراکم مجاز، تاسیسات ایرانگردی و جهانگردی،  دفاتر خدمات مسافرتی</w:t>
            </w:r>
            <w:r w:rsidRPr="00ED66B8">
              <w:rPr>
                <w:rFonts w:ascii="Calibri" w:eastAsia="Times New Roman" w:hAnsi="Calibri" w:cs="2  Nazanin" w:hint="cs"/>
                <w:color w:val="000000"/>
                <w:sz w:val="24"/>
                <w:szCs w:val="24"/>
                <w:rtl/>
              </w:rPr>
              <w:t>، و سایر تاسیسات</w:t>
            </w:r>
            <w:r>
              <w:rPr>
                <w:rFonts w:ascii="Calibri" w:eastAsia="Times New Roman" w:hAnsi="Calibri" w:cs="2  Nazanin" w:hint="cs"/>
                <w:color w:val="000000"/>
                <w:sz w:val="24"/>
                <w:szCs w:val="24"/>
                <w:rtl/>
              </w:rPr>
              <w:t xml:space="preserve"> مشابه مشمول قوانین بخش صنایع (</w:t>
            </w:r>
            <w:r w:rsidRPr="00ED66B8">
              <w:rPr>
                <w:rFonts w:ascii="Calibri" w:eastAsia="Times New Roman" w:hAnsi="Calibri" w:cs="2  Nazanin" w:hint="cs"/>
                <w:color w:val="000000"/>
                <w:sz w:val="24"/>
                <w:szCs w:val="24"/>
                <w:rtl/>
              </w:rPr>
              <w:t>به استناد ماده 8 قانون توسعه صنعت ایرانگردی و جهانگردی)</w:t>
            </w:r>
            <w:r>
              <w:rPr>
                <w:rFonts w:ascii="Calibri" w:eastAsia="Times New Roman" w:hAnsi="Calibri" w:cs="2  Nazanin" w:hint="cs"/>
                <w:color w:val="000000"/>
                <w:sz w:val="24"/>
                <w:szCs w:val="24"/>
                <w:rtl/>
              </w:rPr>
              <w:t>.</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Default="00955325" w:rsidP="00002974">
            <w:pPr>
              <w:spacing w:after="0" w:line="240" w:lineRule="auto"/>
              <w:ind w:left="-29"/>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P*m</w:t>
            </w:r>
          </w:p>
          <w:p w:rsidR="00207250" w:rsidRDefault="00207250" w:rsidP="00002974">
            <w:pPr>
              <w:spacing w:after="0" w:line="240" w:lineRule="auto"/>
              <w:ind w:left="-29"/>
              <w:jc w:val="center"/>
              <w:rPr>
                <w:rFonts w:asciiTheme="majorBidi" w:eastAsia="Times New Roman" w:hAnsiTheme="majorBidi" w:cstheme="majorBidi"/>
                <w:color w:val="000000"/>
                <w:sz w:val="24"/>
                <w:szCs w:val="24"/>
              </w:rPr>
            </w:pPr>
          </w:p>
          <w:p w:rsidR="00207250" w:rsidRDefault="00207250" w:rsidP="00002974">
            <w:pPr>
              <w:spacing w:after="0" w:line="240" w:lineRule="auto"/>
              <w:ind w:left="-29"/>
              <w:jc w:val="center"/>
              <w:rPr>
                <w:rFonts w:asciiTheme="majorBidi" w:eastAsia="Times New Roman" w:hAnsiTheme="majorBidi" w:cstheme="majorBidi"/>
                <w:color w:val="000000"/>
                <w:sz w:val="24"/>
                <w:szCs w:val="24"/>
              </w:rPr>
            </w:pPr>
          </w:p>
          <w:p w:rsidR="00207250" w:rsidRPr="007A6834" w:rsidRDefault="00207250" w:rsidP="00002974">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lang w:bidi="fa-IR"/>
              </w:rPr>
              <w:t>کاربری مربوطه</w:t>
            </w:r>
          </w:p>
        </w:tc>
      </w:tr>
      <w:tr w:rsidR="00207250" w:rsidRPr="006014B7" w:rsidTr="006950E4">
        <w:trPr>
          <w:trHeight w:val="539"/>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tl/>
              </w:rPr>
              <w:lastRenderedPageBreak/>
              <w:t>4</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346A45" w:rsidRDefault="00207250" w:rsidP="00346A45">
            <w:pPr>
              <w:bidi/>
              <w:spacing w:after="0" w:line="240" w:lineRule="auto"/>
              <w:ind w:left="-29"/>
              <w:jc w:val="left"/>
              <w:rPr>
                <w:rFonts w:ascii="Calibri" w:eastAsia="Times New Roman" w:hAnsi="Calibri" w:cs="2  Nazanin"/>
                <w:color w:val="000000"/>
              </w:rPr>
            </w:pPr>
            <w:r w:rsidRPr="00346A45">
              <w:rPr>
                <w:rFonts w:ascii="Calibri" w:eastAsia="Times New Roman" w:hAnsi="Calibri" w:cs="2  Nazanin" w:hint="cs"/>
                <w:color w:val="000000"/>
                <w:rtl/>
              </w:rPr>
              <w:t xml:space="preserve">واحد های خدمات عمومی مانند میادین میوه و تره بار و بازار عرضه مستقیم کالا با مجوز </w:t>
            </w:r>
            <w:r w:rsidR="00346A45" w:rsidRPr="00346A45">
              <w:rPr>
                <w:rFonts w:ascii="Calibri" w:eastAsia="Times New Roman" w:hAnsi="Calibri" w:cs="2  Nazanin" w:hint="cs"/>
                <w:color w:val="000000"/>
                <w:rtl/>
              </w:rPr>
              <w:t>سازمان ذیربط</w:t>
            </w:r>
          </w:p>
        </w:tc>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7250" w:rsidRPr="007A6834" w:rsidRDefault="00002974" w:rsidP="00002974">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rPr>
              <w:t>7</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sidRPr="007A6834">
              <w:rPr>
                <w:rFonts w:ascii="Calibri" w:eastAsia="Times New Roman" w:hAnsi="Calibri" w:cs="2  Nazanin"/>
                <w:color w:val="000000"/>
                <w:sz w:val="24"/>
                <w:szCs w:val="24"/>
                <w:rtl/>
              </w:rPr>
              <w:t>تجاری</w:t>
            </w:r>
          </w:p>
        </w:tc>
      </w:tr>
      <w:tr w:rsidR="00207250" w:rsidRPr="006014B7" w:rsidTr="00D633A5">
        <w:trPr>
          <w:trHeight w:val="449"/>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tl/>
              </w:rPr>
              <w:t>5</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4436A">
            <w:pPr>
              <w:bidi/>
              <w:spacing w:after="0" w:line="240" w:lineRule="auto"/>
              <w:ind w:left="-29"/>
              <w:jc w:val="left"/>
              <w:rPr>
                <w:rFonts w:ascii="Calibri" w:eastAsia="Times New Roman" w:hAnsi="Calibri" w:cs="2  Nazanin"/>
                <w:color w:val="000000"/>
                <w:sz w:val="24"/>
                <w:szCs w:val="24"/>
              </w:rPr>
            </w:pPr>
            <w:r w:rsidRPr="00ED66B8">
              <w:rPr>
                <w:rFonts w:ascii="Calibri" w:eastAsia="Times New Roman" w:hAnsi="Calibri" w:cs="2  Nazanin" w:hint="cs"/>
                <w:color w:val="000000"/>
                <w:sz w:val="24"/>
                <w:szCs w:val="24"/>
                <w:rtl/>
              </w:rPr>
              <w:t xml:space="preserve">استخر های روباز          </w:t>
            </w:r>
          </w:p>
        </w:tc>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7250" w:rsidRPr="007A6834" w:rsidRDefault="00FE6A86" w:rsidP="00002974">
            <w:pPr>
              <w:spacing w:after="0" w:line="240" w:lineRule="auto"/>
              <w:ind w:left="-29"/>
              <w:jc w:val="center"/>
              <w:rPr>
                <w:rFonts w:asciiTheme="majorBidi" w:eastAsia="Times New Roman" w:hAnsiTheme="majorBidi" w:cstheme="majorBidi"/>
                <w:color w:val="000000"/>
                <w:sz w:val="24"/>
                <w:szCs w:val="24"/>
                <w:rtl/>
              </w:rPr>
            </w:pPr>
            <w:r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p>
        </w:tc>
      </w:tr>
      <w:tr w:rsidR="00207250" w:rsidRPr="006014B7" w:rsidTr="00D633A5">
        <w:trPr>
          <w:trHeight w:val="771"/>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07250" w:rsidRPr="00434D00" w:rsidRDefault="00207250" w:rsidP="0074436A">
            <w:pPr>
              <w:spacing w:after="0" w:line="240" w:lineRule="auto"/>
              <w:ind w:left="-29"/>
              <w:jc w:val="center"/>
              <w:rPr>
                <w:rFonts w:ascii="Calibri" w:eastAsia="Times New Roman" w:hAnsi="Calibri" w:cs="2  Badr"/>
                <w:color w:val="000000" w:themeColor="text1"/>
                <w:sz w:val="24"/>
                <w:szCs w:val="24"/>
              </w:rPr>
            </w:pPr>
            <w:r w:rsidRPr="00ED66B8">
              <w:rPr>
                <w:rFonts w:ascii="Calibri" w:eastAsia="Times New Roman" w:hAnsi="Calibri" w:cs="2  Badr" w:hint="cs"/>
                <w:color w:val="000000"/>
                <w:sz w:val="24"/>
                <w:szCs w:val="24"/>
                <w:rtl/>
              </w:rPr>
              <w:t>6</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250" w:rsidRPr="00ED66B8" w:rsidRDefault="00207250" w:rsidP="0074436A">
            <w:pPr>
              <w:bidi/>
              <w:spacing w:after="0" w:line="240" w:lineRule="auto"/>
              <w:ind w:left="-29"/>
              <w:jc w:val="lowKashida"/>
              <w:rPr>
                <w:rFonts w:ascii="Calibri" w:eastAsia="Times New Roman" w:hAnsi="Calibri" w:cs="2  Nazanin"/>
                <w:color w:val="000000"/>
                <w:sz w:val="24"/>
                <w:szCs w:val="24"/>
              </w:rPr>
            </w:pPr>
            <w:r>
              <w:rPr>
                <w:rFonts w:ascii="Calibri" w:eastAsia="Times New Roman" w:hAnsi="Calibri" w:cs="2  Nazanin" w:hint="cs"/>
                <w:color w:val="000000"/>
                <w:sz w:val="24"/>
                <w:szCs w:val="24"/>
                <w:rtl/>
              </w:rPr>
              <w:t>شبکه تاسیسات زیربنایی (منبع آب، فاضلاب،  برق، پست گاز، پست ترانسفورماتور</w:t>
            </w:r>
            <w:r w:rsidRPr="00ED66B8">
              <w:rPr>
                <w:rFonts w:ascii="Calibri" w:eastAsia="Times New Roman" w:hAnsi="Calibri" w:cs="2  Nazanin" w:hint="cs"/>
                <w:color w:val="000000"/>
                <w:sz w:val="24"/>
                <w:szCs w:val="24"/>
                <w:rtl/>
              </w:rPr>
              <w:t>، پست مخابرات  ،کیوسک تلفن  و ...)</w:t>
            </w:r>
          </w:p>
          <w:p w:rsidR="00207250" w:rsidRPr="00ED66B8" w:rsidRDefault="00207250" w:rsidP="0074436A">
            <w:pPr>
              <w:bidi/>
              <w:spacing w:after="0" w:line="240" w:lineRule="auto"/>
              <w:ind w:left="-29"/>
              <w:jc w:val="left"/>
              <w:rPr>
                <w:rFonts w:ascii="Calibri" w:eastAsia="Times New Roman" w:hAnsi="Calibri" w:cs="2  Nazanin"/>
                <w:color w:val="000000"/>
                <w:sz w:val="24"/>
                <w:szCs w:val="24"/>
              </w:rPr>
            </w:pPr>
          </w:p>
        </w:tc>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7250" w:rsidRPr="007A6834" w:rsidRDefault="009A7E14" w:rsidP="00002974">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rPr>
              <w:t>6</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Pr>
                <w:rFonts w:asciiTheme="majorBidi" w:eastAsia="Times New Roman" w:hAnsiTheme="majorBidi" w:cstheme="majorBidi" w:hint="cs"/>
                <w:color w:val="000000"/>
                <w:sz w:val="24"/>
                <w:szCs w:val="24"/>
                <w:rtl/>
                <w:lang w:bidi="fa-IR"/>
              </w:rPr>
              <w:t>خدماتی</w:t>
            </w:r>
          </w:p>
        </w:tc>
      </w:tr>
      <w:tr w:rsidR="00207250" w:rsidRPr="006014B7" w:rsidTr="00D633A5">
        <w:trPr>
          <w:trHeight w:val="836"/>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tl/>
              </w:rPr>
              <w:t>7</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91CF3">
            <w:pPr>
              <w:bidi/>
              <w:spacing w:after="0" w:line="240" w:lineRule="auto"/>
              <w:ind w:left="-29"/>
              <w:jc w:val="left"/>
              <w:rPr>
                <w:rFonts w:ascii="Calibri" w:eastAsia="Times New Roman" w:hAnsi="Calibri" w:cs="2  Nazanin"/>
                <w:color w:val="000000"/>
                <w:sz w:val="24"/>
                <w:szCs w:val="24"/>
              </w:rPr>
            </w:pPr>
            <w:r>
              <w:rPr>
                <w:rFonts w:ascii="Calibri" w:eastAsia="Times New Roman" w:hAnsi="Calibri" w:cs="2  Nazanin" w:hint="cs"/>
                <w:color w:val="000000"/>
                <w:sz w:val="24"/>
                <w:szCs w:val="24"/>
                <w:rtl/>
              </w:rPr>
              <w:t>بناهای فرهنگی، ورزشی</w:t>
            </w:r>
            <w:r w:rsidR="00B76A01">
              <w:rPr>
                <w:rFonts w:ascii="Calibri" w:eastAsia="Times New Roman" w:hAnsi="Calibri" w:cs="2  Nazanin" w:hint="cs"/>
                <w:color w:val="000000"/>
                <w:sz w:val="24"/>
                <w:szCs w:val="24"/>
                <w:rtl/>
              </w:rPr>
              <w:t xml:space="preserve">(استخر سرپوشیده) </w:t>
            </w:r>
            <w:r>
              <w:rPr>
                <w:rFonts w:ascii="Calibri" w:eastAsia="Times New Roman" w:hAnsi="Calibri" w:cs="2  Nazanin" w:hint="cs"/>
                <w:color w:val="000000"/>
                <w:sz w:val="24"/>
                <w:szCs w:val="24"/>
                <w:rtl/>
              </w:rPr>
              <w:t>، آموزشی، بهداشتی و درمانی،  سرای سالمندان و معلولین</w:t>
            </w:r>
            <w:r w:rsidRPr="00ED66B8">
              <w:rPr>
                <w:rFonts w:ascii="Calibri" w:eastAsia="Times New Roman" w:hAnsi="Calibri" w:cs="2  Nazanin" w:hint="cs"/>
                <w:color w:val="000000"/>
                <w:sz w:val="24"/>
                <w:szCs w:val="24"/>
                <w:rtl/>
              </w:rPr>
              <w:t>، در تمام طبقات برای قسمتهای مفید و غیر مفید</w:t>
            </w:r>
            <w:r>
              <w:rPr>
                <w:rFonts w:ascii="Calibri" w:eastAsia="Times New Roman" w:hAnsi="Calibri" w:cs="2  Nazanin" w:hint="cs"/>
                <w:color w:val="000000"/>
                <w:sz w:val="24"/>
                <w:szCs w:val="24"/>
                <w:rtl/>
              </w:rPr>
              <w:t>.</w:t>
            </w:r>
            <w:r w:rsidR="00791CF3">
              <w:rPr>
                <w:rFonts w:ascii="Calibri" w:eastAsia="Times New Roman" w:hAnsi="Calibri" w:cs="2  Nazanin" w:hint="cs"/>
                <w:color w:val="000000"/>
                <w:sz w:val="24"/>
                <w:szCs w:val="24"/>
                <w:rtl/>
              </w:rPr>
              <w:t xml:space="preserve">                                            مجتمع های فرهنگی،ورزشی،آموزشی،بهداشتی و درمانی</w:t>
            </w:r>
            <w:r w:rsidR="00576441">
              <w:rPr>
                <w:rFonts w:ascii="Calibri" w:eastAsia="Times New Roman" w:hAnsi="Calibri" w:cs="2  Nazanin"/>
                <w:color w:val="000000"/>
                <w:sz w:val="24"/>
                <w:szCs w:val="24"/>
              </w:rPr>
              <w:t xml:space="preserve"> </w:t>
            </w:r>
            <w:r w:rsidR="00576441">
              <w:rPr>
                <w:rFonts w:ascii="Calibri" w:eastAsia="Times New Roman" w:hAnsi="Calibri" w:cs="2  Nazanin" w:hint="cs"/>
                <w:color w:val="000000"/>
                <w:sz w:val="24"/>
                <w:szCs w:val="24"/>
                <w:rtl/>
                <w:lang w:bidi="fa-IR"/>
              </w:rPr>
              <w:t>عمومی</w:t>
            </w:r>
            <w:r w:rsidR="00791CF3">
              <w:rPr>
                <w:rFonts w:ascii="Calibri" w:eastAsia="Times New Roman" w:hAnsi="Calibri" w:cs="2  Nazanin" w:hint="cs"/>
                <w:color w:val="000000"/>
                <w:sz w:val="24"/>
                <w:szCs w:val="24"/>
                <w:rtl/>
              </w:rPr>
              <w:t xml:space="preserve"> در هنگام صدور پروانه معاف از پرداخت عوارض به استثنای ماده 101 و نوسازی هستند.</w:t>
            </w:r>
          </w:p>
        </w:tc>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7250" w:rsidRPr="007A6834" w:rsidRDefault="00002974" w:rsidP="00002974">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lang w:bidi="fa-IR"/>
              </w:rPr>
              <w:t>2</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sidRPr="007A6834">
              <w:rPr>
                <w:rFonts w:asciiTheme="majorBidi" w:eastAsia="Times New Roman" w:hAnsiTheme="majorBidi" w:cstheme="majorBidi"/>
                <w:color w:val="000000"/>
                <w:sz w:val="24"/>
                <w:szCs w:val="24"/>
                <w:rtl/>
                <w:lang w:bidi="fa-IR"/>
              </w:rPr>
              <w:t>کاربری مربوطه</w:t>
            </w:r>
          </w:p>
        </w:tc>
      </w:tr>
      <w:tr w:rsidR="00207250" w:rsidRPr="006014B7" w:rsidTr="0074436A">
        <w:trPr>
          <w:trHeight w:val="693"/>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207250" w:rsidRPr="00ED66B8" w:rsidRDefault="009259E7" w:rsidP="0074436A">
            <w:pPr>
              <w:spacing w:after="0" w:line="240" w:lineRule="auto"/>
              <w:ind w:left="-29"/>
              <w:jc w:val="center"/>
              <w:rPr>
                <w:rFonts w:ascii="Calibri" w:eastAsia="Times New Roman" w:hAnsi="Calibri" w:cs="2  Badr"/>
                <w:color w:val="000000"/>
                <w:sz w:val="24"/>
                <w:szCs w:val="24"/>
              </w:rPr>
            </w:pPr>
            <w:r>
              <w:rPr>
                <w:rFonts w:ascii="Calibri" w:eastAsia="Times New Roman" w:hAnsi="Calibri" w:cs="2  Badr" w:hint="cs"/>
                <w:color w:val="000000"/>
                <w:sz w:val="24"/>
                <w:szCs w:val="24"/>
                <w:rtl/>
              </w:rPr>
              <w:t>8</w:t>
            </w:r>
          </w:p>
        </w:tc>
        <w:tc>
          <w:tcPr>
            <w:tcW w:w="7408" w:type="dxa"/>
            <w:tcBorders>
              <w:top w:val="nil"/>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4436A">
            <w:pPr>
              <w:bidi/>
              <w:spacing w:after="0" w:line="240" w:lineRule="auto"/>
              <w:ind w:left="-29"/>
              <w:jc w:val="left"/>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 xml:space="preserve">بناهای موجود در </w:t>
            </w:r>
            <w:r w:rsidRPr="00ED66B8">
              <w:rPr>
                <w:rFonts w:ascii="Calibri" w:eastAsia="Times New Roman" w:hAnsi="Calibri" w:cs="2  Nazanin" w:hint="cs"/>
                <w:color w:val="000000"/>
                <w:sz w:val="24"/>
                <w:szCs w:val="24"/>
                <w:rtl/>
              </w:rPr>
              <w:t>فضاهای باز مورد استفاده در کاربری های مختلف  در راستای انجام فعالیت های مربوط مثل</w:t>
            </w:r>
            <w:r>
              <w:rPr>
                <w:rFonts w:ascii="Calibri" w:eastAsia="Times New Roman" w:hAnsi="Calibri" w:cs="2  Nazanin" w:hint="cs"/>
                <w:color w:val="000000"/>
                <w:sz w:val="24"/>
                <w:szCs w:val="24"/>
                <w:rtl/>
              </w:rPr>
              <w:t xml:space="preserve"> بارانداز های دفاتر آهن فروشی،  گاراژ ، کارواش</w:t>
            </w:r>
            <w:r w:rsidRPr="00ED66B8">
              <w:rPr>
                <w:rFonts w:ascii="Calibri" w:eastAsia="Times New Roman" w:hAnsi="Calibri" w:cs="2  Nazanin" w:hint="cs"/>
                <w:color w:val="000000"/>
                <w:sz w:val="24"/>
                <w:szCs w:val="24"/>
                <w:rtl/>
                <w:lang w:bidi="fa-IR"/>
              </w:rPr>
              <w:t>، باسکول</w:t>
            </w:r>
            <w:r>
              <w:rPr>
                <w:rFonts w:ascii="Calibri" w:eastAsia="Times New Roman" w:hAnsi="Calibri" w:cs="2  Nazanin" w:hint="cs"/>
                <w:color w:val="000000"/>
                <w:sz w:val="24"/>
                <w:szCs w:val="24"/>
                <w:rtl/>
                <w:lang w:bidi="fa-IR"/>
              </w:rPr>
              <w:t>.</w:t>
            </w:r>
          </w:p>
        </w:tc>
        <w:tc>
          <w:tcPr>
            <w:tcW w:w="1948" w:type="dxa"/>
            <w:tcBorders>
              <w:top w:val="nil"/>
              <w:left w:val="single" w:sz="4" w:space="0" w:color="auto"/>
              <w:bottom w:val="single" w:sz="4" w:space="0" w:color="auto"/>
              <w:right w:val="single" w:sz="8" w:space="0" w:color="auto"/>
            </w:tcBorders>
            <w:shd w:val="clear" w:color="auto" w:fill="auto"/>
            <w:noWrap/>
            <w:vAlign w:val="center"/>
            <w:hideMark/>
          </w:tcPr>
          <w:p w:rsidR="00207250" w:rsidRPr="007A6834" w:rsidRDefault="009A7E14" w:rsidP="00955325">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rPr>
              <w:t>10</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p</w:t>
            </w:r>
            <w:r w:rsidR="00207250" w:rsidRPr="007A6834">
              <w:rPr>
                <w:rFonts w:asciiTheme="majorBidi" w:eastAsia="Times New Roman" w:hAnsiTheme="majorBidi" w:cstheme="majorBidi"/>
                <w:color w:val="000000"/>
                <w:sz w:val="24"/>
                <w:szCs w:val="24"/>
                <w:rtl/>
                <w:lang w:bidi="fa-IR"/>
              </w:rPr>
              <w:t>تعرفه تجاری</w:t>
            </w:r>
          </w:p>
        </w:tc>
      </w:tr>
      <w:tr w:rsidR="00207250" w:rsidRPr="006014B7" w:rsidTr="00FA08D5">
        <w:trPr>
          <w:trHeight w:val="561"/>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07250" w:rsidRPr="00ED66B8" w:rsidRDefault="009259E7" w:rsidP="0074436A">
            <w:pPr>
              <w:spacing w:after="0" w:line="240" w:lineRule="auto"/>
              <w:ind w:left="-29"/>
              <w:jc w:val="center"/>
              <w:rPr>
                <w:rFonts w:ascii="Calibri" w:eastAsia="Times New Roman" w:hAnsi="Calibri" w:cs="2  Badr"/>
                <w:color w:val="000000"/>
                <w:sz w:val="24"/>
                <w:szCs w:val="24"/>
              </w:rPr>
            </w:pPr>
            <w:r>
              <w:rPr>
                <w:rFonts w:ascii="Calibri" w:eastAsia="Times New Roman" w:hAnsi="Calibri" w:cs="2  Badr" w:hint="cs"/>
                <w:color w:val="000000"/>
                <w:sz w:val="24"/>
                <w:szCs w:val="24"/>
                <w:rtl/>
              </w:rPr>
              <w:t>9</w:t>
            </w:r>
            <w:r w:rsidR="00207250" w:rsidRPr="00ED66B8">
              <w:rPr>
                <w:rFonts w:ascii="Calibri" w:eastAsia="Times New Roman" w:hAnsi="Calibri" w:cs="2  Badr" w:hint="cs"/>
                <w:color w:val="000000"/>
                <w:sz w:val="24"/>
                <w:szCs w:val="24"/>
              </w:rPr>
              <w:t> </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آلاچی</w:t>
            </w:r>
            <w:r w:rsidRPr="00ED66B8">
              <w:rPr>
                <w:rFonts w:ascii="Calibri" w:eastAsia="Times New Roman" w:hAnsi="Calibri" w:cs="2  Nazanin" w:hint="cs"/>
                <w:color w:val="000000"/>
                <w:sz w:val="24"/>
                <w:szCs w:val="24"/>
                <w:rtl/>
                <w:lang w:bidi="fa-IR"/>
              </w:rPr>
              <w:t>ق</w:t>
            </w:r>
            <w:r>
              <w:rPr>
                <w:rFonts w:ascii="Calibri" w:eastAsia="Times New Roman" w:hAnsi="Calibri" w:cs="2  Nazanin" w:hint="cs"/>
                <w:color w:val="000000"/>
                <w:sz w:val="24"/>
                <w:szCs w:val="24"/>
                <w:rtl/>
                <w:lang w:bidi="fa-IR"/>
              </w:rPr>
              <w:t>، سایبان، تاسیسات</w:t>
            </w:r>
            <w:r w:rsidRPr="00ED66B8">
              <w:rPr>
                <w:rFonts w:ascii="Calibri" w:eastAsia="Times New Roman" w:hAnsi="Calibri" w:cs="2  Nazanin" w:hint="cs"/>
                <w:color w:val="000000"/>
                <w:sz w:val="24"/>
                <w:szCs w:val="24"/>
                <w:rtl/>
                <w:lang w:bidi="fa-IR"/>
              </w:rPr>
              <w:t>، تراس و محوطه مشاعی</w:t>
            </w:r>
            <w:r>
              <w:rPr>
                <w:rFonts w:ascii="Calibri" w:eastAsia="Times New Roman" w:hAnsi="Calibri" w:cs="2  Nazanin" w:hint="cs"/>
                <w:color w:val="000000"/>
                <w:sz w:val="24"/>
                <w:szCs w:val="24"/>
                <w:rtl/>
                <w:lang w:bidi="fa-IR"/>
              </w:rPr>
              <w:t>.</w:t>
            </w:r>
            <w:r w:rsidRPr="00ED66B8">
              <w:rPr>
                <w:rFonts w:ascii="Calibri" w:eastAsia="Times New Roman" w:hAnsi="Calibri" w:cs="2  Nazanin" w:hint="cs"/>
                <w:color w:val="000000"/>
                <w:sz w:val="24"/>
                <w:szCs w:val="24"/>
                <w:rtl/>
                <w:lang w:bidi="fa-IR"/>
              </w:rPr>
              <w:t xml:space="preserve"> </w:t>
            </w:r>
          </w:p>
        </w:tc>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07250" w:rsidRPr="007A6834" w:rsidRDefault="009A7E14" w:rsidP="0074436A">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rPr>
              <w:t>2</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sidRPr="007A6834">
              <w:rPr>
                <w:rFonts w:asciiTheme="majorBidi" w:eastAsia="Times New Roman" w:hAnsiTheme="majorBidi" w:cstheme="majorBidi"/>
                <w:color w:val="000000"/>
                <w:sz w:val="24"/>
                <w:szCs w:val="24"/>
                <w:rtl/>
                <w:lang w:bidi="fa-IR"/>
              </w:rPr>
              <w:t>مطابق با نوع کاربری ذکر شده در پروانه</w:t>
            </w:r>
          </w:p>
        </w:tc>
      </w:tr>
      <w:tr w:rsidR="00207250" w:rsidRPr="006014B7" w:rsidTr="003D5B9A">
        <w:trPr>
          <w:trHeight w:val="58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9259E7">
            <w:pPr>
              <w:spacing w:after="0" w:line="240" w:lineRule="auto"/>
              <w:ind w:left="-29"/>
              <w:jc w:val="center"/>
              <w:rPr>
                <w:rFonts w:ascii="Calibri" w:eastAsia="Times New Roman" w:hAnsi="Calibri" w:cs="2  Badr"/>
                <w:color w:val="000000"/>
                <w:sz w:val="24"/>
                <w:szCs w:val="24"/>
              </w:rPr>
            </w:pPr>
            <w:r w:rsidRPr="00ED66B8">
              <w:rPr>
                <w:rFonts w:ascii="Calibri" w:eastAsia="Times New Roman" w:hAnsi="Calibri" w:cs="2  Badr" w:hint="cs"/>
                <w:color w:val="000000"/>
                <w:sz w:val="24"/>
                <w:szCs w:val="24"/>
              </w:rPr>
              <w:t> </w:t>
            </w:r>
            <w:r w:rsidR="009259E7">
              <w:rPr>
                <w:rFonts w:ascii="Calibri" w:eastAsia="Times New Roman" w:hAnsi="Calibri" w:cs="2  Badr" w:hint="cs"/>
                <w:color w:val="000000"/>
                <w:sz w:val="24"/>
                <w:szCs w:val="24"/>
                <w:rtl/>
              </w:rPr>
              <w:t>10</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ED66B8" w:rsidRDefault="00207250" w:rsidP="0074436A">
            <w:pPr>
              <w:spacing w:after="0" w:line="240" w:lineRule="auto"/>
              <w:ind w:left="-29"/>
              <w:rPr>
                <w:rFonts w:ascii="Calibri" w:eastAsia="Times New Roman" w:hAnsi="Calibri" w:cs="2  Nazanin"/>
                <w:color w:val="000000"/>
                <w:sz w:val="24"/>
                <w:szCs w:val="24"/>
              </w:rPr>
            </w:pPr>
            <w:r w:rsidRPr="00ED66B8">
              <w:rPr>
                <w:rFonts w:ascii="Calibri" w:eastAsia="Times New Roman" w:hAnsi="Calibri" w:cs="2  Nazanin" w:hint="cs"/>
                <w:color w:val="000000"/>
                <w:sz w:val="24"/>
                <w:szCs w:val="24"/>
              </w:rPr>
              <w:t> </w:t>
            </w:r>
            <w:r w:rsidRPr="00ED66B8">
              <w:rPr>
                <w:rFonts w:ascii="Calibri" w:eastAsia="Times New Roman" w:hAnsi="Calibri" w:cs="2  Nazanin" w:hint="cs"/>
                <w:color w:val="000000"/>
                <w:sz w:val="24"/>
                <w:szCs w:val="24"/>
                <w:rtl/>
              </w:rPr>
              <w:t>ایستگاههای عرضه مواد سوختی (بنزین،گازوئیل و گاز) و دیگر واحدهای خدماتی</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250" w:rsidRPr="007A6834" w:rsidRDefault="009A7E14" w:rsidP="0074436A">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hint="cs"/>
                <w:color w:val="000000"/>
                <w:sz w:val="24"/>
                <w:szCs w:val="24"/>
                <w:rtl/>
              </w:rPr>
              <w:t>7</w:t>
            </w:r>
            <w:r w:rsidR="00207250" w:rsidRPr="007A6834">
              <w:rPr>
                <w:rFonts w:asciiTheme="majorBidi" w:eastAsia="Times New Roman" w:hAnsiTheme="majorBidi" w:cstheme="majorBidi"/>
                <w:color w:val="000000"/>
                <w:sz w:val="24"/>
                <w:szCs w:val="24"/>
              </w:rPr>
              <w:t>p</w:t>
            </w:r>
            <w:r w:rsidR="00955325">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Pr>
                <w:rFonts w:asciiTheme="majorBidi" w:eastAsia="Times New Roman" w:hAnsiTheme="majorBidi" w:cstheme="majorBidi" w:hint="cs"/>
                <w:color w:val="000000"/>
                <w:sz w:val="24"/>
                <w:szCs w:val="24"/>
                <w:rtl/>
                <w:lang w:bidi="fa-IR"/>
              </w:rPr>
              <w:t>خدماتی</w:t>
            </w:r>
          </w:p>
        </w:tc>
      </w:tr>
      <w:tr w:rsidR="00207250" w:rsidRPr="006014B7" w:rsidTr="003D5B9A">
        <w:trPr>
          <w:trHeight w:val="5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9259E7" w:rsidP="0074436A">
            <w:pPr>
              <w:spacing w:after="0" w:line="240" w:lineRule="auto"/>
              <w:ind w:left="-29"/>
              <w:jc w:val="center"/>
              <w:rPr>
                <w:rFonts w:ascii="Calibri" w:eastAsia="Times New Roman" w:hAnsi="Calibri" w:cs="2  Badr"/>
                <w:color w:val="000000"/>
                <w:sz w:val="24"/>
                <w:szCs w:val="24"/>
              </w:rPr>
            </w:pPr>
            <w:r>
              <w:rPr>
                <w:rFonts w:ascii="Calibri" w:eastAsia="Times New Roman" w:hAnsi="Calibri" w:cs="2  Badr" w:hint="cs"/>
                <w:color w:val="000000"/>
                <w:sz w:val="24"/>
                <w:szCs w:val="24"/>
                <w:rtl/>
              </w:rPr>
              <w:t>11</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207250" w:rsidP="0074436A">
            <w:pPr>
              <w:spacing w:after="0" w:line="240" w:lineRule="auto"/>
              <w:ind w:left="-29"/>
              <w:rPr>
                <w:rFonts w:ascii="Calibri" w:eastAsia="Times New Roman" w:hAnsi="Calibri" w:cs="2  Nazanin"/>
                <w:color w:val="000000"/>
                <w:sz w:val="24"/>
                <w:szCs w:val="24"/>
                <w:lang w:bidi="fa-IR"/>
              </w:rPr>
            </w:pPr>
            <w:r>
              <w:rPr>
                <w:rFonts w:ascii="Calibri" w:eastAsia="Times New Roman" w:hAnsi="Calibri" w:cs="2  Nazanin" w:hint="cs"/>
                <w:color w:val="000000"/>
                <w:sz w:val="24"/>
                <w:szCs w:val="24"/>
                <w:rtl/>
                <w:lang w:bidi="fa-IR"/>
              </w:rPr>
              <w:t>بناهای سرایداری، نگهبانی</w:t>
            </w:r>
            <w:r w:rsidRPr="00ED66B8">
              <w:rPr>
                <w:rFonts w:ascii="Calibri" w:eastAsia="Times New Roman" w:hAnsi="Calibri" w:cs="2  Nazanin" w:hint="cs"/>
                <w:color w:val="000000"/>
                <w:sz w:val="24"/>
                <w:szCs w:val="24"/>
                <w:rtl/>
                <w:lang w:bidi="fa-IR"/>
              </w:rPr>
              <w:t>، اتاق کارگری</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4C2C41" w:rsidRDefault="00207250" w:rsidP="0074436A">
            <w:pPr>
              <w:spacing w:after="0" w:line="240" w:lineRule="auto"/>
              <w:ind w:left="-29"/>
              <w:rPr>
                <w:rFonts w:ascii="Calibri" w:eastAsia="Times New Roman" w:hAnsi="Calibri" w:cs="B Nazanin"/>
                <w:color w:val="000000"/>
                <w:sz w:val="24"/>
                <w:szCs w:val="24"/>
              </w:rPr>
            </w:pPr>
            <w:r w:rsidRPr="004C2C41">
              <w:rPr>
                <w:rFonts w:ascii="Calibri" w:eastAsia="Times New Roman" w:hAnsi="Calibri" w:cs="B Nazanin"/>
                <w:color w:val="000000"/>
                <w:sz w:val="24"/>
                <w:szCs w:val="24"/>
                <w:rtl/>
              </w:rPr>
              <w:t>مطابق با نوع کاربری ذکر شده در پروانه</w:t>
            </w:r>
          </w:p>
        </w:tc>
      </w:tr>
      <w:tr w:rsidR="00207250" w:rsidRPr="006014B7" w:rsidTr="0074436A">
        <w:trPr>
          <w:trHeight w:val="70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9259E7" w:rsidP="0074436A">
            <w:pPr>
              <w:spacing w:after="0" w:line="240" w:lineRule="auto"/>
              <w:ind w:left="-29"/>
              <w:jc w:val="center"/>
              <w:rPr>
                <w:rFonts w:ascii="Calibri" w:eastAsia="Times New Roman" w:hAnsi="Calibri" w:cs="2  Badr"/>
                <w:color w:val="000000"/>
                <w:sz w:val="24"/>
                <w:szCs w:val="24"/>
                <w:rtl/>
              </w:rPr>
            </w:pPr>
            <w:r>
              <w:rPr>
                <w:rFonts w:ascii="Calibri" w:eastAsia="Times New Roman" w:hAnsi="Calibri" w:cs="2  Badr" w:hint="cs"/>
                <w:color w:val="000000"/>
                <w:sz w:val="24"/>
                <w:szCs w:val="24"/>
                <w:rtl/>
              </w:rPr>
              <w:t>12</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207250" w:rsidP="0074436A">
            <w:pPr>
              <w:spacing w:after="0" w:line="240" w:lineRule="auto"/>
              <w:ind w:left="-29"/>
              <w:rPr>
                <w:rFonts w:ascii="Calibri" w:eastAsia="Times New Roman" w:hAnsi="Calibri" w:cs="2  Nazanin"/>
                <w:color w:val="000000"/>
                <w:sz w:val="24"/>
                <w:szCs w:val="24"/>
                <w:rtl/>
                <w:lang w:bidi="fa-IR"/>
              </w:rPr>
            </w:pPr>
            <w:r w:rsidRPr="00ED66B8">
              <w:rPr>
                <w:rFonts w:ascii="Calibri" w:eastAsia="Times New Roman" w:hAnsi="Calibri" w:cs="2  Nazanin" w:hint="cs"/>
                <w:color w:val="000000"/>
                <w:sz w:val="24"/>
                <w:szCs w:val="24"/>
                <w:rtl/>
                <w:lang w:bidi="fa-IR"/>
              </w:rPr>
              <w:t xml:space="preserve"> </w:t>
            </w:r>
            <w:r w:rsidRPr="00ED66B8">
              <w:rPr>
                <w:rFonts w:ascii="Calibri" w:eastAsia="Times New Roman" w:hAnsi="Calibri" w:cs="2  Nazanin" w:hint="cs"/>
                <w:color w:val="000000"/>
                <w:sz w:val="24"/>
                <w:szCs w:val="24"/>
                <w:rtl/>
              </w:rPr>
              <w:t>استخ</w:t>
            </w:r>
            <w:r>
              <w:rPr>
                <w:rFonts w:ascii="Calibri" w:eastAsia="Times New Roman" w:hAnsi="Calibri" w:cs="2  Nazanin" w:hint="cs"/>
                <w:color w:val="000000"/>
                <w:sz w:val="24"/>
                <w:szCs w:val="24"/>
                <w:rtl/>
              </w:rPr>
              <w:t>ر ذخیره آب و ... واحدهای خدماتی، اداری، صنعتی</w:t>
            </w:r>
            <w:r w:rsidRPr="00ED66B8">
              <w:rPr>
                <w:rFonts w:ascii="Calibri" w:eastAsia="Times New Roman" w:hAnsi="Calibri" w:cs="2  Nazanin" w:hint="cs"/>
                <w:color w:val="000000"/>
                <w:sz w:val="24"/>
                <w:szCs w:val="24"/>
                <w:rtl/>
              </w:rPr>
              <w:t>، مخازن ذخیره آب و مایعات برای واحدهای</w:t>
            </w:r>
            <w:r>
              <w:rPr>
                <w:rFonts w:ascii="Calibri" w:eastAsia="Times New Roman" w:hAnsi="Calibri" w:cs="2  Nazanin" w:hint="cs"/>
                <w:color w:val="000000"/>
                <w:sz w:val="24"/>
                <w:szCs w:val="24"/>
                <w:rtl/>
              </w:rPr>
              <w:t xml:space="preserve"> کشاورزی اعم از آبیاری تحت فشار</w:t>
            </w:r>
            <w:r w:rsidRPr="00ED66B8">
              <w:rPr>
                <w:rFonts w:ascii="Calibri" w:eastAsia="Times New Roman" w:hAnsi="Calibri" w:cs="2  Nazanin" w:hint="cs"/>
                <w:color w:val="000000"/>
                <w:sz w:val="24"/>
                <w:szCs w:val="24"/>
                <w:rtl/>
              </w:rPr>
              <w:t>، پرورش ماهی و آبزیان و مخازن ذخیره سایر مایعات</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7A6834" w:rsidRDefault="00955325" w:rsidP="0074436A">
            <w:pPr>
              <w:spacing w:after="0" w:line="240" w:lineRule="auto"/>
              <w:ind w:left="-29"/>
              <w:jc w:val="center"/>
              <w:rPr>
                <w:rFonts w:asciiTheme="majorBidi" w:eastAsia="Times New Roman" w:hAnsiTheme="majorBidi" w:cstheme="majorBidi"/>
                <w:color w:val="000000"/>
                <w:sz w:val="24"/>
                <w:szCs w:val="24"/>
                <w:rtl/>
              </w:rPr>
            </w:pPr>
            <w:r w:rsidRPr="007A6834">
              <w:rPr>
                <w:rFonts w:asciiTheme="majorBidi" w:eastAsia="Times New Roman" w:hAnsiTheme="majorBidi" w:cstheme="majorBidi"/>
                <w:color w:val="000000"/>
                <w:sz w:val="24"/>
                <w:szCs w:val="24"/>
              </w:rPr>
              <w:t>P</w:t>
            </w:r>
            <w:r>
              <w:rPr>
                <w:rFonts w:asciiTheme="majorBidi" w:eastAsia="Times New Roman" w:hAnsiTheme="majorBidi" w:cstheme="majorBidi"/>
                <w:color w:val="000000"/>
                <w:sz w:val="24"/>
                <w:szCs w:val="24"/>
              </w:rPr>
              <w:t>*m</w:t>
            </w:r>
            <w:r w:rsidR="00207250" w:rsidRPr="007A6834">
              <w:rPr>
                <w:rFonts w:asciiTheme="majorBidi" w:eastAsia="Times New Roman" w:hAnsiTheme="majorBidi" w:cstheme="majorBidi"/>
                <w:color w:val="000000"/>
                <w:sz w:val="24"/>
                <w:szCs w:val="24"/>
              </w:rPr>
              <w:t xml:space="preserve"> </w:t>
            </w:r>
            <w:r w:rsidR="00207250" w:rsidRPr="007A6834">
              <w:rPr>
                <w:rFonts w:asciiTheme="majorBidi" w:eastAsia="Times New Roman" w:hAnsiTheme="majorBidi" w:cstheme="majorBidi"/>
                <w:color w:val="000000"/>
                <w:sz w:val="24"/>
                <w:szCs w:val="24"/>
                <w:rtl/>
                <w:lang w:bidi="fa-IR"/>
              </w:rPr>
              <w:t>کشاورزی</w:t>
            </w:r>
          </w:p>
        </w:tc>
      </w:tr>
      <w:tr w:rsidR="00207250" w:rsidRPr="006014B7" w:rsidTr="003D5B9A">
        <w:trPr>
          <w:trHeight w:val="52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9259E7" w:rsidP="0074436A">
            <w:pPr>
              <w:spacing w:after="0" w:line="240" w:lineRule="auto"/>
              <w:ind w:left="-29"/>
              <w:jc w:val="center"/>
              <w:rPr>
                <w:rFonts w:ascii="Calibri" w:eastAsia="Times New Roman" w:hAnsi="Calibri" w:cs="2  Badr"/>
                <w:color w:val="000000"/>
                <w:sz w:val="24"/>
                <w:szCs w:val="24"/>
                <w:rtl/>
              </w:rPr>
            </w:pPr>
            <w:r>
              <w:rPr>
                <w:rFonts w:ascii="Calibri" w:eastAsia="Times New Roman" w:hAnsi="Calibri" w:cs="2  Badr" w:hint="cs"/>
                <w:color w:val="000000"/>
                <w:sz w:val="24"/>
                <w:szCs w:val="24"/>
                <w:rtl/>
              </w:rPr>
              <w:t>13</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207250" w:rsidP="0074436A">
            <w:pPr>
              <w:spacing w:after="0" w:line="240" w:lineRule="auto"/>
              <w:ind w:left="-29"/>
              <w:rPr>
                <w:rFonts w:ascii="Calibri" w:eastAsia="Times New Roman" w:hAnsi="Calibri" w:cs="2  Nazanin"/>
                <w:color w:val="000000"/>
                <w:sz w:val="24"/>
                <w:szCs w:val="24"/>
                <w:rtl/>
                <w:lang w:bidi="fa-IR"/>
              </w:rPr>
            </w:pPr>
            <w:r w:rsidRPr="00ED66B8">
              <w:rPr>
                <w:rFonts w:ascii="Calibri" w:eastAsia="Times New Roman" w:hAnsi="Calibri" w:cs="2  Nazanin" w:hint="cs"/>
                <w:color w:val="000000"/>
                <w:sz w:val="24"/>
                <w:szCs w:val="24"/>
                <w:rtl/>
              </w:rPr>
              <w:t xml:space="preserve">تجاری مساجد و اماکن مذهبی تا سقف </w:t>
            </w:r>
            <w:r>
              <w:rPr>
                <w:rFonts w:ascii="Calibri" w:eastAsia="Times New Roman" w:hAnsi="Calibri" w:cs="2  Nazanin" w:hint="cs"/>
                <w:color w:val="000000"/>
                <w:sz w:val="24"/>
                <w:szCs w:val="24"/>
                <w:rtl/>
              </w:rPr>
              <w:t>10</w:t>
            </w:r>
            <w:r w:rsidRPr="00ED66B8">
              <w:rPr>
                <w:rFonts w:ascii="Calibri" w:eastAsia="Times New Roman" w:hAnsi="Calibri" w:cs="2  Nazanin" w:hint="cs"/>
                <w:color w:val="000000"/>
                <w:sz w:val="24"/>
                <w:szCs w:val="24"/>
                <w:rtl/>
              </w:rPr>
              <w:t xml:space="preserve"> درصد </w:t>
            </w:r>
            <w:r>
              <w:rPr>
                <w:rFonts w:ascii="Calibri" w:eastAsia="Times New Roman" w:hAnsi="Calibri" w:cs="2  Nazanin" w:hint="cs"/>
                <w:color w:val="000000"/>
                <w:sz w:val="24"/>
                <w:szCs w:val="24"/>
                <w:rtl/>
              </w:rPr>
              <w:t>سطح اشغال</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7A6834" w:rsidRDefault="00955325" w:rsidP="00955325">
            <w:pPr>
              <w:spacing w:after="0" w:line="240" w:lineRule="auto"/>
              <w:ind w:left="-29"/>
              <w:jc w:val="center"/>
              <w:rPr>
                <w:rFonts w:asciiTheme="majorBidi" w:eastAsia="Times New Roman" w:hAnsiTheme="majorBidi" w:cstheme="majorBidi"/>
                <w:color w:val="000000"/>
                <w:sz w:val="24"/>
                <w:szCs w:val="24"/>
                <w:rtl/>
                <w:lang w:bidi="fa-IR"/>
              </w:rPr>
            </w:pPr>
            <w:r>
              <w:rPr>
                <w:rFonts w:asciiTheme="majorBidi" w:eastAsia="Times New Roman" w:hAnsiTheme="majorBidi" w:cstheme="majorBidi"/>
                <w:color w:val="000000"/>
                <w:sz w:val="24"/>
                <w:szCs w:val="24"/>
                <w:lang w:bidi="fa-IR"/>
              </w:rPr>
              <w:t>p*m</w:t>
            </w:r>
            <w:r w:rsidR="00207250" w:rsidRPr="007A6834">
              <w:rPr>
                <w:rFonts w:asciiTheme="majorBidi" w:eastAsia="Times New Roman" w:hAnsiTheme="majorBidi" w:cstheme="majorBidi"/>
                <w:color w:val="000000"/>
                <w:sz w:val="24"/>
                <w:szCs w:val="24"/>
                <w:rtl/>
                <w:lang w:bidi="fa-IR"/>
              </w:rPr>
              <w:t>تجاری</w:t>
            </w:r>
          </w:p>
        </w:tc>
      </w:tr>
      <w:tr w:rsidR="00207250" w:rsidRPr="00AD1DD9" w:rsidTr="003D5B9A">
        <w:trPr>
          <w:trHeight w:val="5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9259E7" w:rsidP="0074436A">
            <w:pPr>
              <w:spacing w:after="0" w:line="240" w:lineRule="auto"/>
              <w:ind w:left="-29"/>
              <w:jc w:val="center"/>
              <w:rPr>
                <w:rFonts w:ascii="Calibri" w:eastAsia="Times New Roman" w:hAnsi="Calibri" w:cs="2  Compset"/>
                <w:color w:val="000000"/>
                <w:sz w:val="24"/>
                <w:szCs w:val="24"/>
                <w:rtl/>
              </w:rPr>
            </w:pPr>
            <w:r>
              <w:rPr>
                <w:rFonts w:ascii="Calibri" w:eastAsia="Times New Roman" w:hAnsi="Calibri" w:cs="2  Compset" w:hint="cs"/>
                <w:color w:val="000000"/>
                <w:sz w:val="24"/>
                <w:szCs w:val="24"/>
                <w:rtl/>
              </w:rPr>
              <w:t>14</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207250" w:rsidP="0074436A">
            <w:pPr>
              <w:spacing w:after="0" w:line="240" w:lineRule="auto"/>
              <w:ind w:left="-29"/>
              <w:rPr>
                <w:rFonts w:ascii="Calibri" w:eastAsia="Times New Roman" w:hAnsi="Calibri" w:cs="B Nazanin"/>
                <w:color w:val="000000"/>
                <w:sz w:val="24"/>
                <w:szCs w:val="24"/>
                <w:rtl/>
              </w:rPr>
            </w:pPr>
            <w:r w:rsidRPr="00ED66B8">
              <w:rPr>
                <w:rFonts w:ascii="Calibri" w:eastAsia="Times New Roman" w:hAnsi="Calibri" w:cs="B Nazanin" w:hint="cs"/>
                <w:color w:val="000000"/>
                <w:sz w:val="24"/>
                <w:szCs w:val="24"/>
                <w:rtl/>
              </w:rPr>
              <w:t xml:space="preserve">تجاری مساجد و اماکن مذهبی مازاد بر </w:t>
            </w:r>
            <w:r>
              <w:rPr>
                <w:rFonts w:ascii="Calibri" w:eastAsia="Times New Roman" w:hAnsi="Calibri" w:cs="B Nazanin" w:hint="cs"/>
                <w:color w:val="000000"/>
                <w:sz w:val="24"/>
                <w:szCs w:val="24"/>
                <w:rtl/>
              </w:rPr>
              <w:t>10 درصد سطح اشغال</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4C2C41" w:rsidRDefault="00207250" w:rsidP="0074436A">
            <w:pPr>
              <w:spacing w:after="0" w:line="240" w:lineRule="auto"/>
              <w:ind w:left="-29"/>
              <w:rPr>
                <w:rFonts w:ascii="Calibri" w:eastAsia="Times New Roman" w:hAnsi="Calibri" w:cs="B Nazanin"/>
                <w:color w:val="000000"/>
                <w:sz w:val="24"/>
                <w:szCs w:val="24"/>
                <w:rtl/>
              </w:rPr>
            </w:pPr>
            <w:r>
              <w:rPr>
                <w:rFonts w:ascii="Calibri" w:eastAsia="Times New Roman" w:hAnsi="Calibri" w:cs="B Nazanin" w:hint="cs"/>
                <w:color w:val="000000"/>
                <w:sz w:val="24"/>
                <w:szCs w:val="24"/>
                <w:rtl/>
              </w:rPr>
              <w:t>برابر با تعرفه تجاری</w:t>
            </w:r>
          </w:p>
        </w:tc>
      </w:tr>
      <w:tr w:rsidR="00207250" w:rsidRPr="00AD1DD9" w:rsidTr="0074436A">
        <w:trPr>
          <w:trHeight w:val="69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9259E7" w:rsidP="0074436A">
            <w:pPr>
              <w:spacing w:after="0" w:line="240" w:lineRule="auto"/>
              <w:ind w:left="-29"/>
              <w:jc w:val="center"/>
              <w:rPr>
                <w:rFonts w:ascii="Calibri" w:eastAsia="Times New Roman" w:hAnsi="Calibri" w:cs="2  Compset"/>
                <w:color w:val="000000"/>
                <w:sz w:val="24"/>
                <w:szCs w:val="24"/>
                <w:rtl/>
              </w:rPr>
            </w:pPr>
            <w:r>
              <w:rPr>
                <w:rFonts w:ascii="Calibri" w:eastAsia="Times New Roman" w:hAnsi="Calibri" w:cs="2  Compset" w:hint="cs"/>
                <w:color w:val="000000"/>
                <w:sz w:val="24"/>
                <w:szCs w:val="24"/>
                <w:rtl/>
              </w:rPr>
              <w:t>15</w:t>
            </w:r>
          </w:p>
        </w:tc>
        <w:tc>
          <w:tcPr>
            <w:tcW w:w="7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ED66B8" w:rsidRDefault="00207250" w:rsidP="0074436A">
            <w:pPr>
              <w:spacing w:after="0" w:line="240" w:lineRule="auto"/>
              <w:ind w:left="-29"/>
              <w:rPr>
                <w:rFonts w:ascii="Calibri" w:eastAsia="Times New Roman" w:hAnsi="Calibri" w:cs="B Nazanin"/>
                <w:color w:val="000000"/>
                <w:sz w:val="24"/>
                <w:szCs w:val="24"/>
                <w:rtl/>
              </w:rPr>
            </w:pPr>
            <w:r w:rsidRPr="00ED66B8">
              <w:rPr>
                <w:rFonts w:ascii="Calibri" w:eastAsia="Times New Roman" w:hAnsi="Calibri" w:cs="B Nazanin" w:hint="cs"/>
                <w:color w:val="000000"/>
                <w:sz w:val="24"/>
                <w:szCs w:val="24"/>
                <w:rtl/>
              </w:rPr>
              <w:t xml:space="preserve">سایر کاربری هایی که در تعرفه عنوانی ندارد </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7250" w:rsidRPr="004C2C41" w:rsidRDefault="00207250" w:rsidP="0074436A">
            <w:pPr>
              <w:spacing w:after="0" w:line="240" w:lineRule="auto"/>
              <w:ind w:left="-29"/>
              <w:rPr>
                <w:rFonts w:ascii="Calibri" w:eastAsia="Times New Roman" w:hAnsi="Calibri" w:cs="B Nazanin"/>
                <w:color w:val="000000"/>
                <w:sz w:val="24"/>
                <w:szCs w:val="24"/>
                <w:rtl/>
              </w:rPr>
            </w:pPr>
            <w:r w:rsidRPr="004C2C41">
              <w:rPr>
                <w:rFonts w:ascii="Calibri" w:eastAsia="Times New Roman" w:hAnsi="Calibri" w:cs="B Nazanin"/>
                <w:color w:val="000000"/>
                <w:sz w:val="24"/>
                <w:szCs w:val="24"/>
                <w:rtl/>
              </w:rPr>
              <w:t xml:space="preserve">طبق ضرایب کاربری های عمومی مرتبط </w:t>
            </w:r>
          </w:p>
        </w:tc>
      </w:tr>
    </w:tbl>
    <w:p w:rsidR="00A92AF1" w:rsidRDefault="00A92AF1" w:rsidP="00A92AF1">
      <w:pPr>
        <w:tabs>
          <w:tab w:val="left" w:pos="3735"/>
        </w:tabs>
        <w:bidi/>
        <w:spacing w:after="0"/>
        <w:jc w:val="both"/>
        <w:rPr>
          <w:rFonts w:ascii="Basset" w:hAnsi="Basset" w:cs="2  Titr"/>
          <w:sz w:val="24"/>
          <w:szCs w:val="24"/>
          <w:rtl/>
          <w:lang w:bidi="fa-IR"/>
        </w:rPr>
      </w:pPr>
    </w:p>
    <w:p w:rsidR="00A92AF1" w:rsidRDefault="00A92AF1" w:rsidP="00A92AF1">
      <w:pPr>
        <w:tabs>
          <w:tab w:val="left" w:pos="3735"/>
        </w:tabs>
        <w:bidi/>
        <w:spacing w:after="0"/>
        <w:jc w:val="both"/>
        <w:rPr>
          <w:rFonts w:ascii="Basset" w:hAnsi="Basset" w:cs="2  Titr"/>
          <w:sz w:val="24"/>
          <w:szCs w:val="24"/>
          <w:rtl/>
          <w:lang w:bidi="fa-IR"/>
        </w:rPr>
      </w:pPr>
    </w:p>
    <w:p w:rsidR="00DC3C42" w:rsidRDefault="00DC3C42" w:rsidP="00DC3C42">
      <w:pPr>
        <w:tabs>
          <w:tab w:val="left" w:pos="3735"/>
        </w:tabs>
        <w:bidi/>
        <w:spacing w:after="0"/>
        <w:jc w:val="both"/>
        <w:rPr>
          <w:rFonts w:ascii="Basset" w:hAnsi="Basset" w:cs="2  Titr"/>
          <w:sz w:val="24"/>
          <w:szCs w:val="24"/>
          <w:rtl/>
          <w:lang w:bidi="fa-IR"/>
        </w:rPr>
      </w:pPr>
    </w:p>
    <w:p w:rsidR="00DC3C42" w:rsidRDefault="00DC3C42" w:rsidP="00DC3C42">
      <w:pPr>
        <w:tabs>
          <w:tab w:val="left" w:pos="3735"/>
        </w:tabs>
        <w:bidi/>
        <w:spacing w:after="0"/>
        <w:jc w:val="both"/>
        <w:rPr>
          <w:rFonts w:ascii="Basset" w:hAnsi="Basset" w:cs="2  Titr"/>
          <w:sz w:val="24"/>
          <w:szCs w:val="24"/>
          <w:rtl/>
          <w:lang w:bidi="fa-IR"/>
        </w:rPr>
      </w:pPr>
    </w:p>
    <w:p w:rsidR="00DC3C42" w:rsidRDefault="00DC3C42" w:rsidP="00DC3C42">
      <w:pPr>
        <w:tabs>
          <w:tab w:val="left" w:pos="3735"/>
        </w:tabs>
        <w:bidi/>
        <w:spacing w:after="0"/>
        <w:jc w:val="both"/>
        <w:rPr>
          <w:rFonts w:ascii="Basset" w:hAnsi="Basset" w:cs="2  Titr"/>
          <w:sz w:val="24"/>
          <w:szCs w:val="24"/>
          <w:rtl/>
          <w:lang w:bidi="fa-IR"/>
        </w:rPr>
      </w:pPr>
    </w:p>
    <w:p w:rsidR="00DC3C42" w:rsidRDefault="00DC3C42" w:rsidP="00DC3C42">
      <w:pPr>
        <w:tabs>
          <w:tab w:val="left" w:pos="3735"/>
        </w:tabs>
        <w:bidi/>
        <w:spacing w:after="0"/>
        <w:jc w:val="both"/>
        <w:rPr>
          <w:rFonts w:ascii="Basset" w:hAnsi="Basset" w:cs="2  Titr"/>
          <w:sz w:val="24"/>
          <w:szCs w:val="24"/>
          <w:rtl/>
          <w:lang w:bidi="fa-IR"/>
        </w:rPr>
      </w:pPr>
    </w:p>
    <w:p w:rsidR="00207250" w:rsidRPr="003D5B9A" w:rsidRDefault="00A92AF1" w:rsidP="00A92AF1">
      <w:pPr>
        <w:tabs>
          <w:tab w:val="left" w:pos="3735"/>
        </w:tabs>
        <w:bidi/>
        <w:spacing w:after="0"/>
        <w:jc w:val="both"/>
        <w:rPr>
          <w:rFonts w:ascii="Basset" w:hAnsi="Basset" w:cs="B Nazanin"/>
          <w:sz w:val="24"/>
          <w:szCs w:val="24"/>
          <w:lang w:bidi="fa-IR"/>
        </w:rPr>
      </w:pPr>
      <w:r>
        <w:rPr>
          <w:rFonts w:ascii="Basset" w:hAnsi="Basset" w:cs="2  Titr" w:hint="cs"/>
          <w:sz w:val="24"/>
          <w:szCs w:val="24"/>
          <w:rtl/>
          <w:lang w:bidi="fa-IR"/>
        </w:rPr>
        <w:lastRenderedPageBreak/>
        <w:t>2</w:t>
      </w:r>
      <w:r w:rsidR="00207250" w:rsidRPr="003D5B9A">
        <w:rPr>
          <w:rFonts w:ascii="Basset" w:hAnsi="Basset" w:cs="2  Titr" w:hint="cs"/>
          <w:sz w:val="24"/>
          <w:szCs w:val="24"/>
          <w:rtl/>
          <w:lang w:bidi="fa-IR"/>
        </w:rPr>
        <w:t>-</w:t>
      </w:r>
      <w:r w:rsidR="00207250" w:rsidRPr="003D5B9A">
        <w:rPr>
          <w:rFonts w:cs="2  Titr" w:hint="cs"/>
          <w:b/>
          <w:bCs/>
          <w:sz w:val="24"/>
          <w:szCs w:val="24"/>
          <w:rtl/>
          <w:lang w:bidi="fa-IR"/>
        </w:rPr>
        <w:t xml:space="preserve"> </w:t>
      </w:r>
      <w:r w:rsidR="004E2843">
        <w:rPr>
          <w:rFonts w:ascii="Basset" w:hAnsi="Basset" w:cs="2  Titr" w:hint="cs"/>
          <w:sz w:val="24"/>
          <w:szCs w:val="24"/>
          <w:rtl/>
          <w:lang w:bidi="fa-IR"/>
        </w:rPr>
        <w:t>عوارض صدورمجوز</w:t>
      </w:r>
      <w:r w:rsidR="00207250" w:rsidRPr="003D5B9A">
        <w:rPr>
          <w:rFonts w:ascii="Basset" w:hAnsi="Basset" w:cs="2  Titr" w:hint="cs"/>
          <w:sz w:val="24"/>
          <w:szCs w:val="24"/>
          <w:rtl/>
          <w:lang w:bidi="fa-IR"/>
        </w:rPr>
        <w:t xml:space="preserve"> حصارکشی و ديواركشي و فنس کشی برای املاک فاقد مستحدثات:</w:t>
      </w:r>
      <w:r w:rsidR="00207250" w:rsidRPr="003D5B9A">
        <w:rPr>
          <w:rFonts w:ascii="Basset" w:hAnsi="Basset" w:cs="B Nazanin" w:hint="cs"/>
          <w:sz w:val="24"/>
          <w:szCs w:val="24"/>
          <w:rtl/>
          <w:lang w:bidi="fa-IR"/>
        </w:rPr>
        <w:t xml:space="preserve"> </w:t>
      </w:r>
    </w:p>
    <w:p w:rsidR="00207250" w:rsidRPr="00AA63B7" w:rsidRDefault="00207250" w:rsidP="00207250">
      <w:pPr>
        <w:tabs>
          <w:tab w:val="left" w:pos="3735"/>
        </w:tabs>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در هنگام صدور پروانه احداث ديوار براي اراضي با كاربري هاي مختلف شهرداري مي بايست از روش ذيل نسبت به محاسبه عوارض متعلقه اقدام نمايد</w:t>
      </w:r>
      <w:r>
        <w:rPr>
          <w:rFonts w:ascii="Basset" w:hAnsi="Basset" w:cs="B Nazanin" w:hint="cs"/>
          <w:sz w:val="24"/>
          <w:szCs w:val="24"/>
          <w:rtl/>
          <w:lang w:bidi="fa-IR"/>
        </w:rPr>
        <w:t>:</w:t>
      </w:r>
    </w:p>
    <w:tbl>
      <w:tblPr>
        <w:tblStyle w:val="TableGrid"/>
        <w:bidiVisual/>
        <w:tblW w:w="9742" w:type="dxa"/>
        <w:tblLook w:val="04A0" w:firstRow="1" w:lastRow="0" w:firstColumn="1" w:lastColumn="0" w:noHBand="0" w:noVBand="1"/>
      </w:tblPr>
      <w:tblGrid>
        <w:gridCol w:w="9742"/>
      </w:tblGrid>
      <w:tr w:rsidR="00207250" w:rsidRPr="0042127D" w:rsidTr="0074436A">
        <w:trPr>
          <w:trHeight w:val="639"/>
        </w:trPr>
        <w:tc>
          <w:tcPr>
            <w:tcW w:w="9742" w:type="dxa"/>
            <w:shd w:val="clear" w:color="auto" w:fill="B8CCE4" w:themeFill="accent1" w:themeFillTint="66"/>
            <w:vAlign w:val="center"/>
          </w:tcPr>
          <w:p w:rsidR="00207250" w:rsidRPr="00193509" w:rsidRDefault="00207250" w:rsidP="0074436A">
            <w:pPr>
              <w:tabs>
                <w:tab w:val="left" w:pos="3735"/>
                <w:tab w:val="left" w:pos="7328"/>
              </w:tabs>
              <w:bidi/>
              <w:ind w:left="-29"/>
              <w:jc w:val="center"/>
              <w:rPr>
                <w:rFonts w:ascii="Basset" w:hAnsi="Basset" w:cs="2  Titr"/>
                <w:sz w:val="24"/>
                <w:szCs w:val="24"/>
                <w:lang w:bidi="fa-IR"/>
              </w:rPr>
            </w:pPr>
            <w:r w:rsidRPr="00193509">
              <w:rPr>
                <w:rFonts w:ascii="Basset" w:hAnsi="Basset" w:cs="2  Titr" w:hint="cs"/>
                <w:sz w:val="24"/>
                <w:szCs w:val="24"/>
                <w:rtl/>
                <w:lang w:bidi="fa-IR"/>
              </w:rPr>
              <w:t>فرمول محاسبه:</w:t>
            </w:r>
            <w:r w:rsidRPr="00193509">
              <w:rPr>
                <w:rFonts w:ascii="Basset" w:hAnsi="Basset" w:cs="2  Titr"/>
                <w:sz w:val="24"/>
                <w:szCs w:val="24"/>
                <w:rtl/>
                <w:lang w:bidi="fa-IR"/>
              </w:rPr>
              <w:tab/>
            </w:r>
            <w:r w:rsidR="00105E3E">
              <w:rPr>
                <w:rFonts w:ascii="Basset" w:hAnsi="Basset" w:cs="2  Titr"/>
                <w:sz w:val="24"/>
                <w:szCs w:val="24"/>
                <w:lang w:bidi="fa-IR"/>
              </w:rPr>
              <w:t>m</w:t>
            </w:r>
            <w:r w:rsidR="00105E3E">
              <w:rPr>
                <w:rFonts w:ascii="Basset" w:hAnsi="Basset" w:cs="2  Titr" w:hint="cs"/>
                <w:sz w:val="24"/>
                <w:szCs w:val="24"/>
                <w:rtl/>
                <w:lang w:bidi="fa-IR"/>
              </w:rPr>
              <w:t>×</w:t>
            </w:r>
            <w:r w:rsidRPr="00193509">
              <w:rPr>
                <w:rFonts w:ascii="Basset" w:hAnsi="Basset" w:cs="2  Titr"/>
                <w:sz w:val="24"/>
                <w:szCs w:val="24"/>
                <w:lang w:bidi="fa-IR"/>
              </w:rPr>
              <w:t>p</w:t>
            </w:r>
            <w:r w:rsidRPr="00193509">
              <w:rPr>
                <w:rFonts w:ascii="Basset" w:hAnsi="Basset" w:cs="2  Titr" w:hint="cs"/>
                <w:sz w:val="24"/>
                <w:szCs w:val="24"/>
                <w:rtl/>
                <w:lang w:bidi="fa-IR"/>
              </w:rPr>
              <w:t>×</w:t>
            </w:r>
            <w:r w:rsidRPr="00193509">
              <w:rPr>
                <w:rFonts w:ascii="Basset" w:hAnsi="Basset" w:cs="2  Titr"/>
                <w:sz w:val="24"/>
                <w:szCs w:val="24"/>
                <w:lang w:bidi="fa-IR"/>
              </w:rPr>
              <w:t>h</w:t>
            </w:r>
            <w:r w:rsidRPr="00193509">
              <w:rPr>
                <w:rFonts w:ascii="Basset" w:hAnsi="Basset" w:cs="2  Titr" w:hint="cs"/>
                <w:sz w:val="24"/>
                <w:szCs w:val="24"/>
                <w:rtl/>
                <w:lang w:bidi="fa-IR"/>
              </w:rPr>
              <w:t>×</w:t>
            </w:r>
            <w:r w:rsidRPr="00193509">
              <w:rPr>
                <w:rFonts w:ascii="Basset" w:hAnsi="Basset" w:cs="2  Titr"/>
                <w:sz w:val="24"/>
                <w:szCs w:val="24"/>
                <w:lang w:bidi="fa-IR"/>
              </w:rPr>
              <w:t>L</w:t>
            </w:r>
            <w:r w:rsidRPr="00193509">
              <w:rPr>
                <w:rFonts w:ascii="Basset" w:hAnsi="Basset" w:cs="2  Titr" w:hint="cs"/>
                <w:sz w:val="24"/>
                <w:szCs w:val="24"/>
                <w:rtl/>
                <w:lang w:bidi="fa-IR"/>
              </w:rPr>
              <w:t>×</w:t>
            </w:r>
            <w:r w:rsidRPr="00193509">
              <w:rPr>
                <w:rFonts w:ascii="Basset" w:hAnsi="Basset" w:cs="2  Titr"/>
                <w:sz w:val="24"/>
                <w:szCs w:val="24"/>
                <w:lang w:bidi="fa-IR"/>
              </w:rPr>
              <w:t>K</w:t>
            </w:r>
          </w:p>
        </w:tc>
      </w:tr>
    </w:tbl>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در فرمول مذكور:</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 xml:space="preserve"> </w:t>
      </w:r>
      <w:r w:rsidRPr="00AA63B7">
        <w:rPr>
          <w:rFonts w:ascii="Basset" w:hAnsi="Basset" w:cs="B Nazanin"/>
          <w:sz w:val="24"/>
          <w:szCs w:val="24"/>
          <w:lang w:bidi="fa-IR"/>
        </w:rPr>
        <w:t>k</w:t>
      </w:r>
      <w:r w:rsidRPr="00AA63B7">
        <w:rPr>
          <w:rFonts w:ascii="Basset" w:hAnsi="Basset" w:cs="B Nazanin" w:hint="cs"/>
          <w:sz w:val="24"/>
          <w:szCs w:val="24"/>
          <w:rtl/>
          <w:lang w:bidi="fa-IR"/>
        </w:rPr>
        <w:t xml:space="preserve">= ضريب املاك با كاربري هاي مختلف </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sz w:val="24"/>
          <w:szCs w:val="24"/>
          <w:lang w:bidi="fa-IR"/>
        </w:rPr>
        <w:t>L</w:t>
      </w:r>
      <w:r w:rsidRPr="00AA63B7">
        <w:rPr>
          <w:rFonts w:ascii="Basset" w:hAnsi="Basset" w:cs="B Nazanin" w:hint="cs"/>
          <w:sz w:val="24"/>
          <w:szCs w:val="24"/>
          <w:rtl/>
          <w:lang w:bidi="fa-IR"/>
        </w:rPr>
        <w:t>= طول ديوار كشي</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sz w:val="24"/>
          <w:szCs w:val="24"/>
          <w:lang w:bidi="fa-IR"/>
        </w:rPr>
        <w:t>h</w:t>
      </w:r>
      <w:r w:rsidRPr="00AA63B7">
        <w:rPr>
          <w:rFonts w:ascii="Basset" w:hAnsi="Basset" w:cs="B Nazanin" w:hint="cs"/>
          <w:sz w:val="24"/>
          <w:szCs w:val="24"/>
          <w:rtl/>
          <w:lang w:bidi="fa-IR"/>
        </w:rPr>
        <w:t xml:space="preserve">= ارتفاع ديوار با هر نوع مصالح به جزء فنس و سيم خاردار </w:t>
      </w:r>
    </w:p>
    <w:p w:rsidR="00207250" w:rsidRDefault="00207250" w:rsidP="00207250">
      <w:pPr>
        <w:bidi/>
        <w:spacing w:after="0"/>
        <w:ind w:left="-29"/>
        <w:jc w:val="both"/>
        <w:rPr>
          <w:rFonts w:ascii="Basset" w:hAnsi="Basset" w:cs="B Nazanin"/>
          <w:sz w:val="24"/>
          <w:szCs w:val="24"/>
          <w:rtl/>
          <w:lang w:bidi="fa-IR"/>
        </w:rPr>
      </w:pPr>
      <w:r>
        <w:rPr>
          <w:rFonts w:ascii="Basset" w:hAnsi="Basset" w:cs="B Nazanin"/>
          <w:sz w:val="24"/>
          <w:szCs w:val="24"/>
          <w:lang w:bidi="fa-IR"/>
        </w:rPr>
        <w:t>p</w:t>
      </w:r>
      <w:r w:rsidRPr="00AA63B7">
        <w:rPr>
          <w:rFonts w:ascii="Basset" w:hAnsi="Basset" w:cs="B Nazanin" w:hint="cs"/>
          <w:sz w:val="24"/>
          <w:szCs w:val="24"/>
          <w:rtl/>
          <w:lang w:bidi="fa-IR"/>
        </w:rPr>
        <w:t xml:space="preserve">= قيمت منطقه بندي زمين مورد نظر </w:t>
      </w:r>
    </w:p>
    <w:p w:rsidR="00002974" w:rsidRDefault="00002974" w:rsidP="008A0FF3">
      <w:pPr>
        <w:bidi/>
        <w:spacing w:after="0"/>
        <w:ind w:left="-29"/>
        <w:jc w:val="both"/>
        <w:rPr>
          <w:rFonts w:ascii="Basset" w:hAnsi="Basset" w:cs="B Nazanin"/>
          <w:sz w:val="24"/>
          <w:szCs w:val="24"/>
          <w:rtl/>
          <w:lang w:bidi="fa-IR"/>
        </w:rPr>
      </w:pPr>
      <w:r>
        <w:rPr>
          <w:rFonts w:ascii="Basset" w:hAnsi="Basset" w:cs="B Nazanin"/>
          <w:sz w:val="24"/>
          <w:szCs w:val="24"/>
          <w:lang w:bidi="fa-IR"/>
        </w:rPr>
        <w:t>m</w:t>
      </w:r>
      <w:r>
        <w:rPr>
          <w:rFonts w:ascii="Basset" w:hAnsi="Basset" w:cs="B Nazanin" w:hint="cs"/>
          <w:sz w:val="24"/>
          <w:szCs w:val="24"/>
          <w:rtl/>
          <w:lang w:bidi="fa-IR"/>
        </w:rPr>
        <w:t xml:space="preserve">-ضریب ثابت </w:t>
      </w:r>
      <w:r w:rsidR="00BF57B5">
        <w:rPr>
          <w:rFonts w:ascii="Basset" w:hAnsi="Basset" w:cs="B Nazanin" w:hint="cs"/>
          <w:sz w:val="24"/>
          <w:szCs w:val="24"/>
          <w:rtl/>
          <w:lang w:bidi="fa-IR"/>
        </w:rPr>
        <w:t>بلوک ها</w:t>
      </w:r>
    </w:p>
    <w:tbl>
      <w:tblPr>
        <w:bidiVisual/>
        <w:tblW w:w="7827" w:type="dxa"/>
        <w:jc w:val="center"/>
        <w:tblLayout w:type="fixed"/>
        <w:tblLook w:val="04A0" w:firstRow="1" w:lastRow="0" w:firstColumn="1" w:lastColumn="0" w:noHBand="0" w:noVBand="1"/>
      </w:tblPr>
      <w:tblGrid>
        <w:gridCol w:w="2348"/>
        <w:gridCol w:w="1565"/>
        <w:gridCol w:w="2485"/>
        <w:gridCol w:w="1429"/>
      </w:tblGrid>
      <w:tr w:rsidR="00207250" w:rsidRPr="00FE32EF" w:rsidTr="003D5B9A">
        <w:trPr>
          <w:trHeight w:val="628"/>
          <w:jc w:val="center"/>
        </w:trPr>
        <w:tc>
          <w:tcPr>
            <w:tcW w:w="2348" w:type="dxa"/>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hideMark/>
          </w:tcPr>
          <w:p w:rsidR="00207250" w:rsidRPr="00FE32EF" w:rsidRDefault="00207250" w:rsidP="0074436A">
            <w:pPr>
              <w:bidi/>
              <w:spacing w:after="0" w:line="240" w:lineRule="auto"/>
              <w:ind w:left="-29"/>
              <w:jc w:val="center"/>
              <w:rPr>
                <w:rFonts w:ascii="Calibri" w:eastAsia="Times New Roman" w:hAnsi="Calibri" w:cs="2  Titr"/>
                <w:color w:val="000000"/>
              </w:rPr>
            </w:pPr>
            <w:r w:rsidRPr="00FE32EF">
              <w:rPr>
                <w:rFonts w:ascii="Calibri" w:eastAsia="Times New Roman" w:hAnsi="Calibri" w:cs="2  Titr" w:hint="cs"/>
                <w:color w:val="000000"/>
                <w:rtl/>
              </w:rPr>
              <w:t>کاربری</w:t>
            </w:r>
          </w:p>
        </w:tc>
        <w:tc>
          <w:tcPr>
            <w:tcW w:w="1565"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FE32EF" w:rsidRDefault="00207250" w:rsidP="0074436A">
            <w:pPr>
              <w:bidi/>
              <w:spacing w:after="0" w:line="240" w:lineRule="auto"/>
              <w:ind w:left="-29"/>
              <w:jc w:val="center"/>
              <w:rPr>
                <w:rFonts w:ascii="Calibri" w:eastAsia="Times New Roman" w:hAnsi="Calibri" w:cs="2  Titr"/>
                <w:color w:val="000000"/>
                <w:rtl/>
              </w:rPr>
            </w:pPr>
            <w:r>
              <w:rPr>
                <w:rFonts w:ascii="Calibri" w:eastAsia="Times New Roman" w:hAnsi="Calibri" w:cs="2  Titr" w:hint="cs"/>
                <w:color w:val="000000"/>
                <w:rtl/>
              </w:rPr>
              <w:t>ضریب</w:t>
            </w:r>
          </w:p>
        </w:tc>
        <w:tc>
          <w:tcPr>
            <w:tcW w:w="2485"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FE32EF" w:rsidRDefault="00207250" w:rsidP="0074436A">
            <w:pPr>
              <w:bidi/>
              <w:spacing w:after="0" w:line="240" w:lineRule="auto"/>
              <w:ind w:left="-29"/>
              <w:jc w:val="center"/>
              <w:rPr>
                <w:rFonts w:ascii="Calibri" w:eastAsia="Times New Roman" w:hAnsi="Calibri" w:cs="2  Titr"/>
                <w:color w:val="000000"/>
                <w:rtl/>
              </w:rPr>
            </w:pPr>
            <w:r>
              <w:rPr>
                <w:rFonts w:ascii="Calibri" w:eastAsia="Times New Roman" w:hAnsi="Calibri" w:cs="2  Titr" w:hint="cs"/>
                <w:color w:val="000000"/>
                <w:rtl/>
              </w:rPr>
              <w:t xml:space="preserve">کاربری </w:t>
            </w:r>
          </w:p>
        </w:tc>
        <w:tc>
          <w:tcPr>
            <w:tcW w:w="1429" w:type="dxa"/>
            <w:tcBorders>
              <w:top w:val="single" w:sz="8" w:space="0" w:color="auto"/>
              <w:left w:val="single" w:sz="4" w:space="0" w:color="auto"/>
              <w:bottom w:val="single" w:sz="8" w:space="0" w:color="auto"/>
              <w:right w:val="single" w:sz="4" w:space="0" w:color="auto"/>
            </w:tcBorders>
            <w:shd w:val="clear" w:color="auto" w:fill="B8CCE4" w:themeFill="accent1" w:themeFillTint="66"/>
            <w:noWrap/>
            <w:vAlign w:val="center"/>
            <w:hideMark/>
          </w:tcPr>
          <w:p w:rsidR="00207250" w:rsidRPr="00FE32EF" w:rsidRDefault="00207250" w:rsidP="0074436A">
            <w:pPr>
              <w:bidi/>
              <w:spacing w:after="0" w:line="240" w:lineRule="auto"/>
              <w:ind w:left="-29"/>
              <w:jc w:val="center"/>
              <w:rPr>
                <w:rFonts w:ascii="Calibri" w:eastAsia="Times New Roman" w:hAnsi="Calibri" w:cs="2  Titr"/>
                <w:color w:val="000000"/>
                <w:rtl/>
              </w:rPr>
            </w:pPr>
            <w:r>
              <w:rPr>
                <w:rFonts w:ascii="Calibri" w:eastAsia="Times New Roman" w:hAnsi="Calibri" w:cs="2  Titr" w:hint="cs"/>
                <w:color w:val="000000"/>
                <w:rtl/>
              </w:rPr>
              <w:t>ضریب</w:t>
            </w:r>
          </w:p>
        </w:tc>
      </w:tr>
      <w:tr w:rsidR="00207250" w:rsidRPr="00FE32EF" w:rsidTr="003D5B9A">
        <w:trPr>
          <w:trHeight w:val="403"/>
          <w:jc w:val="center"/>
        </w:trPr>
        <w:tc>
          <w:tcPr>
            <w:tcW w:w="2348"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C3438B" w:rsidRDefault="00207250" w:rsidP="0074436A">
            <w:pPr>
              <w:bidi/>
              <w:spacing w:after="0" w:line="240" w:lineRule="auto"/>
              <w:ind w:left="-29"/>
              <w:jc w:val="center"/>
              <w:rPr>
                <w:rFonts w:ascii="Calibri" w:eastAsia="Times New Roman" w:hAnsi="Calibri" w:cs="2  Nazanin"/>
                <w:color w:val="000000"/>
                <w:sz w:val="24"/>
                <w:szCs w:val="24"/>
                <w:rtl/>
              </w:rPr>
            </w:pPr>
            <w:r w:rsidRPr="00C3438B">
              <w:rPr>
                <w:rFonts w:ascii="Calibri" w:eastAsia="Times New Roman" w:hAnsi="Calibri" w:cs="2  Nazanin"/>
                <w:color w:val="000000"/>
                <w:sz w:val="24"/>
                <w:szCs w:val="24"/>
                <w:rtl/>
              </w:rPr>
              <w:t>مسکونی</w:t>
            </w:r>
          </w:p>
        </w:tc>
        <w:tc>
          <w:tcPr>
            <w:tcW w:w="1565" w:type="dxa"/>
            <w:tcBorders>
              <w:top w:val="nil"/>
              <w:left w:val="nil"/>
              <w:bottom w:val="single" w:sz="4" w:space="0" w:color="auto"/>
              <w:right w:val="single" w:sz="4" w:space="0" w:color="auto"/>
            </w:tcBorders>
            <w:shd w:val="clear" w:color="auto" w:fill="auto"/>
            <w:noWrap/>
            <w:vAlign w:val="center"/>
            <w:hideMark/>
          </w:tcPr>
          <w:p w:rsidR="00207250" w:rsidRPr="00C3438B" w:rsidRDefault="000C2C01" w:rsidP="0074436A">
            <w:pPr>
              <w:spacing w:after="0" w:line="240" w:lineRule="auto"/>
              <w:ind w:left="-29"/>
              <w:jc w:val="center"/>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3</w:t>
            </w:r>
          </w:p>
        </w:tc>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207250"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حریم شهر</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9A7E14"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16</w:t>
            </w:r>
          </w:p>
        </w:tc>
      </w:tr>
      <w:tr w:rsidR="00207250" w:rsidRPr="00FE32EF" w:rsidTr="0074436A">
        <w:trPr>
          <w:trHeight w:val="449"/>
          <w:jc w:val="center"/>
        </w:trPr>
        <w:tc>
          <w:tcPr>
            <w:tcW w:w="2348"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C3438B" w:rsidRDefault="00207250" w:rsidP="0074436A">
            <w:pPr>
              <w:bidi/>
              <w:spacing w:after="0" w:line="240" w:lineRule="auto"/>
              <w:ind w:left="-29"/>
              <w:jc w:val="center"/>
              <w:rPr>
                <w:rFonts w:ascii="Calibri" w:eastAsia="Times New Roman" w:hAnsi="Calibri" w:cs="2  Nazanin"/>
                <w:color w:val="000000"/>
                <w:sz w:val="24"/>
                <w:szCs w:val="24"/>
              </w:rPr>
            </w:pPr>
            <w:r w:rsidRPr="00C3438B">
              <w:rPr>
                <w:rFonts w:ascii="Calibri" w:eastAsia="Times New Roman" w:hAnsi="Calibri" w:cs="2  Nazanin"/>
                <w:color w:val="000000"/>
                <w:sz w:val="24"/>
                <w:szCs w:val="24"/>
                <w:rtl/>
              </w:rPr>
              <w:t>تجاری</w:t>
            </w:r>
            <w:r>
              <w:rPr>
                <w:rFonts w:ascii="Calibri" w:eastAsia="Times New Roman" w:hAnsi="Calibri" w:cs="2  Nazanin" w:hint="cs"/>
                <w:color w:val="000000"/>
                <w:sz w:val="24"/>
                <w:szCs w:val="24"/>
                <w:rtl/>
              </w:rPr>
              <w:t xml:space="preserve"> و صنعتی</w:t>
            </w:r>
          </w:p>
        </w:tc>
        <w:tc>
          <w:tcPr>
            <w:tcW w:w="1565" w:type="dxa"/>
            <w:tcBorders>
              <w:top w:val="nil"/>
              <w:left w:val="nil"/>
              <w:bottom w:val="single" w:sz="4" w:space="0" w:color="auto"/>
              <w:right w:val="single" w:sz="4" w:space="0" w:color="auto"/>
            </w:tcBorders>
            <w:shd w:val="clear" w:color="auto" w:fill="auto"/>
            <w:noWrap/>
            <w:vAlign w:val="center"/>
            <w:hideMark/>
          </w:tcPr>
          <w:p w:rsidR="00207250" w:rsidRPr="00C3438B" w:rsidRDefault="009A7E14"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8</w:t>
            </w:r>
          </w:p>
        </w:tc>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207250"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سایر کاربریها</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9A7E14"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4</w:t>
            </w:r>
          </w:p>
        </w:tc>
      </w:tr>
      <w:tr w:rsidR="00207250" w:rsidRPr="00FE32EF" w:rsidTr="0074436A">
        <w:trPr>
          <w:trHeight w:val="431"/>
          <w:jc w:val="center"/>
        </w:trPr>
        <w:tc>
          <w:tcPr>
            <w:tcW w:w="2348"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C3438B" w:rsidRDefault="00207250" w:rsidP="0074436A">
            <w:pPr>
              <w:bidi/>
              <w:spacing w:after="0" w:line="240" w:lineRule="auto"/>
              <w:ind w:left="-29"/>
              <w:jc w:val="center"/>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lang w:bidi="fa-IR"/>
              </w:rPr>
              <w:t>مشاغل مزاحم شهری و اداری</w:t>
            </w:r>
          </w:p>
        </w:tc>
        <w:tc>
          <w:tcPr>
            <w:tcW w:w="1565" w:type="dxa"/>
            <w:tcBorders>
              <w:top w:val="nil"/>
              <w:left w:val="nil"/>
              <w:bottom w:val="single" w:sz="4" w:space="0" w:color="auto"/>
              <w:right w:val="single" w:sz="4" w:space="0" w:color="auto"/>
            </w:tcBorders>
            <w:shd w:val="clear" w:color="auto" w:fill="auto"/>
            <w:noWrap/>
            <w:vAlign w:val="center"/>
            <w:hideMark/>
          </w:tcPr>
          <w:p w:rsidR="00207250" w:rsidRPr="00C3438B" w:rsidRDefault="000C2C01" w:rsidP="0074436A">
            <w:pPr>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5</w:t>
            </w:r>
          </w:p>
        </w:tc>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207250"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color w:val="000000"/>
                <w:sz w:val="24"/>
                <w:szCs w:val="24"/>
              </w:rPr>
              <w: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07250" w:rsidRPr="00C3438B" w:rsidRDefault="00207250" w:rsidP="0074436A">
            <w:pPr>
              <w:spacing w:after="0" w:line="240" w:lineRule="auto"/>
              <w:ind w:left="-29"/>
              <w:jc w:val="center"/>
              <w:rPr>
                <w:rFonts w:ascii="Calibri" w:eastAsia="Times New Roman" w:hAnsi="Calibri" w:cs="2  Nazanin"/>
                <w:color w:val="000000"/>
                <w:sz w:val="24"/>
                <w:szCs w:val="24"/>
              </w:rPr>
            </w:pPr>
            <w:r>
              <w:rPr>
                <w:rFonts w:ascii="Calibri" w:eastAsia="Times New Roman" w:hAnsi="Calibri" w:cs="2  Nazanin"/>
                <w:color w:val="000000"/>
                <w:sz w:val="24"/>
                <w:szCs w:val="24"/>
              </w:rPr>
              <w:t>-----</w:t>
            </w:r>
          </w:p>
        </w:tc>
      </w:tr>
    </w:tbl>
    <w:p w:rsidR="00207250" w:rsidRDefault="00207250" w:rsidP="00207250">
      <w:pPr>
        <w:bidi/>
        <w:spacing w:after="0"/>
        <w:ind w:left="-29"/>
        <w:jc w:val="both"/>
        <w:rPr>
          <w:rFonts w:ascii="Basset" w:hAnsi="Basset" w:cs="2  Nazanin"/>
          <w:sz w:val="24"/>
          <w:szCs w:val="24"/>
          <w:rtl/>
          <w:lang w:bidi="fa-IR"/>
        </w:rPr>
      </w:pPr>
    </w:p>
    <w:p w:rsidR="00207250" w:rsidRPr="00834EC9" w:rsidRDefault="00207250" w:rsidP="00207250">
      <w:pPr>
        <w:bidi/>
        <w:spacing w:after="0"/>
        <w:ind w:left="-29"/>
        <w:jc w:val="both"/>
        <w:rPr>
          <w:rFonts w:ascii="Basset" w:hAnsi="Basset" w:cs="2  Nazanin"/>
          <w:sz w:val="24"/>
          <w:szCs w:val="24"/>
          <w:rtl/>
          <w:lang w:bidi="fa-IR"/>
        </w:rPr>
      </w:pPr>
      <w:r w:rsidRPr="00834EC9">
        <w:rPr>
          <w:rFonts w:ascii="Basset" w:hAnsi="Basset" w:cs="2  Nazanin" w:hint="cs"/>
          <w:sz w:val="24"/>
          <w:szCs w:val="24"/>
          <w:rtl/>
          <w:lang w:bidi="fa-IR"/>
        </w:rPr>
        <w:t>تبصره 1: عوارض ديواركشي صرفاً به آن قسمت از عرصه كه نياز به احداث ديوار دارد تعلق مي</w:t>
      </w:r>
      <w:r w:rsidRPr="00834EC9">
        <w:rPr>
          <w:rFonts w:ascii="Basset" w:hAnsi="Basset" w:cs="2  Nazanin"/>
          <w:sz w:val="24"/>
          <w:szCs w:val="24"/>
          <w:rtl/>
          <w:lang w:bidi="fa-IR"/>
        </w:rPr>
        <w:softHyphen/>
      </w:r>
      <w:r>
        <w:rPr>
          <w:rFonts w:ascii="Basset" w:hAnsi="Basset" w:cs="2  Nazanin" w:hint="cs"/>
          <w:sz w:val="24"/>
          <w:szCs w:val="24"/>
          <w:rtl/>
          <w:lang w:bidi="fa-IR"/>
        </w:rPr>
        <w:t xml:space="preserve">گيرد و </w:t>
      </w:r>
      <w:r w:rsidRPr="00834EC9">
        <w:rPr>
          <w:rFonts w:ascii="Basset" w:hAnsi="Basset" w:cs="2  Nazanin" w:hint="cs"/>
          <w:sz w:val="24"/>
          <w:szCs w:val="24"/>
          <w:rtl/>
          <w:lang w:bidi="fa-IR"/>
        </w:rPr>
        <w:t xml:space="preserve"> بخشي از ديوار كه جزء زير بنا مي باشد</w:t>
      </w:r>
      <w:r>
        <w:rPr>
          <w:rFonts w:ascii="Basset" w:hAnsi="Basset" w:cs="2  Nazanin" w:hint="cs"/>
          <w:sz w:val="24"/>
          <w:szCs w:val="24"/>
          <w:rtl/>
          <w:lang w:bidi="fa-IR"/>
        </w:rPr>
        <w:t>،</w:t>
      </w:r>
      <w:r w:rsidRPr="00834EC9">
        <w:rPr>
          <w:rFonts w:ascii="Basset" w:hAnsi="Basset" w:cs="2  Nazanin" w:hint="cs"/>
          <w:sz w:val="24"/>
          <w:szCs w:val="24"/>
          <w:rtl/>
          <w:lang w:bidi="fa-IR"/>
        </w:rPr>
        <w:t xml:space="preserve"> عوارض آن همواره با عوارض زير بنا محاسبه مي گردد.</w:t>
      </w:r>
    </w:p>
    <w:p w:rsidR="00207250" w:rsidRPr="00834EC9" w:rsidRDefault="00207250" w:rsidP="00207250">
      <w:pPr>
        <w:bidi/>
        <w:spacing w:after="0"/>
        <w:ind w:left="-29"/>
        <w:jc w:val="both"/>
        <w:rPr>
          <w:rFonts w:ascii="Basset" w:hAnsi="Basset" w:cs="2  Nazanin"/>
          <w:sz w:val="24"/>
          <w:szCs w:val="24"/>
          <w:rtl/>
          <w:lang w:bidi="fa-IR"/>
        </w:rPr>
      </w:pPr>
      <w:r w:rsidRPr="00834EC9">
        <w:rPr>
          <w:rFonts w:ascii="Basset" w:hAnsi="Basset" w:cs="2  Nazanin" w:hint="cs"/>
          <w:sz w:val="24"/>
          <w:szCs w:val="24"/>
          <w:rtl/>
          <w:lang w:bidi="fa-IR"/>
        </w:rPr>
        <w:t>تبصره 2: صدور مجوز ديواركشي و اخذ عوارض مربوطه صرفاً در مواردي كه با ضوابط شهرسازي مغايرت نداشته باشد و يا كميسيون هاي مقرر در قوانين مختلف با آن موافقت نموده باشند</w:t>
      </w:r>
      <w:r>
        <w:rPr>
          <w:rFonts w:ascii="Basset" w:hAnsi="Basset" w:cs="2  Nazanin" w:hint="cs"/>
          <w:sz w:val="24"/>
          <w:szCs w:val="24"/>
          <w:rtl/>
          <w:lang w:bidi="fa-IR"/>
        </w:rPr>
        <w:t>،</w:t>
      </w:r>
      <w:r w:rsidRPr="00834EC9">
        <w:rPr>
          <w:rFonts w:ascii="Basset" w:hAnsi="Basset" w:cs="2  Nazanin" w:hint="cs"/>
          <w:sz w:val="24"/>
          <w:szCs w:val="24"/>
          <w:rtl/>
          <w:lang w:bidi="fa-IR"/>
        </w:rPr>
        <w:t xml:space="preserve"> امكان پذير است.</w:t>
      </w:r>
    </w:p>
    <w:p w:rsidR="00207250" w:rsidRDefault="00207250" w:rsidP="00207250">
      <w:pPr>
        <w:bidi/>
        <w:spacing w:after="0"/>
        <w:ind w:left="-29"/>
        <w:jc w:val="both"/>
        <w:rPr>
          <w:rFonts w:ascii="Basset" w:hAnsi="Basset" w:cs="2  Nazanin"/>
          <w:sz w:val="24"/>
          <w:szCs w:val="24"/>
          <w:lang w:bidi="fa-IR"/>
        </w:rPr>
      </w:pPr>
      <w:r w:rsidRPr="00834EC9">
        <w:rPr>
          <w:rFonts w:ascii="Basset" w:hAnsi="Basset" w:cs="2  Nazanin" w:hint="cs"/>
          <w:sz w:val="24"/>
          <w:szCs w:val="24"/>
          <w:rtl/>
          <w:lang w:bidi="fa-IR"/>
        </w:rPr>
        <w:t>تبصره 3: برای صدور مجوز فنس کشی باغات در صورت موافقت اداره جهاد کشاورزی</w:t>
      </w:r>
      <w:r>
        <w:rPr>
          <w:rFonts w:ascii="Basset" w:hAnsi="Basset" w:cs="2  Nazanin" w:hint="cs"/>
          <w:sz w:val="24"/>
          <w:szCs w:val="24"/>
          <w:rtl/>
          <w:lang w:bidi="fa-IR"/>
        </w:rPr>
        <w:t>،</w:t>
      </w:r>
      <w:r w:rsidRPr="00834EC9">
        <w:rPr>
          <w:rFonts w:ascii="Basset" w:hAnsi="Basset" w:cs="2  Nazanin" w:hint="cs"/>
          <w:sz w:val="24"/>
          <w:szCs w:val="24"/>
          <w:rtl/>
          <w:lang w:bidi="fa-IR"/>
        </w:rPr>
        <w:t xml:space="preserve"> معادل %50 عوارض مربوطه در حریم شهر محاسبه و اخذ خواهد شد.</w:t>
      </w:r>
    </w:p>
    <w:p w:rsidR="00714AF7" w:rsidRPr="001267C6" w:rsidRDefault="001B0630" w:rsidP="001B0630">
      <w:pPr>
        <w:bidi/>
        <w:spacing w:after="0"/>
        <w:ind w:left="-29"/>
        <w:jc w:val="both"/>
        <w:rPr>
          <w:rFonts w:ascii="Basset" w:hAnsi="Basset" w:cs="2  Nazanin"/>
          <w:rtl/>
          <w:lang w:bidi="fa-IR"/>
        </w:rPr>
      </w:pPr>
      <w:r>
        <w:rPr>
          <w:rFonts w:ascii="Basset" w:hAnsi="Basset" w:cs="2  Nazanin" w:hint="cs"/>
          <w:rtl/>
          <w:lang w:bidi="fa-IR"/>
        </w:rPr>
        <w:t>تبصره 4</w:t>
      </w:r>
      <w:r w:rsidR="00714AF7" w:rsidRPr="001267C6">
        <w:rPr>
          <w:rFonts w:ascii="Basset" w:hAnsi="Basset" w:cs="2  Nazanin" w:hint="cs"/>
          <w:rtl/>
          <w:lang w:bidi="fa-IR"/>
        </w:rPr>
        <w:t>: درخصوص املاکی که صرفا درخواست دیوار کشــی با رعایت ضوابط شهــــرسازی را دارند، دو برابر عوارض فوق محاسبه مي گردد.</w:t>
      </w:r>
      <w:r w:rsidR="00126ED6">
        <w:rPr>
          <w:rFonts w:ascii="Basset" w:hAnsi="Basset" w:cs="2  Nazanin" w:hint="cs"/>
          <w:rtl/>
          <w:lang w:bidi="fa-IR"/>
        </w:rPr>
        <w:t>و عوارض املاک دارای مستحدثه معادل 50% ضرایب جدول وصول میگردد .</w:t>
      </w:r>
    </w:p>
    <w:p w:rsidR="00207250" w:rsidRPr="00A23711" w:rsidRDefault="00207250" w:rsidP="00416908">
      <w:pPr>
        <w:bidi/>
        <w:spacing w:after="0"/>
        <w:ind w:left="-29"/>
        <w:jc w:val="both"/>
        <w:rPr>
          <w:rFonts w:ascii="Basset" w:hAnsi="Basset" w:cs="B Nazanin"/>
          <w:sz w:val="24"/>
          <w:szCs w:val="24"/>
          <w:rtl/>
          <w:lang w:bidi="fa-IR"/>
        </w:rPr>
      </w:pPr>
      <w:r w:rsidRPr="00A23711">
        <w:rPr>
          <w:rFonts w:ascii="Basset" w:hAnsi="Basset" w:cs="B Nazanin" w:hint="cs"/>
          <w:sz w:val="24"/>
          <w:szCs w:val="24"/>
          <w:rtl/>
          <w:lang w:bidi="fa-IR"/>
        </w:rPr>
        <w:t>1-</w:t>
      </w:r>
      <w:r w:rsidR="00416908">
        <w:rPr>
          <w:rFonts w:ascii="Basset" w:hAnsi="Basset" w:cs="B Nazanin" w:hint="cs"/>
          <w:sz w:val="24"/>
          <w:szCs w:val="24"/>
          <w:rtl/>
          <w:lang w:bidi="fa-IR"/>
        </w:rPr>
        <w:t>4</w:t>
      </w:r>
      <w:r w:rsidRPr="00A23711">
        <w:rPr>
          <w:rFonts w:ascii="Basset" w:hAnsi="Basset" w:cs="B Nazanin" w:hint="cs"/>
          <w:sz w:val="24"/>
          <w:szCs w:val="24"/>
          <w:rtl/>
          <w:lang w:bidi="fa-IR"/>
        </w:rPr>
        <w:t xml:space="preserve"> عوارض صدور مجوز مرمت </w:t>
      </w:r>
      <w:r w:rsidR="00B40DE7" w:rsidRPr="00A23711">
        <w:rPr>
          <w:rFonts w:ascii="Basset" w:hAnsi="Basset" w:cs="B Nazanin" w:hint="cs"/>
          <w:sz w:val="24"/>
          <w:szCs w:val="24"/>
          <w:rtl/>
          <w:lang w:bidi="fa-IR"/>
        </w:rPr>
        <w:t>و تخریب و بازسازی دیوار</w:t>
      </w:r>
    </w:p>
    <w:p w:rsidR="00976A87" w:rsidRDefault="00207250" w:rsidP="00126ED6">
      <w:pPr>
        <w:bidi/>
        <w:spacing w:after="0"/>
        <w:ind w:left="-29"/>
        <w:jc w:val="left"/>
        <w:rPr>
          <w:rFonts w:ascii="Basset" w:hAnsi="Basset" w:cs="2  Nazanin"/>
          <w:sz w:val="24"/>
          <w:szCs w:val="24"/>
          <w:rtl/>
          <w:lang w:bidi="fa-IR"/>
        </w:rPr>
      </w:pPr>
      <w:r w:rsidRPr="0009016B">
        <w:rPr>
          <w:rFonts w:ascii="Basset" w:hAnsi="Basset" w:cs="2  Nazanin" w:hint="cs"/>
          <w:sz w:val="24"/>
          <w:szCs w:val="24"/>
          <w:rtl/>
          <w:lang w:bidi="fa-IR"/>
        </w:rPr>
        <w:lastRenderedPageBreak/>
        <w:t xml:space="preserve">در صورت وجود دیوار قدیمی ، 30% عوارض </w:t>
      </w:r>
      <w:r w:rsidR="00B40DE7">
        <w:rPr>
          <w:rFonts w:ascii="Basset" w:hAnsi="Basset" w:cs="2  Nazanin" w:hint="cs"/>
          <w:sz w:val="24"/>
          <w:szCs w:val="24"/>
          <w:rtl/>
          <w:lang w:bidi="fa-IR"/>
        </w:rPr>
        <w:t xml:space="preserve">و تخریب و بازسازی 40% </w:t>
      </w:r>
      <w:r w:rsidR="008952D8">
        <w:rPr>
          <w:rFonts w:ascii="Basset" w:hAnsi="Basset" w:cs="2  Nazanin" w:hint="cs"/>
          <w:sz w:val="24"/>
          <w:szCs w:val="24"/>
          <w:rtl/>
          <w:lang w:bidi="fa-IR"/>
        </w:rPr>
        <w:t>زیربنا</w:t>
      </w:r>
      <w:r w:rsidRPr="0009016B">
        <w:rPr>
          <w:rFonts w:ascii="Basset" w:hAnsi="Basset" w:cs="2  Nazanin" w:hint="cs"/>
          <w:sz w:val="24"/>
          <w:szCs w:val="24"/>
          <w:rtl/>
          <w:lang w:bidi="fa-IR"/>
        </w:rPr>
        <w:t xml:space="preserve"> طبق جدول فوق و</w:t>
      </w:r>
      <w:r>
        <w:rPr>
          <w:rFonts w:ascii="Basset" w:hAnsi="Basset" w:cs="2  Nazanin" w:hint="cs"/>
          <w:sz w:val="24"/>
          <w:szCs w:val="24"/>
          <w:rtl/>
          <w:lang w:bidi="fa-IR"/>
        </w:rPr>
        <w:t xml:space="preserve"> حسب مورد </w:t>
      </w:r>
      <w:r w:rsidRPr="0009016B">
        <w:rPr>
          <w:rFonts w:ascii="Basset" w:hAnsi="Basset" w:cs="2  Nazanin" w:hint="cs"/>
          <w:sz w:val="24"/>
          <w:szCs w:val="24"/>
          <w:rtl/>
          <w:lang w:bidi="fa-IR"/>
        </w:rPr>
        <w:t xml:space="preserve"> برابر با کاربری مربوطه محاسبه می گ</w:t>
      </w:r>
      <w:r>
        <w:rPr>
          <w:rFonts w:ascii="Basset" w:hAnsi="Basset" w:cs="2  Nazanin" w:hint="cs"/>
          <w:sz w:val="24"/>
          <w:szCs w:val="24"/>
          <w:rtl/>
          <w:lang w:bidi="fa-IR"/>
        </w:rPr>
        <w:t>ردد.</w:t>
      </w:r>
    </w:p>
    <w:p w:rsidR="00207250" w:rsidRPr="00126ED6" w:rsidRDefault="00207250" w:rsidP="00416908">
      <w:pPr>
        <w:bidi/>
        <w:spacing w:after="0"/>
        <w:ind w:left="-29"/>
        <w:jc w:val="both"/>
        <w:rPr>
          <w:rFonts w:cs="B Nazanin"/>
          <w:sz w:val="24"/>
          <w:szCs w:val="24"/>
          <w:rtl/>
          <w:lang w:bidi="fa-IR"/>
        </w:rPr>
      </w:pPr>
      <w:r w:rsidRPr="00126ED6">
        <w:rPr>
          <w:rFonts w:cs="B Nazanin" w:hint="cs"/>
          <w:sz w:val="24"/>
          <w:szCs w:val="24"/>
          <w:rtl/>
          <w:lang w:bidi="fa-IR"/>
        </w:rPr>
        <w:t>2-</w:t>
      </w:r>
      <w:r w:rsidR="00416908">
        <w:rPr>
          <w:rFonts w:cs="B Nazanin" w:hint="cs"/>
          <w:sz w:val="24"/>
          <w:szCs w:val="24"/>
          <w:rtl/>
          <w:lang w:bidi="fa-IR"/>
        </w:rPr>
        <w:t>4</w:t>
      </w:r>
      <w:r w:rsidRPr="00126ED6">
        <w:rPr>
          <w:rFonts w:cs="B Nazanin" w:hint="cs"/>
          <w:sz w:val="24"/>
          <w:szCs w:val="24"/>
          <w:rtl/>
          <w:lang w:bidi="fa-IR"/>
        </w:rPr>
        <w:t xml:space="preserve"> </w:t>
      </w:r>
      <w:r w:rsidR="00126ED6" w:rsidRPr="00126ED6">
        <w:rPr>
          <w:rFonts w:cs="B Nazanin" w:hint="cs"/>
          <w:sz w:val="24"/>
          <w:szCs w:val="24"/>
          <w:rtl/>
          <w:lang w:bidi="fa-IR"/>
        </w:rPr>
        <w:t xml:space="preserve">عوارض زیربنای مسکونی وغیرمسکونی با ارتفاع مازاد پس از تصویب و تثبیت در مراجع قانونی با رابطه و فرمول ذیل علاوه برضرایب مندرج در بندهای الف/ب/ج محاسبه میگردد </w:t>
      </w:r>
      <w:r w:rsidR="005233A4" w:rsidRPr="00126ED6">
        <w:rPr>
          <w:rFonts w:cs="B Nazanin" w:hint="cs"/>
          <w:sz w:val="24"/>
          <w:szCs w:val="24"/>
          <w:rtl/>
          <w:lang w:bidi="fa-IR"/>
        </w:rPr>
        <w:t xml:space="preserve"> </w:t>
      </w:r>
      <w:r w:rsidRPr="00126ED6">
        <w:rPr>
          <w:rFonts w:cs="B Nazanin" w:hint="cs"/>
          <w:sz w:val="24"/>
          <w:szCs w:val="24"/>
          <w:rtl/>
          <w:lang w:bidi="fa-IR"/>
        </w:rPr>
        <w:t xml:space="preserve">: </w:t>
      </w:r>
    </w:p>
    <w:p w:rsidR="00207250" w:rsidRDefault="00207250" w:rsidP="00207250">
      <w:pPr>
        <w:spacing w:after="0"/>
        <w:ind w:left="-29"/>
        <w:jc w:val="center"/>
        <w:rPr>
          <w:rFonts w:cs="B Nazanin"/>
          <w:sz w:val="28"/>
          <w:szCs w:val="28"/>
          <w:lang w:bidi="fa-IR"/>
        </w:rPr>
      </w:pPr>
      <w:r>
        <w:rPr>
          <w:rFonts w:cs="B Nazanin"/>
          <w:sz w:val="28"/>
          <w:szCs w:val="28"/>
          <w:lang w:bidi="fa-IR"/>
        </w:rPr>
        <w:t>H</w:t>
      </w:r>
      <w:r>
        <w:rPr>
          <w:rFonts w:cs="B Nazanin" w:hint="cs"/>
          <w:sz w:val="28"/>
          <w:szCs w:val="28"/>
          <w:rtl/>
          <w:lang w:bidi="fa-IR"/>
        </w:rPr>
        <w:t xml:space="preserve">× </w:t>
      </w:r>
      <w:r>
        <w:rPr>
          <w:rFonts w:cs="B Nazanin"/>
          <w:sz w:val="28"/>
          <w:szCs w:val="28"/>
          <w:lang w:bidi="fa-IR"/>
        </w:rPr>
        <w:t>K</w:t>
      </w:r>
      <w:r>
        <w:rPr>
          <w:rFonts w:cs="B Nazanin" w:hint="cs"/>
          <w:sz w:val="28"/>
          <w:szCs w:val="28"/>
          <w:rtl/>
          <w:lang w:bidi="fa-IR"/>
        </w:rPr>
        <w:t>×</w:t>
      </w:r>
      <w:r>
        <w:rPr>
          <w:rFonts w:cs="B Nazanin"/>
          <w:sz w:val="28"/>
          <w:szCs w:val="28"/>
          <w:lang w:bidi="fa-IR"/>
        </w:rPr>
        <w:t>P</w:t>
      </w:r>
      <w:r w:rsidR="00002974">
        <w:rPr>
          <w:rFonts w:cs="B Nazanin" w:hint="cs"/>
          <w:sz w:val="28"/>
          <w:szCs w:val="28"/>
          <w:rtl/>
          <w:lang w:bidi="fa-IR"/>
        </w:rPr>
        <w:t>×</w:t>
      </w:r>
      <w:r w:rsidR="00002974">
        <w:rPr>
          <w:rFonts w:cs="B Nazanin"/>
          <w:sz w:val="28"/>
          <w:szCs w:val="28"/>
          <w:lang w:bidi="fa-IR"/>
        </w:rPr>
        <w:t>M</w:t>
      </w:r>
      <w:r>
        <w:rPr>
          <w:rFonts w:cs="B Nazanin" w:hint="cs"/>
          <w:sz w:val="28"/>
          <w:szCs w:val="28"/>
          <w:rtl/>
          <w:lang w:bidi="fa-IR"/>
        </w:rPr>
        <w:t>×</w:t>
      </w:r>
      <w:r>
        <w:rPr>
          <w:rFonts w:cs="B Nazanin"/>
          <w:sz w:val="28"/>
          <w:szCs w:val="28"/>
          <w:lang w:bidi="fa-IR"/>
        </w:rPr>
        <w:t>S</w:t>
      </w:r>
    </w:p>
    <w:tbl>
      <w:tblPr>
        <w:tblStyle w:val="TableGrid"/>
        <w:bidiVisual/>
        <w:tblW w:w="0" w:type="auto"/>
        <w:tblInd w:w="-2" w:type="dxa"/>
        <w:tblLook w:val="04A0" w:firstRow="1" w:lastRow="0" w:firstColumn="1" w:lastColumn="0" w:noHBand="0" w:noVBand="1"/>
      </w:tblPr>
      <w:tblGrid>
        <w:gridCol w:w="954"/>
        <w:gridCol w:w="5352"/>
        <w:gridCol w:w="3153"/>
      </w:tblGrid>
      <w:tr w:rsidR="00207250" w:rsidTr="0074436A">
        <w:trPr>
          <w:trHeight w:val="646"/>
        </w:trPr>
        <w:tc>
          <w:tcPr>
            <w:tcW w:w="954" w:type="dxa"/>
            <w:tcBorders>
              <w:top w:val="single" w:sz="2" w:space="0" w:color="auto"/>
              <w:left w:val="single" w:sz="2" w:space="0" w:color="auto"/>
            </w:tcBorders>
            <w:shd w:val="clear" w:color="auto" w:fill="B8CCE4" w:themeFill="accent1" w:themeFillTint="66"/>
            <w:vAlign w:val="center"/>
          </w:tcPr>
          <w:p w:rsidR="00207250" w:rsidRPr="00AA63B7" w:rsidRDefault="00207250" w:rsidP="0074436A">
            <w:pPr>
              <w:bidi/>
              <w:ind w:left="-29"/>
              <w:jc w:val="center"/>
              <w:rPr>
                <w:rFonts w:cs="2  Titr"/>
                <w:sz w:val="24"/>
                <w:szCs w:val="24"/>
                <w:rtl/>
                <w:lang w:bidi="fa-IR"/>
              </w:rPr>
            </w:pPr>
            <w:r w:rsidRPr="00AA63B7">
              <w:rPr>
                <w:rFonts w:cs="2  Titr" w:hint="cs"/>
                <w:sz w:val="24"/>
                <w:szCs w:val="24"/>
                <w:rtl/>
                <w:lang w:bidi="fa-IR"/>
              </w:rPr>
              <w:t>ردیف</w:t>
            </w:r>
          </w:p>
        </w:tc>
        <w:tc>
          <w:tcPr>
            <w:tcW w:w="5352" w:type="dxa"/>
            <w:tcBorders>
              <w:top w:val="single" w:sz="2" w:space="0" w:color="auto"/>
            </w:tcBorders>
            <w:shd w:val="clear" w:color="auto" w:fill="B8CCE4" w:themeFill="accent1" w:themeFillTint="66"/>
            <w:vAlign w:val="center"/>
          </w:tcPr>
          <w:p w:rsidR="00207250" w:rsidRPr="00AA63B7" w:rsidRDefault="00207250" w:rsidP="0074436A">
            <w:pPr>
              <w:bidi/>
              <w:ind w:left="-29"/>
              <w:jc w:val="center"/>
              <w:rPr>
                <w:rFonts w:cs="2  Titr"/>
                <w:sz w:val="24"/>
                <w:szCs w:val="24"/>
                <w:rtl/>
                <w:lang w:bidi="fa-IR"/>
              </w:rPr>
            </w:pPr>
            <w:r w:rsidRPr="00AA63B7">
              <w:rPr>
                <w:rFonts w:cs="2  Titr" w:hint="cs"/>
                <w:sz w:val="24"/>
                <w:szCs w:val="24"/>
                <w:rtl/>
                <w:lang w:bidi="fa-IR"/>
              </w:rPr>
              <w:t>شرح کاربری</w:t>
            </w:r>
          </w:p>
        </w:tc>
        <w:tc>
          <w:tcPr>
            <w:tcW w:w="3153" w:type="dxa"/>
            <w:tcBorders>
              <w:top w:val="single" w:sz="2" w:space="0" w:color="auto"/>
              <w:right w:val="single" w:sz="2" w:space="0" w:color="auto"/>
            </w:tcBorders>
            <w:shd w:val="clear" w:color="auto" w:fill="B8CCE4" w:themeFill="accent1" w:themeFillTint="66"/>
            <w:vAlign w:val="center"/>
          </w:tcPr>
          <w:p w:rsidR="00207250" w:rsidRPr="00AA63B7" w:rsidRDefault="00207250" w:rsidP="0074436A">
            <w:pPr>
              <w:bidi/>
              <w:ind w:left="-29"/>
              <w:jc w:val="center"/>
              <w:rPr>
                <w:rFonts w:cs="2  Titr"/>
                <w:sz w:val="24"/>
                <w:szCs w:val="24"/>
                <w:lang w:bidi="fa-IR"/>
              </w:rPr>
            </w:pPr>
            <w:r w:rsidRPr="00AA63B7">
              <w:rPr>
                <w:rFonts w:cs="2  Titr" w:hint="cs"/>
                <w:sz w:val="24"/>
                <w:szCs w:val="24"/>
                <w:rtl/>
                <w:lang w:bidi="fa-IR"/>
              </w:rPr>
              <w:t xml:space="preserve">ضریب </w:t>
            </w:r>
            <w:r w:rsidRPr="00AA63B7">
              <w:rPr>
                <w:rFonts w:cs="2  Titr"/>
                <w:sz w:val="24"/>
                <w:szCs w:val="24"/>
                <w:lang w:bidi="fa-IR"/>
              </w:rPr>
              <w:t>K</w:t>
            </w:r>
          </w:p>
        </w:tc>
      </w:tr>
      <w:tr w:rsidR="00207250" w:rsidTr="0074436A">
        <w:tc>
          <w:tcPr>
            <w:tcW w:w="954" w:type="dxa"/>
            <w:tcBorders>
              <w:left w:val="single" w:sz="2" w:space="0" w:color="auto"/>
            </w:tcBorders>
            <w:vAlign w:val="center"/>
          </w:tcPr>
          <w:p w:rsidR="00207250" w:rsidRPr="00AA63B7" w:rsidRDefault="00207250" w:rsidP="0074436A">
            <w:pPr>
              <w:bidi/>
              <w:ind w:left="-29"/>
              <w:jc w:val="center"/>
              <w:rPr>
                <w:rFonts w:cs="B Nazanin"/>
                <w:sz w:val="24"/>
                <w:szCs w:val="24"/>
                <w:rtl/>
                <w:lang w:bidi="fa-IR"/>
              </w:rPr>
            </w:pPr>
            <w:r>
              <w:rPr>
                <w:rFonts w:cs="B Nazanin" w:hint="cs"/>
                <w:sz w:val="24"/>
                <w:szCs w:val="24"/>
                <w:rtl/>
                <w:lang w:bidi="fa-IR"/>
              </w:rPr>
              <w:t>1</w:t>
            </w:r>
          </w:p>
        </w:tc>
        <w:tc>
          <w:tcPr>
            <w:tcW w:w="5352" w:type="dxa"/>
          </w:tcPr>
          <w:p w:rsidR="00207250" w:rsidRPr="00AA63B7" w:rsidRDefault="00207250" w:rsidP="0074436A">
            <w:pPr>
              <w:bidi/>
              <w:ind w:left="-29"/>
              <w:jc w:val="both"/>
              <w:rPr>
                <w:rFonts w:cs="B Nazanin"/>
                <w:sz w:val="24"/>
                <w:szCs w:val="24"/>
                <w:rtl/>
                <w:lang w:bidi="fa-IR"/>
              </w:rPr>
            </w:pPr>
            <w:r w:rsidRPr="00AA63B7">
              <w:rPr>
                <w:rFonts w:cs="B Nazanin" w:hint="cs"/>
                <w:sz w:val="24"/>
                <w:szCs w:val="24"/>
                <w:rtl/>
                <w:lang w:bidi="fa-IR"/>
              </w:rPr>
              <w:t>تجاری</w:t>
            </w:r>
          </w:p>
        </w:tc>
        <w:tc>
          <w:tcPr>
            <w:tcW w:w="3153" w:type="dxa"/>
            <w:tcBorders>
              <w:right w:val="single" w:sz="2" w:space="0" w:color="auto"/>
            </w:tcBorders>
          </w:tcPr>
          <w:p w:rsidR="00207250" w:rsidRPr="00AA63B7" w:rsidRDefault="005A59FA" w:rsidP="0024266B">
            <w:pPr>
              <w:bidi/>
              <w:ind w:left="-29"/>
              <w:jc w:val="center"/>
              <w:rPr>
                <w:rFonts w:cs="B Nazanin"/>
                <w:sz w:val="24"/>
                <w:szCs w:val="24"/>
                <w:rtl/>
                <w:lang w:bidi="fa-IR"/>
              </w:rPr>
            </w:pPr>
            <w:r>
              <w:rPr>
                <w:rFonts w:cs="B Nazanin" w:hint="cs"/>
                <w:sz w:val="24"/>
                <w:szCs w:val="24"/>
                <w:rtl/>
                <w:lang w:bidi="fa-IR"/>
              </w:rPr>
              <w:t xml:space="preserve">  </w:t>
            </w:r>
            <w:r w:rsidR="003D3FE2">
              <w:rPr>
                <w:rFonts w:cs="B Nazanin"/>
                <w:sz w:val="24"/>
                <w:szCs w:val="24"/>
                <w:lang w:bidi="fa-IR"/>
              </w:rPr>
              <w:t>P*m</w:t>
            </w:r>
            <w:r w:rsidR="0024266B">
              <w:rPr>
                <w:rFonts w:cs="B Nazanin" w:hint="cs"/>
                <w:sz w:val="24"/>
                <w:szCs w:val="24"/>
                <w:rtl/>
                <w:lang w:bidi="fa-IR"/>
              </w:rPr>
              <w:t>11</w:t>
            </w:r>
          </w:p>
        </w:tc>
      </w:tr>
      <w:tr w:rsidR="00207250" w:rsidTr="0074436A">
        <w:tc>
          <w:tcPr>
            <w:tcW w:w="954" w:type="dxa"/>
            <w:tcBorders>
              <w:left w:val="single" w:sz="2" w:space="0" w:color="auto"/>
            </w:tcBorders>
            <w:vAlign w:val="center"/>
          </w:tcPr>
          <w:p w:rsidR="00207250" w:rsidRPr="00AA63B7" w:rsidRDefault="00207250" w:rsidP="0074436A">
            <w:pPr>
              <w:bidi/>
              <w:ind w:left="-29"/>
              <w:jc w:val="center"/>
              <w:rPr>
                <w:rFonts w:cs="B Nazanin"/>
                <w:sz w:val="24"/>
                <w:szCs w:val="24"/>
                <w:lang w:bidi="fa-IR"/>
              </w:rPr>
            </w:pPr>
            <w:r>
              <w:rPr>
                <w:rFonts w:cs="B Nazanin" w:hint="cs"/>
                <w:sz w:val="24"/>
                <w:szCs w:val="24"/>
                <w:rtl/>
                <w:lang w:bidi="fa-IR"/>
              </w:rPr>
              <w:t>2</w:t>
            </w:r>
          </w:p>
        </w:tc>
        <w:tc>
          <w:tcPr>
            <w:tcW w:w="5352" w:type="dxa"/>
          </w:tcPr>
          <w:p w:rsidR="00207250" w:rsidRPr="00AA63B7" w:rsidRDefault="00207250" w:rsidP="0074436A">
            <w:pPr>
              <w:bidi/>
              <w:ind w:left="-29"/>
              <w:jc w:val="both"/>
              <w:rPr>
                <w:rFonts w:cs="B Nazanin"/>
                <w:sz w:val="24"/>
                <w:szCs w:val="24"/>
                <w:rtl/>
                <w:lang w:bidi="fa-IR"/>
              </w:rPr>
            </w:pPr>
            <w:r>
              <w:rPr>
                <w:rFonts w:cs="B Nazanin" w:hint="cs"/>
                <w:sz w:val="24"/>
                <w:szCs w:val="24"/>
                <w:rtl/>
                <w:lang w:bidi="fa-IR"/>
              </w:rPr>
              <w:t>مسکونی</w:t>
            </w:r>
          </w:p>
        </w:tc>
        <w:tc>
          <w:tcPr>
            <w:tcW w:w="3153" w:type="dxa"/>
            <w:tcBorders>
              <w:right w:val="single" w:sz="2" w:space="0" w:color="auto"/>
            </w:tcBorders>
          </w:tcPr>
          <w:p w:rsidR="00207250" w:rsidRDefault="00207250" w:rsidP="0024266B">
            <w:pPr>
              <w:bidi/>
              <w:ind w:left="-29"/>
              <w:jc w:val="center"/>
              <w:rPr>
                <w:rFonts w:cs="B Nazanin"/>
                <w:sz w:val="24"/>
                <w:szCs w:val="24"/>
                <w:rtl/>
                <w:lang w:bidi="fa-IR"/>
              </w:rPr>
            </w:pPr>
            <w:r>
              <w:rPr>
                <w:rFonts w:cs="B Nazanin"/>
                <w:sz w:val="24"/>
                <w:szCs w:val="24"/>
                <w:lang w:bidi="fa-IR"/>
              </w:rPr>
              <w:t>P</w:t>
            </w:r>
            <w:r w:rsidR="003D3FE2">
              <w:rPr>
                <w:rFonts w:cs="B Nazanin"/>
                <w:sz w:val="24"/>
                <w:szCs w:val="24"/>
                <w:lang w:bidi="fa-IR"/>
              </w:rPr>
              <w:t>*m</w:t>
            </w:r>
            <w:r w:rsidR="0024266B">
              <w:rPr>
                <w:rFonts w:cs="B Nazanin" w:hint="cs"/>
                <w:sz w:val="24"/>
                <w:szCs w:val="24"/>
                <w:rtl/>
                <w:lang w:bidi="fa-IR"/>
              </w:rPr>
              <w:t>7</w:t>
            </w:r>
          </w:p>
        </w:tc>
      </w:tr>
      <w:tr w:rsidR="00207250" w:rsidTr="0074436A">
        <w:tc>
          <w:tcPr>
            <w:tcW w:w="954" w:type="dxa"/>
            <w:tcBorders>
              <w:left w:val="single" w:sz="2" w:space="0" w:color="auto"/>
            </w:tcBorders>
            <w:vAlign w:val="center"/>
          </w:tcPr>
          <w:p w:rsidR="00207250" w:rsidRPr="00AA63B7" w:rsidRDefault="00207250" w:rsidP="0074436A">
            <w:pPr>
              <w:bidi/>
              <w:ind w:left="-29"/>
              <w:jc w:val="center"/>
              <w:rPr>
                <w:rFonts w:cs="B Nazanin"/>
                <w:sz w:val="24"/>
                <w:szCs w:val="24"/>
                <w:rtl/>
                <w:lang w:bidi="fa-IR"/>
              </w:rPr>
            </w:pPr>
            <w:r>
              <w:rPr>
                <w:rFonts w:cs="B Nazanin" w:hint="cs"/>
                <w:sz w:val="24"/>
                <w:szCs w:val="24"/>
                <w:rtl/>
                <w:lang w:bidi="fa-IR"/>
              </w:rPr>
              <w:t>3</w:t>
            </w:r>
          </w:p>
        </w:tc>
        <w:tc>
          <w:tcPr>
            <w:tcW w:w="5352" w:type="dxa"/>
          </w:tcPr>
          <w:p w:rsidR="00207250" w:rsidRPr="00AA63B7" w:rsidRDefault="00207250" w:rsidP="0074436A">
            <w:pPr>
              <w:bidi/>
              <w:ind w:left="-29"/>
              <w:jc w:val="both"/>
              <w:rPr>
                <w:rFonts w:cs="B Nazanin"/>
                <w:sz w:val="24"/>
                <w:szCs w:val="24"/>
                <w:rtl/>
                <w:lang w:bidi="fa-IR"/>
              </w:rPr>
            </w:pPr>
            <w:r>
              <w:rPr>
                <w:rFonts w:cs="B Nazanin" w:hint="cs"/>
                <w:sz w:val="24"/>
                <w:szCs w:val="24"/>
                <w:rtl/>
                <w:lang w:bidi="fa-IR"/>
              </w:rPr>
              <w:t>اداری</w:t>
            </w:r>
          </w:p>
        </w:tc>
        <w:tc>
          <w:tcPr>
            <w:tcW w:w="3153" w:type="dxa"/>
            <w:tcBorders>
              <w:right w:val="single" w:sz="2" w:space="0" w:color="auto"/>
            </w:tcBorders>
          </w:tcPr>
          <w:p w:rsidR="00207250" w:rsidRPr="00AA63B7" w:rsidRDefault="00207250" w:rsidP="0024266B">
            <w:pPr>
              <w:bidi/>
              <w:ind w:left="-29"/>
              <w:jc w:val="center"/>
              <w:rPr>
                <w:rFonts w:cs="B Nazanin"/>
                <w:sz w:val="24"/>
                <w:szCs w:val="24"/>
                <w:rtl/>
                <w:lang w:bidi="fa-IR"/>
              </w:rPr>
            </w:pPr>
            <w:r>
              <w:rPr>
                <w:rFonts w:cs="B Nazanin"/>
                <w:sz w:val="24"/>
                <w:szCs w:val="24"/>
                <w:lang w:bidi="fa-IR"/>
              </w:rPr>
              <w:t>P</w:t>
            </w:r>
            <w:r w:rsidR="003D3FE2">
              <w:rPr>
                <w:rFonts w:cs="B Nazanin"/>
                <w:sz w:val="24"/>
                <w:szCs w:val="24"/>
                <w:lang w:bidi="fa-IR"/>
              </w:rPr>
              <w:t>*m</w:t>
            </w:r>
            <w:r w:rsidR="0024266B">
              <w:rPr>
                <w:rFonts w:cs="B Nazanin" w:hint="cs"/>
                <w:sz w:val="24"/>
                <w:szCs w:val="24"/>
                <w:rtl/>
                <w:lang w:bidi="fa-IR"/>
              </w:rPr>
              <w:t>8</w:t>
            </w:r>
          </w:p>
        </w:tc>
      </w:tr>
      <w:tr w:rsidR="00207250" w:rsidTr="0074436A">
        <w:tc>
          <w:tcPr>
            <w:tcW w:w="954" w:type="dxa"/>
            <w:tcBorders>
              <w:left w:val="single" w:sz="2" w:space="0" w:color="auto"/>
              <w:bottom w:val="single" w:sz="4" w:space="0" w:color="auto"/>
            </w:tcBorders>
            <w:vAlign w:val="center"/>
          </w:tcPr>
          <w:p w:rsidR="00207250" w:rsidRPr="00AA63B7" w:rsidRDefault="00207250" w:rsidP="0074436A">
            <w:pPr>
              <w:bidi/>
              <w:ind w:left="-29"/>
              <w:jc w:val="center"/>
              <w:rPr>
                <w:rFonts w:cs="B Nazanin"/>
                <w:sz w:val="24"/>
                <w:szCs w:val="24"/>
                <w:rtl/>
                <w:lang w:bidi="fa-IR"/>
              </w:rPr>
            </w:pPr>
            <w:r>
              <w:rPr>
                <w:rFonts w:cs="B Nazanin" w:hint="cs"/>
                <w:sz w:val="24"/>
                <w:szCs w:val="24"/>
                <w:rtl/>
                <w:lang w:bidi="fa-IR"/>
              </w:rPr>
              <w:t>4</w:t>
            </w:r>
          </w:p>
        </w:tc>
        <w:tc>
          <w:tcPr>
            <w:tcW w:w="5352" w:type="dxa"/>
            <w:tcBorders>
              <w:bottom w:val="single" w:sz="4" w:space="0" w:color="auto"/>
            </w:tcBorders>
          </w:tcPr>
          <w:p w:rsidR="00207250" w:rsidRPr="00AA63B7" w:rsidRDefault="00207250" w:rsidP="0074436A">
            <w:pPr>
              <w:bidi/>
              <w:ind w:left="-29"/>
              <w:jc w:val="both"/>
              <w:rPr>
                <w:rFonts w:cs="B Nazanin"/>
                <w:sz w:val="24"/>
                <w:szCs w:val="24"/>
                <w:rtl/>
                <w:lang w:bidi="fa-IR"/>
              </w:rPr>
            </w:pPr>
            <w:r>
              <w:rPr>
                <w:rFonts w:cs="B Nazanin" w:hint="cs"/>
                <w:sz w:val="24"/>
                <w:szCs w:val="24"/>
                <w:rtl/>
                <w:lang w:bidi="fa-IR"/>
              </w:rPr>
              <w:t xml:space="preserve">صنعتی و کارگاهی </w:t>
            </w:r>
          </w:p>
        </w:tc>
        <w:tc>
          <w:tcPr>
            <w:tcW w:w="3153" w:type="dxa"/>
            <w:tcBorders>
              <w:bottom w:val="single" w:sz="4" w:space="0" w:color="auto"/>
              <w:right w:val="single" w:sz="2" w:space="0" w:color="auto"/>
            </w:tcBorders>
          </w:tcPr>
          <w:p w:rsidR="00207250" w:rsidRPr="00AA63B7" w:rsidRDefault="005A59FA" w:rsidP="0024266B">
            <w:pPr>
              <w:bidi/>
              <w:ind w:left="-29"/>
              <w:jc w:val="center"/>
              <w:rPr>
                <w:rFonts w:cs="B Nazanin"/>
                <w:sz w:val="24"/>
                <w:szCs w:val="24"/>
                <w:rtl/>
                <w:lang w:bidi="fa-IR"/>
              </w:rPr>
            </w:pPr>
            <w:r>
              <w:rPr>
                <w:rFonts w:cs="B Nazanin" w:hint="cs"/>
                <w:sz w:val="24"/>
                <w:szCs w:val="24"/>
                <w:rtl/>
                <w:lang w:bidi="fa-IR"/>
              </w:rPr>
              <w:t xml:space="preserve">  </w:t>
            </w:r>
            <w:r w:rsidR="00207250">
              <w:rPr>
                <w:rFonts w:cs="B Nazanin"/>
                <w:sz w:val="24"/>
                <w:szCs w:val="24"/>
                <w:lang w:bidi="fa-IR"/>
              </w:rPr>
              <w:t>P</w:t>
            </w:r>
            <w:r w:rsidR="003D3FE2">
              <w:rPr>
                <w:rFonts w:cs="B Nazanin"/>
                <w:sz w:val="24"/>
                <w:szCs w:val="24"/>
                <w:lang w:bidi="fa-IR"/>
              </w:rPr>
              <w:t>*m</w:t>
            </w:r>
            <w:r w:rsidR="0024266B">
              <w:rPr>
                <w:rFonts w:cs="B Nazanin" w:hint="cs"/>
                <w:sz w:val="24"/>
                <w:szCs w:val="24"/>
                <w:rtl/>
                <w:lang w:bidi="fa-IR"/>
              </w:rPr>
              <w:t>10</w:t>
            </w:r>
          </w:p>
        </w:tc>
      </w:tr>
      <w:tr w:rsidR="00207250" w:rsidTr="0074436A">
        <w:tc>
          <w:tcPr>
            <w:tcW w:w="954" w:type="dxa"/>
            <w:tcBorders>
              <w:left w:val="single" w:sz="2" w:space="0" w:color="auto"/>
              <w:bottom w:val="single" w:sz="4" w:space="0" w:color="auto"/>
            </w:tcBorders>
            <w:vAlign w:val="center"/>
          </w:tcPr>
          <w:p w:rsidR="00207250" w:rsidRDefault="00207250" w:rsidP="0074436A">
            <w:pPr>
              <w:bidi/>
              <w:ind w:left="-29"/>
              <w:jc w:val="center"/>
              <w:rPr>
                <w:rFonts w:cs="B Nazanin"/>
                <w:sz w:val="24"/>
                <w:szCs w:val="24"/>
                <w:lang w:bidi="fa-IR"/>
              </w:rPr>
            </w:pPr>
            <w:r>
              <w:rPr>
                <w:rFonts w:cs="B Nazanin" w:hint="cs"/>
                <w:sz w:val="24"/>
                <w:szCs w:val="24"/>
                <w:rtl/>
                <w:lang w:bidi="fa-IR"/>
              </w:rPr>
              <w:t>5</w:t>
            </w:r>
          </w:p>
        </w:tc>
        <w:tc>
          <w:tcPr>
            <w:tcW w:w="5352" w:type="dxa"/>
            <w:tcBorders>
              <w:bottom w:val="single" w:sz="4" w:space="0" w:color="auto"/>
            </w:tcBorders>
          </w:tcPr>
          <w:p w:rsidR="00207250" w:rsidRDefault="00207250" w:rsidP="0074436A">
            <w:pPr>
              <w:bidi/>
              <w:ind w:left="-29"/>
              <w:jc w:val="both"/>
              <w:rPr>
                <w:rFonts w:cs="B Nazanin"/>
                <w:sz w:val="24"/>
                <w:szCs w:val="24"/>
                <w:rtl/>
                <w:lang w:bidi="fa-IR"/>
              </w:rPr>
            </w:pPr>
            <w:r>
              <w:rPr>
                <w:rFonts w:cs="B Nazanin" w:hint="cs"/>
                <w:sz w:val="24"/>
                <w:szCs w:val="24"/>
                <w:rtl/>
                <w:lang w:bidi="fa-IR"/>
              </w:rPr>
              <w:t xml:space="preserve">حریم </w:t>
            </w:r>
          </w:p>
        </w:tc>
        <w:tc>
          <w:tcPr>
            <w:tcW w:w="3153" w:type="dxa"/>
            <w:tcBorders>
              <w:bottom w:val="single" w:sz="4" w:space="0" w:color="auto"/>
              <w:right w:val="single" w:sz="2" w:space="0" w:color="auto"/>
            </w:tcBorders>
          </w:tcPr>
          <w:p w:rsidR="00207250" w:rsidRDefault="005A59FA" w:rsidP="0024266B">
            <w:pPr>
              <w:bidi/>
              <w:ind w:left="-29"/>
              <w:jc w:val="center"/>
              <w:rPr>
                <w:rFonts w:cs="B Nazanin"/>
                <w:sz w:val="24"/>
                <w:szCs w:val="24"/>
                <w:lang w:bidi="fa-IR"/>
              </w:rPr>
            </w:pPr>
            <w:r>
              <w:rPr>
                <w:rFonts w:cs="B Nazanin" w:hint="cs"/>
                <w:sz w:val="24"/>
                <w:szCs w:val="24"/>
                <w:rtl/>
                <w:lang w:bidi="fa-IR"/>
              </w:rPr>
              <w:t xml:space="preserve">  </w:t>
            </w:r>
            <w:r w:rsidR="00207250">
              <w:rPr>
                <w:rFonts w:cs="B Nazanin"/>
                <w:sz w:val="24"/>
                <w:szCs w:val="24"/>
                <w:lang w:bidi="fa-IR"/>
              </w:rPr>
              <w:t>P</w:t>
            </w:r>
            <w:r w:rsidR="003D3FE2">
              <w:rPr>
                <w:rFonts w:cs="B Nazanin"/>
                <w:sz w:val="24"/>
                <w:szCs w:val="24"/>
                <w:lang w:bidi="fa-IR"/>
              </w:rPr>
              <w:t>*m</w:t>
            </w:r>
            <w:r w:rsidR="0024266B">
              <w:rPr>
                <w:rFonts w:cs="B Nazanin" w:hint="cs"/>
                <w:sz w:val="24"/>
                <w:szCs w:val="24"/>
                <w:rtl/>
                <w:lang w:bidi="fa-IR"/>
              </w:rPr>
              <w:t>18</w:t>
            </w:r>
          </w:p>
        </w:tc>
      </w:tr>
      <w:tr w:rsidR="00207250" w:rsidTr="0074436A">
        <w:tc>
          <w:tcPr>
            <w:tcW w:w="954" w:type="dxa"/>
            <w:tcBorders>
              <w:left w:val="single" w:sz="2" w:space="0" w:color="auto"/>
              <w:bottom w:val="single" w:sz="4" w:space="0" w:color="auto"/>
            </w:tcBorders>
            <w:vAlign w:val="center"/>
          </w:tcPr>
          <w:p w:rsidR="00207250" w:rsidRDefault="00207250" w:rsidP="0074436A">
            <w:pPr>
              <w:bidi/>
              <w:ind w:left="-29"/>
              <w:jc w:val="center"/>
              <w:rPr>
                <w:rFonts w:cs="B Nazanin"/>
                <w:sz w:val="24"/>
                <w:szCs w:val="24"/>
                <w:lang w:bidi="fa-IR"/>
              </w:rPr>
            </w:pPr>
            <w:r>
              <w:rPr>
                <w:rFonts w:cs="B Nazanin" w:hint="cs"/>
                <w:sz w:val="24"/>
                <w:szCs w:val="24"/>
                <w:rtl/>
                <w:lang w:bidi="fa-IR"/>
              </w:rPr>
              <w:t>6</w:t>
            </w:r>
          </w:p>
        </w:tc>
        <w:tc>
          <w:tcPr>
            <w:tcW w:w="5352" w:type="dxa"/>
            <w:tcBorders>
              <w:bottom w:val="single" w:sz="4" w:space="0" w:color="auto"/>
            </w:tcBorders>
          </w:tcPr>
          <w:p w:rsidR="00207250" w:rsidRDefault="00207250" w:rsidP="0074436A">
            <w:pPr>
              <w:bidi/>
              <w:ind w:left="-29"/>
              <w:jc w:val="both"/>
              <w:rPr>
                <w:rFonts w:cs="B Nazanin"/>
                <w:sz w:val="24"/>
                <w:szCs w:val="24"/>
                <w:rtl/>
                <w:lang w:bidi="fa-IR"/>
              </w:rPr>
            </w:pPr>
            <w:r>
              <w:rPr>
                <w:rFonts w:cs="B Nazanin" w:hint="cs"/>
                <w:sz w:val="24"/>
                <w:szCs w:val="24"/>
                <w:rtl/>
                <w:lang w:bidi="fa-IR"/>
              </w:rPr>
              <w:t xml:space="preserve">سایر کاربری ها </w:t>
            </w:r>
          </w:p>
        </w:tc>
        <w:tc>
          <w:tcPr>
            <w:tcW w:w="3153" w:type="dxa"/>
            <w:tcBorders>
              <w:bottom w:val="single" w:sz="4" w:space="0" w:color="auto"/>
              <w:right w:val="single" w:sz="2" w:space="0" w:color="auto"/>
            </w:tcBorders>
          </w:tcPr>
          <w:p w:rsidR="00207250" w:rsidRDefault="00207250" w:rsidP="0024266B">
            <w:pPr>
              <w:bidi/>
              <w:ind w:left="-29"/>
              <w:jc w:val="center"/>
              <w:rPr>
                <w:rFonts w:cs="B Nazanin"/>
                <w:sz w:val="24"/>
                <w:szCs w:val="24"/>
                <w:lang w:bidi="fa-IR"/>
              </w:rPr>
            </w:pPr>
            <w:r>
              <w:rPr>
                <w:rFonts w:cs="B Nazanin"/>
                <w:sz w:val="24"/>
                <w:szCs w:val="24"/>
                <w:lang w:bidi="fa-IR"/>
              </w:rPr>
              <w:t>P</w:t>
            </w:r>
            <w:r w:rsidR="003D3FE2">
              <w:rPr>
                <w:rFonts w:cs="B Nazanin"/>
                <w:sz w:val="24"/>
                <w:szCs w:val="24"/>
                <w:lang w:bidi="fa-IR"/>
              </w:rPr>
              <w:t>*m</w:t>
            </w:r>
            <w:r w:rsidR="0024266B">
              <w:rPr>
                <w:rFonts w:cs="B Nazanin" w:hint="cs"/>
                <w:sz w:val="24"/>
                <w:szCs w:val="24"/>
                <w:rtl/>
                <w:lang w:bidi="fa-IR"/>
              </w:rPr>
              <w:t>8</w:t>
            </w:r>
          </w:p>
        </w:tc>
      </w:tr>
      <w:tr w:rsidR="00207250" w:rsidTr="0074436A">
        <w:tc>
          <w:tcPr>
            <w:tcW w:w="954" w:type="dxa"/>
            <w:tcBorders>
              <w:top w:val="single" w:sz="4" w:space="0" w:color="auto"/>
              <w:left w:val="single" w:sz="2" w:space="0" w:color="auto"/>
              <w:bottom w:val="nil"/>
              <w:right w:val="nil"/>
            </w:tcBorders>
            <w:vAlign w:val="center"/>
          </w:tcPr>
          <w:p w:rsidR="00207250" w:rsidRPr="00AA63B7" w:rsidRDefault="00207250" w:rsidP="0074436A">
            <w:pPr>
              <w:bidi/>
              <w:ind w:left="-29"/>
              <w:jc w:val="center"/>
              <w:rPr>
                <w:rFonts w:cs="B Nazanin"/>
                <w:sz w:val="24"/>
                <w:szCs w:val="24"/>
                <w:lang w:bidi="fa-IR"/>
              </w:rPr>
            </w:pPr>
            <w:r w:rsidRPr="00AA63B7">
              <w:rPr>
                <w:rFonts w:cs="B Nazanin"/>
                <w:sz w:val="24"/>
                <w:szCs w:val="24"/>
                <w:lang w:bidi="fa-IR"/>
              </w:rPr>
              <w:t>:P</w:t>
            </w:r>
          </w:p>
        </w:tc>
        <w:tc>
          <w:tcPr>
            <w:tcW w:w="5352" w:type="dxa"/>
            <w:tcBorders>
              <w:top w:val="single" w:sz="4" w:space="0" w:color="auto"/>
              <w:left w:val="nil"/>
              <w:bottom w:val="nil"/>
              <w:right w:val="nil"/>
            </w:tcBorders>
          </w:tcPr>
          <w:p w:rsidR="00207250" w:rsidRPr="00AA63B7" w:rsidRDefault="00207250" w:rsidP="0074436A">
            <w:pPr>
              <w:bidi/>
              <w:ind w:left="-29"/>
              <w:jc w:val="both"/>
              <w:rPr>
                <w:rFonts w:cs="B Nazanin"/>
                <w:sz w:val="24"/>
                <w:szCs w:val="24"/>
                <w:rtl/>
                <w:lang w:bidi="fa-IR"/>
              </w:rPr>
            </w:pPr>
            <w:r w:rsidRPr="00AA63B7">
              <w:rPr>
                <w:rFonts w:cs="B Nazanin" w:hint="cs"/>
                <w:sz w:val="24"/>
                <w:szCs w:val="24"/>
                <w:rtl/>
                <w:lang w:bidi="fa-IR"/>
              </w:rPr>
              <w:t>قیمت منطقه ای عرصه املاک در کاربری های مختلف</w:t>
            </w:r>
            <w:r w:rsidR="008571B1">
              <w:rPr>
                <w:rFonts w:cs="B Nazanin"/>
                <w:sz w:val="24"/>
                <w:szCs w:val="24"/>
                <w:lang w:bidi="fa-IR"/>
              </w:rPr>
              <w:t xml:space="preserve">   </w:t>
            </w:r>
          </w:p>
        </w:tc>
        <w:tc>
          <w:tcPr>
            <w:tcW w:w="3153" w:type="dxa"/>
            <w:tcBorders>
              <w:top w:val="single" w:sz="4" w:space="0" w:color="auto"/>
              <w:left w:val="nil"/>
              <w:bottom w:val="nil"/>
              <w:right w:val="single" w:sz="2" w:space="0" w:color="auto"/>
            </w:tcBorders>
          </w:tcPr>
          <w:p w:rsidR="00207250" w:rsidRPr="00AA63B7" w:rsidRDefault="00207250" w:rsidP="0074436A">
            <w:pPr>
              <w:bidi/>
              <w:ind w:left="-29"/>
              <w:jc w:val="center"/>
              <w:rPr>
                <w:rFonts w:cs="B Nazanin"/>
                <w:sz w:val="24"/>
                <w:szCs w:val="24"/>
                <w:rtl/>
                <w:lang w:bidi="fa-IR"/>
              </w:rPr>
            </w:pPr>
          </w:p>
        </w:tc>
      </w:tr>
      <w:tr w:rsidR="00207250" w:rsidTr="0074436A">
        <w:tc>
          <w:tcPr>
            <w:tcW w:w="954" w:type="dxa"/>
            <w:tcBorders>
              <w:top w:val="nil"/>
              <w:left w:val="single" w:sz="2" w:space="0" w:color="auto"/>
              <w:bottom w:val="nil"/>
              <w:right w:val="nil"/>
            </w:tcBorders>
            <w:vAlign w:val="center"/>
          </w:tcPr>
          <w:p w:rsidR="00207250" w:rsidRPr="00AA63B7" w:rsidRDefault="00207250" w:rsidP="0074436A">
            <w:pPr>
              <w:bidi/>
              <w:ind w:left="-29"/>
              <w:jc w:val="center"/>
              <w:rPr>
                <w:rFonts w:cs="B Nazanin"/>
                <w:sz w:val="24"/>
                <w:szCs w:val="24"/>
                <w:lang w:bidi="fa-IR"/>
              </w:rPr>
            </w:pPr>
            <w:r w:rsidRPr="00AA63B7">
              <w:rPr>
                <w:rFonts w:cs="B Nazanin"/>
                <w:sz w:val="24"/>
                <w:szCs w:val="24"/>
                <w:lang w:bidi="fa-IR"/>
              </w:rPr>
              <w:t>:K</w:t>
            </w:r>
          </w:p>
        </w:tc>
        <w:tc>
          <w:tcPr>
            <w:tcW w:w="5352" w:type="dxa"/>
            <w:tcBorders>
              <w:top w:val="nil"/>
              <w:left w:val="nil"/>
              <w:bottom w:val="nil"/>
              <w:right w:val="nil"/>
            </w:tcBorders>
          </w:tcPr>
          <w:p w:rsidR="00207250" w:rsidRPr="00AA63B7" w:rsidRDefault="00207250" w:rsidP="0074436A">
            <w:pPr>
              <w:bidi/>
              <w:ind w:left="-29"/>
              <w:jc w:val="both"/>
              <w:rPr>
                <w:rFonts w:cs="B Nazanin"/>
                <w:sz w:val="24"/>
                <w:szCs w:val="24"/>
                <w:rtl/>
                <w:lang w:bidi="fa-IR"/>
              </w:rPr>
            </w:pPr>
            <w:r w:rsidRPr="00AA63B7">
              <w:rPr>
                <w:rFonts w:cs="B Nazanin" w:hint="cs"/>
                <w:sz w:val="24"/>
                <w:szCs w:val="24"/>
                <w:rtl/>
                <w:lang w:bidi="fa-IR"/>
              </w:rPr>
              <w:t>ضریب در کاربری های مختلف</w:t>
            </w:r>
          </w:p>
        </w:tc>
        <w:tc>
          <w:tcPr>
            <w:tcW w:w="3153" w:type="dxa"/>
            <w:tcBorders>
              <w:top w:val="nil"/>
              <w:left w:val="nil"/>
              <w:bottom w:val="nil"/>
              <w:right w:val="single" w:sz="2" w:space="0" w:color="auto"/>
            </w:tcBorders>
          </w:tcPr>
          <w:p w:rsidR="00207250" w:rsidRPr="00AA63B7" w:rsidRDefault="00207250" w:rsidP="00A76C1C">
            <w:pPr>
              <w:rPr>
                <w:rtl/>
                <w:lang w:bidi="fa-IR"/>
              </w:rPr>
            </w:pPr>
          </w:p>
        </w:tc>
      </w:tr>
      <w:tr w:rsidR="00207250" w:rsidTr="0074436A">
        <w:tc>
          <w:tcPr>
            <w:tcW w:w="954" w:type="dxa"/>
            <w:tcBorders>
              <w:top w:val="nil"/>
              <w:left w:val="single" w:sz="2" w:space="0" w:color="auto"/>
              <w:bottom w:val="nil"/>
              <w:right w:val="nil"/>
            </w:tcBorders>
            <w:vAlign w:val="center"/>
          </w:tcPr>
          <w:p w:rsidR="00207250" w:rsidRPr="00AA63B7" w:rsidRDefault="00207250" w:rsidP="0074436A">
            <w:pPr>
              <w:bidi/>
              <w:ind w:left="-29"/>
              <w:jc w:val="center"/>
              <w:rPr>
                <w:rFonts w:cs="B Nazanin"/>
                <w:sz w:val="24"/>
                <w:szCs w:val="24"/>
                <w:lang w:bidi="fa-IR"/>
              </w:rPr>
            </w:pPr>
            <w:r w:rsidRPr="00AA63B7">
              <w:rPr>
                <w:rFonts w:cs="B Nazanin"/>
                <w:sz w:val="24"/>
                <w:szCs w:val="24"/>
                <w:lang w:bidi="fa-IR"/>
              </w:rPr>
              <w:t>:H</w:t>
            </w:r>
          </w:p>
        </w:tc>
        <w:tc>
          <w:tcPr>
            <w:tcW w:w="5352" w:type="dxa"/>
            <w:tcBorders>
              <w:top w:val="nil"/>
              <w:left w:val="nil"/>
              <w:bottom w:val="nil"/>
              <w:right w:val="nil"/>
            </w:tcBorders>
          </w:tcPr>
          <w:p w:rsidR="00207250" w:rsidRPr="00AA63B7" w:rsidRDefault="00207250" w:rsidP="0074436A">
            <w:pPr>
              <w:bidi/>
              <w:ind w:left="-29"/>
              <w:jc w:val="both"/>
              <w:rPr>
                <w:rFonts w:cs="B Nazanin"/>
                <w:sz w:val="24"/>
                <w:szCs w:val="24"/>
                <w:rtl/>
                <w:lang w:bidi="fa-IR"/>
              </w:rPr>
            </w:pPr>
            <w:r w:rsidRPr="00AA63B7">
              <w:rPr>
                <w:rFonts w:cs="B Nazanin" w:hint="cs"/>
                <w:sz w:val="24"/>
                <w:szCs w:val="24"/>
                <w:rtl/>
                <w:lang w:bidi="fa-IR"/>
              </w:rPr>
              <w:t>اضافه ارتفاع</w:t>
            </w:r>
          </w:p>
        </w:tc>
        <w:tc>
          <w:tcPr>
            <w:tcW w:w="3153" w:type="dxa"/>
            <w:tcBorders>
              <w:top w:val="nil"/>
              <w:left w:val="nil"/>
              <w:bottom w:val="nil"/>
              <w:right w:val="single" w:sz="2" w:space="0" w:color="auto"/>
            </w:tcBorders>
          </w:tcPr>
          <w:p w:rsidR="00207250" w:rsidRPr="00AA63B7" w:rsidRDefault="00207250" w:rsidP="0074436A">
            <w:pPr>
              <w:bidi/>
              <w:ind w:left="-29"/>
              <w:jc w:val="center"/>
              <w:rPr>
                <w:rFonts w:cs="B Nazanin"/>
                <w:sz w:val="24"/>
                <w:szCs w:val="24"/>
                <w:rtl/>
                <w:lang w:bidi="fa-IR"/>
              </w:rPr>
            </w:pPr>
          </w:p>
        </w:tc>
      </w:tr>
      <w:tr w:rsidR="00207250" w:rsidTr="00B40DE7">
        <w:trPr>
          <w:trHeight w:val="324"/>
        </w:trPr>
        <w:tc>
          <w:tcPr>
            <w:tcW w:w="954" w:type="dxa"/>
            <w:tcBorders>
              <w:top w:val="nil"/>
              <w:left w:val="single" w:sz="2" w:space="0" w:color="auto"/>
              <w:bottom w:val="single" w:sz="2" w:space="0" w:color="auto"/>
              <w:right w:val="nil"/>
            </w:tcBorders>
            <w:vAlign w:val="center"/>
          </w:tcPr>
          <w:p w:rsidR="00207250" w:rsidRPr="00AA63B7" w:rsidRDefault="00207250" w:rsidP="0074436A">
            <w:pPr>
              <w:bidi/>
              <w:ind w:left="-29"/>
              <w:jc w:val="center"/>
              <w:rPr>
                <w:rFonts w:cs="B Nazanin"/>
                <w:sz w:val="24"/>
                <w:szCs w:val="24"/>
                <w:lang w:bidi="fa-IR"/>
              </w:rPr>
            </w:pPr>
            <w:r w:rsidRPr="00AA63B7">
              <w:rPr>
                <w:rFonts w:cs="B Nazanin"/>
                <w:sz w:val="24"/>
                <w:szCs w:val="24"/>
                <w:lang w:bidi="fa-IR"/>
              </w:rPr>
              <w:t>:S</w:t>
            </w:r>
          </w:p>
        </w:tc>
        <w:tc>
          <w:tcPr>
            <w:tcW w:w="5352" w:type="dxa"/>
            <w:tcBorders>
              <w:top w:val="nil"/>
              <w:left w:val="nil"/>
              <w:bottom w:val="single" w:sz="2" w:space="0" w:color="auto"/>
              <w:right w:val="nil"/>
            </w:tcBorders>
          </w:tcPr>
          <w:p w:rsidR="00207250" w:rsidRPr="00AA63B7" w:rsidRDefault="00207250" w:rsidP="008571B1">
            <w:pPr>
              <w:tabs>
                <w:tab w:val="left" w:pos="4161"/>
              </w:tabs>
              <w:bidi/>
              <w:jc w:val="both"/>
              <w:rPr>
                <w:rFonts w:cs="B Nazanin"/>
                <w:sz w:val="24"/>
                <w:szCs w:val="24"/>
                <w:rtl/>
                <w:lang w:bidi="fa-IR"/>
              </w:rPr>
            </w:pPr>
            <w:r w:rsidRPr="00AA63B7">
              <w:rPr>
                <w:rFonts w:cs="B Nazanin" w:hint="cs"/>
                <w:sz w:val="24"/>
                <w:szCs w:val="24"/>
                <w:rtl/>
                <w:lang w:bidi="fa-IR"/>
              </w:rPr>
              <w:t>مساحت بنا که اضافه ارتفاع دارد</w:t>
            </w:r>
            <w:r w:rsidR="008571B1">
              <w:rPr>
                <w:rFonts w:cs="B Nazanin"/>
                <w:sz w:val="24"/>
                <w:szCs w:val="24"/>
                <w:lang w:bidi="fa-IR"/>
              </w:rPr>
              <w:t xml:space="preserve">  </w:t>
            </w:r>
            <w:r w:rsidR="008571B1">
              <w:rPr>
                <w:rFonts w:cs="B Nazanin" w:hint="cs"/>
                <w:sz w:val="24"/>
                <w:szCs w:val="24"/>
                <w:rtl/>
                <w:lang w:bidi="fa-IR"/>
              </w:rPr>
              <w:t xml:space="preserve"> </w:t>
            </w:r>
            <w:r w:rsidR="008571B1">
              <w:rPr>
                <w:rFonts w:cs="B Nazanin"/>
                <w:sz w:val="24"/>
                <w:szCs w:val="24"/>
                <w:lang w:bidi="fa-IR"/>
              </w:rPr>
              <w:t>M</w:t>
            </w:r>
            <w:r w:rsidR="008571B1">
              <w:rPr>
                <w:rFonts w:cs="B Nazanin" w:hint="cs"/>
                <w:sz w:val="24"/>
                <w:szCs w:val="24"/>
                <w:rtl/>
                <w:lang w:bidi="fa-IR"/>
              </w:rPr>
              <w:t xml:space="preserve"> </w:t>
            </w:r>
            <w:r w:rsidR="008571B1" w:rsidRPr="008571B1">
              <w:rPr>
                <w:rFonts w:cs="B Nazanin" w:hint="cs"/>
                <w:b/>
                <w:bCs/>
                <w:sz w:val="24"/>
                <w:szCs w:val="24"/>
                <w:rtl/>
                <w:lang w:bidi="fa-IR"/>
              </w:rPr>
              <w:t>:</w:t>
            </w:r>
            <w:r w:rsidR="008571B1">
              <w:rPr>
                <w:rFonts w:cs="2  Titr" w:hint="cs"/>
                <w:sz w:val="24"/>
                <w:szCs w:val="24"/>
                <w:rtl/>
                <w:lang w:bidi="fa-IR"/>
              </w:rPr>
              <w:t xml:space="preserve"> </w:t>
            </w:r>
            <w:r w:rsidR="008571B1">
              <w:rPr>
                <w:rFonts w:cs="B Nazanin" w:hint="cs"/>
                <w:sz w:val="24"/>
                <w:szCs w:val="24"/>
                <w:rtl/>
                <w:lang w:bidi="fa-IR"/>
              </w:rPr>
              <w:t>ضریب ثابت بلوک ها</w:t>
            </w:r>
          </w:p>
        </w:tc>
        <w:tc>
          <w:tcPr>
            <w:tcW w:w="3153" w:type="dxa"/>
            <w:tcBorders>
              <w:top w:val="nil"/>
              <w:left w:val="nil"/>
              <w:bottom w:val="single" w:sz="2" w:space="0" w:color="auto"/>
              <w:right w:val="single" w:sz="2" w:space="0" w:color="auto"/>
            </w:tcBorders>
          </w:tcPr>
          <w:p w:rsidR="00207250" w:rsidRPr="00AA63B7" w:rsidRDefault="00207250" w:rsidP="0074436A">
            <w:pPr>
              <w:bidi/>
              <w:ind w:left="-29"/>
              <w:jc w:val="center"/>
              <w:rPr>
                <w:rFonts w:cs="B Nazanin"/>
                <w:sz w:val="24"/>
                <w:szCs w:val="24"/>
                <w:rtl/>
                <w:lang w:bidi="fa-IR"/>
              </w:rPr>
            </w:pPr>
          </w:p>
        </w:tc>
      </w:tr>
    </w:tbl>
    <w:p w:rsidR="0073488D" w:rsidRPr="003D5B9A" w:rsidRDefault="0073488D" w:rsidP="0054046F">
      <w:pPr>
        <w:bidi/>
        <w:spacing w:after="0"/>
        <w:jc w:val="both"/>
        <w:rPr>
          <w:rFonts w:cs="2  Nazanin"/>
          <w:sz w:val="24"/>
          <w:szCs w:val="24"/>
          <w:rtl/>
          <w:lang w:bidi="fa-IR"/>
        </w:rPr>
      </w:pPr>
    </w:p>
    <w:p w:rsidR="00C20EC3" w:rsidRDefault="00207250" w:rsidP="00AA57E3">
      <w:pPr>
        <w:bidi/>
        <w:spacing w:after="0"/>
        <w:ind w:left="-29"/>
        <w:jc w:val="both"/>
        <w:rPr>
          <w:rFonts w:cs="2  Titr"/>
          <w:sz w:val="24"/>
          <w:szCs w:val="24"/>
          <w:rtl/>
          <w:lang w:bidi="fa-IR"/>
        </w:rPr>
      </w:pPr>
      <w:r>
        <w:rPr>
          <w:rFonts w:cs="2  Titr" w:hint="cs"/>
          <w:sz w:val="24"/>
          <w:szCs w:val="24"/>
          <w:rtl/>
          <w:lang w:bidi="fa-IR"/>
        </w:rPr>
        <w:t>6-</w:t>
      </w:r>
      <w:r w:rsidR="00466BEA">
        <w:rPr>
          <w:rFonts w:cs="2  Titr" w:hint="cs"/>
          <w:sz w:val="24"/>
          <w:szCs w:val="24"/>
          <w:rtl/>
          <w:lang w:bidi="fa-IR"/>
        </w:rPr>
        <w:t>عوارض</w:t>
      </w:r>
      <w:r w:rsidR="00466BEA">
        <w:rPr>
          <w:rFonts w:cs="2  Titr"/>
          <w:sz w:val="24"/>
          <w:szCs w:val="24"/>
          <w:lang w:bidi="fa-IR"/>
        </w:rPr>
        <w:t xml:space="preserve"> </w:t>
      </w:r>
      <w:r w:rsidR="00466BEA">
        <w:rPr>
          <w:rFonts w:cs="2  Titr" w:hint="cs"/>
          <w:sz w:val="24"/>
          <w:szCs w:val="24"/>
          <w:rtl/>
          <w:lang w:bidi="fa-IR"/>
        </w:rPr>
        <w:t xml:space="preserve">تمدید و تجدید پروانه ساختمانی </w:t>
      </w:r>
      <w:r w:rsidRPr="00AA292F">
        <w:rPr>
          <w:rFonts w:cs="2  Titr" w:hint="cs"/>
          <w:sz w:val="24"/>
          <w:szCs w:val="24"/>
          <w:rtl/>
          <w:lang w:bidi="fa-IR"/>
        </w:rPr>
        <w:t xml:space="preserve">: </w:t>
      </w:r>
    </w:p>
    <w:p w:rsidR="000C4103" w:rsidRDefault="005A59FA" w:rsidP="000C4103">
      <w:pPr>
        <w:bidi/>
        <w:spacing w:after="0"/>
        <w:ind w:left="-29"/>
        <w:jc w:val="both"/>
        <w:rPr>
          <w:rFonts w:cs="2  Titr"/>
          <w:sz w:val="24"/>
          <w:szCs w:val="24"/>
          <w:rtl/>
          <w:lang w:bidi="fa-IR"/>
        </w:rPr>
      </w:pPr>
      <w:r>
        <w:rPr>
          <w:rFonts w:cs="2  Titr" w:hint="cs"/>
          <w:sz w:val="24"/>
          <w:szCs w:val="24"/>
          <w:rtl/>
          <w:lang w:bidi="fa-IR"/>
        </w:rPr>
        <w:t>الف</w:t>
      </w:r>
      <w:r w:rsidR="000C4103">
        <w:rPr>
          <w:rFonts w:cs="2  Titr" w:hint="cs"/>
          <w:sz w:val="24"/>
          <w:szCs w:val="24"/>
          <w:rtl/>
          <w:lang w:bidi="fa-IR"/>
        </w:rPr>
        <w:t>)</w:t>
      </w:r>
      <w:r w:rsidR="00AA57E3">
        <w:rPr>
          <w:rFonts w:cs="2  Titr" w:hint="cs"/>
          <w:sz w:val="24"/>
          <w:szCs w:val="24"/>
          <w:rtl/>
          <w:lang w:bidi="fa-IR"/>
        </w:rPr>
        <w:t xml:space="preserve"> </w:t>
      </w:r>
      <w:r w:rsidR="000C4103" w:rsidRPr="00F13946">
        <w:rPr>
          <w:rFonts w:cs="B Nazanin" w:hint="cs"/>
          <w:b/>
          <w:bCs/>
          <w:sz w:val="24"/>
          <w:szCs w:val="24"/>
          <w:rtl/>
          <w:lang w:bidi="fa-IR"/>
        </w:rPr>
        <w:t>تمدید پروانه ساختمانی</w:t>
      </w:r>
      <w:r w:rsidR="000C4103">
        <w:rPr>
          <w:rFonts w:cs="2  Titr" w:hint="cs"/>
          <w:sz w:val="24"/>
          <w:szCs w:val="24"/>
          <w:rtl/>
          <w:lang w:bidi="fa-IR"/>
        </w:rPr>
        <w:t xml:space="preserve"> : </w:t>
      </w:r>
      <w:r w:rsidR="000C4103" w:rsidRPr="000C4103">
        <w:rPr>
          <w:rFonts w:cs="B Nazanin" w:hint="cs"/>
          <w:sz w:val="24"/>
          <w:szCs w:val="24"/>
          <w:rtl/>
          <w:lang w:bidi="fa-IR"/>
        </w:rPr>
        <w:t>درصدی عوارض صدور پروانه ساختمانی</w:t>
      </w:r>
      <w:r w:rsidR="000C4103">
        <w:rPr>
          <w:rFonts w:cs="2  Titr" w:hint="cs"/>
          <w:sz w:val="24"/>
          <w:szCs w:val="24"/>
          <w:rtl/>
          <w:lang w:bidi="fa-IR"/>
        </w:rPr>
        <w:t xml:space="preserve"> </w:t>
      </w:r>
    </w:p>
    <w:p w:rsidR="000C4103" w:rsidRDefault="000C4103" w:rsidP="000C4103">
      <w:pPr>
        <w:bidi/>
        <w:spacing w:after="0"/>
        <w:ind w:left="-29"/>
        <w:jc w:val="both"/>
        <w:rPr>
          <w:rFonts w:cs="B Nazanin"/>
          <w:sz w:val="24"/>
          <w:szCs w:val="24"/>
          <w:rtl/>
          <w:lang w:bidi="fa-IR"/>
        </w:rPr>
      </w:pPr>
      <w:r>
        <w:rPr>
          <w:rFonts w:cs="2  Titr" w:hint="cs"/>
          <w:sz w:val="24"/>
          <w:szCs w:val="24"/>
          <w:rtl/>
          <w:lang w:bidi="fa-IR"/>
        </w:rPr>
        <w:t xml:space="preserve"> </w:t>
      </w:r>
      <w:r w:rsidR="00AA57E3">
        <w:rPr>
          <w:rFonts w:cs="B Nazanin" w:hint="cs"/>
          <w:sz w:val="24"/>
          <w:szCs w:val="24"/>
          <w:rtl/>
          <w:lang w:bidi="fa-IR"/>
        </w:rPr>
        <w:t xml:space="preserve">در مواردی که تاریخ اتمام عملیات ساختمانی درج شده در پروانه ساختمانی به پایان رسیده باشد و پروانه ساختمانی صادره با ضوابط طرحهای توسعه شهری مغایرت نداشته باشد پروانه تمدید میگردد </w:t>
      </w:r>
      <w:r w:rsidR="00AA57E3" w:rsidRPr="00AA57E3">
        <w:rPr>
          <w:rFonts w:cs="B Nazanin" w:hint="cs"/>
          <w:sz w:val="24"/>
          <w:szCs w:val="24"/>
          <w:u w:val="single"/>
          <w:rtl/>
          <w:lang w:bidi="fa-IR"/>
        </w:rPr>
        <w:t>در این صورت عوارض تمدید پروانه برای سال اول رایگان</w:t>
      </w:r>
      <w:r w:rsidR="00AA57E3">
        <w:rPr>
          <w:rFonts w:cs="B Nazanin" w:hint="cs"/>
          <w:sz w:val="24"/>
          <w:szCs w:val="24"/>
          <w:rtl/>
          <w:lang w:bidi="fa-IR"/>
        </w:rPr>
        <w:t xml:space="preserve"> و </w:t>
      </w:r>
      <w:r w:rsidR="00AA57E3" w:rsidRPr="00AA57E3">
        <w:rPr>
          <w:rFonts w:cs="B Nazanin" w:hint="cs"/>
          <w:sz w:val="24"/>
          <w:szCs w:val="24"/>
          <w:u w:val="single"/>
          <w:rtl/>
          <w:lang w:bidi="fa-IR"/>
        </w:rPr>
        <w:t>برای سال دوم حداکثر 3 درصد</w:t>
      </w:r>
      <w:r w:rsidR="00AA57E3">
        <w:rPr>
          <w:rFonts w:cs="B Nazanin" w:hint="cs"/>
          <w:sz w:val="24"/>
          <w:szCs w:val="24"/>
          <w:rtl/>
          <w:lang w:bidi="fa-IR"/>
        </w:rPr>
        <w:t xml:space="preserve"> (با تصویب شورای مربوطه) عوارض صدور پروانه ساختمانی به نرخ روز تعیین میشود اگر همچنان در </w:t>
      </w:r>
      <w:r w:rsidR="00AA57E3" w:rsidRPr="00AA57E3">
        <w:rPr>
          <w:rFonts w:cs="B Nazanin" w:hint="cs"/>
          <w:sz w:val="24"/>
          <w:szCs w:val="24"/>
          <w:u w:val="single"/>
          <w:rtl/>
          <w:lang w:bidi="fa-IR"/>
        </w:rPr>
        <w:t>پایان سال دوم ساختمان تکمیل نشود عوارض تمدید پروانه هر سال به میزان 2 درصد عوارض صدور پروانه ساختمانی به نرخ روز افزایش می یابد تا به 20 درصد عوارض صدور به نرخ روز بالغ گردد</w:t>
      </w:r>
      <w:r w:rsidR="00AA57E3">
        <w:rPr>
          <w:rFonts w:cs="B Nazanin" w:hint="cs"/>
          <w:sz w:val="24"/>
          <w:szCs w:val="24"/>
          <w:rtl/>
          <w:lang w:bidi="fa-IR"/>
        </w:rPr>
        <w:t xml:space="preserve"> . اگر عملیات ساختمانی طبق نظز مهندس ناظر شروع شده باشد علیرغم مغایرت با طرح های توسعه شهری طبق این تعرفه تمدید میگردد . املاکی که به دستور مراجع قضایی و شبه قضایی توقیف شده اند از این ضوابط مستثنی میباشند .</w:t>
      </w:r>
    </w:p>
    <w:p w:rsidR="000C4103" w:rsidRDefault="000C4103" w:rsidP="000C4103">
      <w:pPr>
        <w:bidi/>
        <w:spacing w:after="0"/>
        <w:ind w:left="-29"/>
        <w:jc w:val="both"/>
        <w:rPr>
          <w:rFonts w:cs="B Nazanin"/>
          <w:sz w:val="24"/>
          <w:szCs w:val="24"/>
          <w:rtl/>
          <w:lang w:bidi="fa-IR"/>
        </w:rPr>
      </w:pPr>
      <w:r w:rsidRPr="000C4103">
        <w:rPr>
          <w:rFonts w:cs="2  Titr" w:hint="cs"/>
          <w:sz w:val="24"/>
          <w:szCs w:val="24"/>
          <w:rtl/>
          <w:lang w:bidi="fa-IR"/>
        </w:rPr>
        <w:lastRenderedPageBreak/>
        <w:t xml:space="preserve">ب) </w:t>
      </w:r>
      <w:r w:rsidRPr="00F13946">
        <w:rPr>
          <w:rFonts w:cs="B Nazanin" w:hint="cs"/>
          <w:b/>
          <w:bCs/>
          <w:sz w:val="24"/>
          <w:szCs w:val="24"/>
          <w:rtl/>
          <w:lang w:bidi="fa-IR"/>
        </w:rPr>
        <w:t>تجدید پروانه ساختمانی</w:t>
      </w:r>
      <w:r w:rsidRPr="000C4103">
        <w:rPr>
          <w:rFonts w:cs="2  Titr" w:hint="cs"/>
          <w:sz w:val="24"/>
          <w:szCs w:val="24"/>
          <w:rtl/>
          <w:lang w:bidi="fa-IR"/>
        </w:rPr>
        <w:t xml:space="preserve"> : </w:t>
      </w:r>
      <w:r>
        <w:rPr>
          <w:rFonts w:cs="B Nazanin" w:hint="cs"/>
          <w:sz w:val="24"/>
          <w:szCs w:val="24"/>
          <w:rtl/>
          <w:lang w:bidi="fa-IR"/>
        </w:rPr>
        <w:t>طبق ضوابط هر یک از عناوین مربوط به عوارض صدور پروانه ساختمانی محاسبه می شود :</w:t>
      </w:r>
    </w:p>
    <w:p w:rsidR="000C4103" w:rsidRPr="007C7377" w:rsidRDefault="000C4103" w:rsidP="00D0612E">
      <w:pPr>
        <w:bidi/>
        <w:spacing w:after="0"/>
        <w:ind w:left="-29"/>
        <w:jc w:val="both"/>
        <w:rPr>
          <w:rFonts w:cs="B Nazanin"/>
          <w:sz w:val="24"/>
          <w:szCs w:val="24"/>
          <w:u w:val="single"/>
          <w:rtl/>
          <w:lang w:bidi="fa-IR"/>
        </w:rPr>
      </w:pPr>
      <w:r>
        <w:rPr>
          <w:rFonts w:cs="B Nazanin" w:hint="cs"/>
          <w:sz w:val="24"/>
          <w:szCs w:val="24"/>
          <w:rtl/>
          <w:lang w:bidi="fa-IR"/>
        </w:rPr>
        <w:t xml:space="preserve"> در مواردی که تاریخ اتمام عملیات ساختمانی درج شده در پروانه ساختمانی به اتمام رسیده باشد و عملیات ساختمانی طبق نظر مهندس</w:t>
      </w:r>
      <w:r w:rsidR="00D66E83">
        <w:rPr>
          <w:rFonts w:cs="B Nazanin" w:hint="cs"/>
          <w:sz w:val="24"/>
          <w:szCs w:val="24"/>
          <w:rtl/>
          <w:lang w:bidi="fa-IR"/>
        </w:rPr>
        <w:t xml:space="preserve"> ناظر شروع نشده باشد ، </w:t>
      </w:r>
      <w:r w:rsidR="00D66E83" w:rsidRPr="007C7377">
        <w:rPr>
          <w:rFonts w:cs="B Nazanin" w:hint="cs"/>
          <w:sz w:val="24"/>
          <w:szCs w:val="24"/>
          <w:u w:val="single"/>
          <w:rtl/>
          <w:lang w:bidi="fa-IR"/>
        </w:rPr>
        <w:t xml:space="preserve">در صورتی که ضوابط طرح های </w:t>
      </w:r>
      <w:r w:rsidR="00D0612E">
        <w:rPr>
          <w:rFonts w:cs="B Nazanin" w:hint="cs"/>
          <w:sz w:val="24"/>
          <w:szCs w:val="24"/>
          <w:u w:val="single"/>
          <w:rtl/>
          <w:lang w:bidi="fa-IR"/>
        </w:rPr>
        <w:t>ت</w:t>
      </w:r>
      <w:r w:rsidR="00D66E83" w:rsidRPr="007C7377">
        <w:rPr>
          <w:rFonts w:cs="B Nazanin" w:hint="cs"/>
          <w:sz w:val="24"/>
          <w:szCs w:val="24"/>
          <w:u w:val="single"/>
          <w:rtl/>
          <w:lang w:bidi="fa-IR"/>
        </w:rPr>
        <w:t>وسعه شهری تغییر نموده و با پروانه صادره مغایرت داشته باشد ، صرفاً در صورت وجود همه شرایط پیش گفته پروانه قبلی غیر قابل اجراء بوده و پروانه جدید صادر میگردد . در این حالت عوارض پروانه جدید به نرخ روز و عوارض پرداخت شده قبلی به عنوان طلب مودی لحاظ میگردد .</w:t>
      </w:r>
    </w:p>
    <w:p w:rsidR="00D66E83" w:rsidRPr="000C4103" w:rsidRDefault="00D66E83" w:rsidP="00D66E83">
      <w:pPr>
        <w:bidi/>
        <w:spacing w:after="0"/>
        <w:ind w:left="-29"/>
        <w:jc w:val="both"/>
        <w:rPr>
          <w:rFonts w:cs="B Nazanin"/>
          <w:sz w:val="24"/>
          <w:szCs w:val="24"/>
          <w:rtl/>
          <w:lang w:bidi="fa-IR"/>
        </w:rPr>
      </w:pPr>
      <w:r>
        <w:rPr>
          <w:rFonts w:cs="B Nazanin" w:hint="cs"/>
          <w:sz w:val="24"/>
          <w:szCs w:val="24"/>
          <w:rtl/>
          <w:lang w:bidi="fa-IR"/>
        </w:rPr>
        <w:t xml:space="preserve">لازم به توضیح است در مواردی که مودی درخواست اصلاح پروانه ساختمانی را داشته باشد </w:t>
      </w:r>
      <w:r w:rsidR="00C25265">
        <w:rPr>
          <w:rFonts w:cs="B Nazanin" w:hint="cs"/>
          <w:sz w:val="24"/>
          <w:szCs w:val="24"/>
          <w:rtl/>
          <w:lang w:bidi="fa-IR"/>
        </w:rPr>
        <w:t>صرفاً عوارض زیر بنای مازاد بر پروانه به نرخ روز طبق تعرفه عوارض محاسبه و وصول میگردد .</w:t>
      </w:r>
      <w:r w:rsidR="008066F4">
        <w:rPr>
          <w:rFonts w:cs="B Nazanin" w:hint="cs"/>
          <w:sz w:val="24"/>
          <w:szCs w:val="24"/>
          <w:rtl/>
          <w:lang w:bidi="fa-IR"/>
        </w:rPr>
        <w:t xml:space="preserve"> </w:t>
      </w:r>
    </w:p>
    <w:p w:rsidR="000C4103" w:rsidRDefault="000C4103" w:rsidP="000C4103">
      <w:pPr>
        <w:bidi/>
        <w:spacing w:after="0"/>
        <w:ind w:left="-29"/>
        <w:jc w:val="both"/>
        <w:rPr>
          <w:rFonts w:cs="B Nazanin"/>
          <w:sz w:val="24"/>
          <w:szCs w:val="24"/>
          <w:rtl/>
          <w:lang w:bidi="fa-IR"/>
        </w:rPr>
      </w:pPr>
    </w:p>
    <w:p w:rsidR="00207250" w:rsidRPr="004F3793" w:rsidRDefault="000C4103" w:rsidP="0054046F">
      <w:pPr>
        <w:bidi/>
        <w:spacing w:after="0"/>
        <w:ind w:left="-29"/>
        <w:jc w:val="both"/>
        <w:rPr>
          <w:rFonts w:ascii="Basset" w:hAnsi="Basset" w:cs="B Nazanin"/>
          <w:sz w:val="24"/>
          <w:szCs w:val="24"/>
          <w:rtl/>
          <w:lang w:bidi="fa-IR"/>
        </w:rPr>
      </w:pPr>
      <w:r w:rsidRPr="004F3793">
        <w:rPr>
          <w:rFonts w:ascii="Basset" w:hAnsi="Basset" w:cs="B Nazanin" w:hint="cs"/>
          <w:sz w:val="24"/>
          <w:szCs w:val="24"/>
          <w:rtl/>
          <w:lang w:bidi="fa-IR"/>
        </w:rPr>
        <w:t xml:space="preserve"> </w:t>
      </w:r>
      <w:r w:rsidR="00207250" w:rsidRPr="004F3793">
        <w:rPr>
          <w:rFonts w:ascii="Basset" w:hAnsi="Basset" w:cs="B Nazanin" w:hint="cs"/>
          <w:sz w:val="24"/>
          <w:szCs w:val="24"/>
          <w:rtl/>
          <w:lang w:bidi="fa-IR"/>
        </w:rPr>
        <w:t xml:space="preserve">مطابق با تبصره 2 از ماده 29 قانون نوسازی و عمران، شهرداری باید حداکثر مدتی که برای پایان یافتن ساختمان ضروریست در پروانه ساختمانی قید نماید، لذا در اجرای قانون </w:t>
      </w:r>
      <w:r w:rsidR="0054046F">
        <w:rPr>
          <w:rFonts w:ascii="Basset" w:hAnsi="Basset" w:cs="B Nazanin" w:hint="cs"/>
          <w:sz w:val="24"/>
          <w:szCs w:val="24"/>
          <w:rtl/>
          <w:lang w:bidi="fa-IR"/>
        </w:rPr>
        <w:t>زمان</w:t>
      </w:r>
      <w:r w:rsidR="00207250" w:rsidRPr="004F3793">
        <w:rPr>
          <w:rFonts w:ascii="Basset" w:hAnsi="Basset" w:cs="B Nazanin" w:hint="cs"/>
          <w:sz w:val="24"/>
          <w:szCs w:val="24"/>
          <w:rtl/>
          <w:lang w:bidi="fa-IR"/>
        </w:rPr>
        <w:t xml:space="preserve"> لازم برای پایان یافتن عملیات ساختمانی به شرح ذیل در </w:t>
      </w:r>
      <w:r w:rsidR="00207250">
        <w:rPr>
          <w:rFonts w:ascii="Basset" w:hAnsi="Basset" w:cs="B Nazanin" w:hint="cs"/>
          <w:sz w:val="24"/>
          <w:szCs w:val="24"/>
          <w:rtl/>
          <w:lang w:bidi="fa-IR"/>
        </w:rPr>
        <w:t>پروانه های ساختمانی قید می گردد:</w:t>
      </w:r>
    </w:p>
    <w:p w:rsidR="00207250" w:rsidRPr="004F3793" w:rsidRDefault="00207250" w:rsidP="003D5B9A">
      <w:pPr>
        <w:pStyle w:val="ListParagraph"/>
        <w:numPr>
          <w:ilvl w:val="0"/>
          <w:numId w:val="8"/>
        </w:numPr>
        <w:bidi/>
        <w:spacing w:after="0"/>
        <w:ind w:left="-29" w:firstLine="0"/>
        <w:jc w:val="both"/>
        <w:rPr>
          <w:rFonts w:ascii="Basset" w:hAnsi="Basset" w:cs="B Nazanin"/>
          <w:sz w:val="24"/>
          <w:szCs w:val="24"/>
          <w:rtl/>
          <w:lang w:bidi="fa-IR"/>
        </w:rPr>
      </w:pPr>
      <w:r w:rsidRPr="004F3793">
        <w:rPr>
          <w:rFonts w:ascii="Basset" w:hAnsi="Basset" w:cs="B Nazanin" w:hint="cs"/>
          <w:sz w:val="24"/>
          <w:szCs w:val="24"/>
          <w:rtl/>
          <w:lang w:bidi="fa-IR"/>
        </w:rPr>
        <w:t>ساختمانهای با زیر بنای کل کمتر از 300 متر مربع یک سال</w:t>
      </w:r>
      <w:r>
        <w:rPr>
          <w:rFonts w:ascii="Basset" w:hAnsi="Basset" w:cs="B Nazanin" w:hint="cs"/>
          <w:sz w:val="24"/>
          <w:szCs w:val="24"/>
          <w:rtl/>
          <w:lang w:bidi="fa-IR"/>
        </w:rPr>
        <w:t>.</w:t>
      </w:r>
    </w:p>
    <w:p w:rsidR="00207250" w:rsidRPr="004F3793" w:rsidRDefault="00207250" w:rsidP="003D5B9A">
      <w:pPr>
        <w:pStyle w:val="ListParagraph"/>
        <w:numPr>
          <w:ilvl w:val="0"/>
          <w:numId w:val="8"/>
        </w:numPr>
        <w:bidi/>
        <w:spacing w:after="0"/>
        <w:ind w:left="-29" w:firstLine="0"/>
        <w:jc w:val="both"/>
        <w:rPr>
          <w:rFonts w:ascii="Basset" w:hAnsi="Basset" w:cs="B Nazanin"/>
          <w:sz w:val="24"/>
          <w:szCs w:val="24"/>
          <w:rtl/>
          <w:lang w:bidi="fa-IR"/>
        </w:rPr>
      </w:pPr>
      <w:r w:rsidRPr="004F3793">
        <w:rPr>
          <w:rFonts w:ascii="Basset" w:hAnsi="Basset" w:cs="B Nazanin" w:hint="cs"/>
          <w:sz w:val="24"/>
          <w:szCs w:val="24"/>
          <w:rtl/>
          <w:lang w:bidi="fa-IR"/>
        </w:rPr>
        <w:t>ساختمانهای با زیربنای کل بیش از 300 تا 2000 متر مربع دو</w:t>
      </w:r>
      <w:r>
        <w:rPr>
          <w:rFonts w:ascii="Basset" w:hAnsi="Basset" w:cs="B Nazanin" w:hint="cs"/>
          <w:sz w:val="24"/>
          <w:szCs w:val="24"/>
          <w:rtl/>
          <w:lang w:bidi="fa-IR"/>
        </w:rPr>
        <w:t xml:space="preserve"> سال.</w:t>
      </w:r>
    </w:p>
    <w:p w:rsidR="00207250" w:rsidRPr="004F3793" w:rsidRDefault="00207250" w:rsidP="003D5B9A">
      <w:pPr>
        <w:pStyle w:val="ListParagraph"/>
        <w:numPr>
          <w:ilvl w:val="0"/>
          <w:numId w:val="8"/>
        </w:numPr>
        <w:bidi/>
        <w:spacing w:after="0"/>
        <w:ind w:left="-29" w:firstLine="0"/>
        <w:jc w:val="both"/>
        <w:rPr>
          <w:rFonts w:ascii="Basset" w:hAnsi="Basset" w:cs="B Nazanin"/>
          <w:sz w:val="24"/>
          <w:szCs w:val="24"/>
          <w:rtl/>
          <w:lang w:bidi="fa-IR"/>
        </w:rPr>
      </w:pPr>
      <w:r w:rsidRPr="004F3793">
        <w:rPr>
          <w:rFonts w:ascii="Basset" w:hAnsi="Basset" w:cs="B Nazanin" w:hint="cs"/>
          <w:sz w:val="24"/>
          <w:szCs w:val="24"/>
          <w:rtl/>
          <w:lang w:bidi="fa-IR"/>
        </w:rPr>
        <w:t xml:space="preserve">ساختمان های با زیربنای کل بیش از 2000 متر مربع تا 5000 متر مربع  سه </w:t>
      </w:r>
      <w:r>
        <w:rPr>
          <w:rFonts w:ascii="Basset" w:hAnsi="Basset" w:cs="B Nazanin" w:hint="cs"/>
          <w:sz w:val="24"/>
          <w:szCs w:val="24"/>
          <w:rtl/>
          <w:lang w:bidi="fa-IR"/>
        </w:rPr>
        <w:t>سال.</w:t>
      </w:r>
    </w:p>
    <w:p w:rsidR="00207250" w:rsidRPr="004F3793" w:rsidRDefault="00207250" w:rsidP="003D5B9A">
      <w:pPr>
        <w:pStyle w:val="ListParagraph"/>
        <w:numPr>
          <w:ilvl w:val="0"/>
          <w:numId w:val="8"/>
        </w:numPr>
        <w:bidi/>
        <w:spacing w:after="0"/>
        <w:ind w:left="-29" w:firstLine="0"/>
        <w:jc w:val="both"/>
        <w:rPr>
          <w:rFonts w:ascii="Basset" w:hAnsi="Basset" w:cs="B Nazanin"/>
          <w:sz w:val="24"/>
          <w:szCs w:val="24"/>
          <w:rtl/>
          <w:lang w:bidi="fa-IR"/>
        </w:rPr>
      </w:pPr>
      <w:r w:rsidRPr="004F3793">
        <w:rPr>
          <w:rFonts w:ascii="Basset" w:hAnsi="Basset" w:cs="B Nazanin" w:hint="cs"/>
          <w:sz w:val="24"/>
          <w:szCs w:val="24"/>
          <w:rtl/>
          <w:lang w:bidi="fa-IR"/>
        </w:rPr>
        <w:t>ساختمان های با زیربنای کل بیش از 5000 مترمربع  تا 10000 مترمربع  چهار سال</w:t>
      </w:r>
      <w:r>
        <w:rPr>
          <w:rFonts w:ascii="Basset" w:hAnsi="Basset" w:cs="B Nazanin" w:hint="cs"/>
          <w:sz w:val="24"/>
          <w:szCs w:val="24"/>
          <w:rtl/>
          <w:lang w:bidi="fa-IR"/>
        </w:rPr>
        <w:t>.</w:t>
      </w:r>
    </w:p>
    <w:p w:rsidR="00207250" w:rsidRPr="004F3793" w:rsidRDefault="00207250" w:rsidP="003D5B9A">
      <w:pPr>
        <w:pStyle w:val="ListParagraph"/>
        <w:numPr>
          <w:ilvl w:val="0"/>
          <w:numId w:val="8"/>
        </w:numPr>
        <w:bidi/>
        <w:spacing w:after="0"/>
        <w:ind w:left="-29" w:firstLine="0"/>
        <w:jc w:val="both"/>
        <w:rPr>
          <w:rFonts w:ascii="Basset" w:hAnsi="Basset" w:cs="B Nazanin"/>
          <w:sz w:val="24"/>
          <w:szCs w:val="24"/>
          <w:rtl/>
          <w:lang w:bidi="fa-IR"/>
        </w:rPr>
      </w:pPr>
      <w:r w:rsidRPr="004F3793">
        <w:rPr>
          <w:rFonts w:ascii="Basset" w:hAnsi="Basset" w:cs="B Nazanin" w:hint="cs"/>
          <w:sz w:val="24"/>
          <w:szCs w:val="24"/>
          <w:rtl/>
          <w:lang w:bidi="fa-IR"/>
        </w:rPr>
        <w:t>ساختمان های با زیربنای بیش از 10000 متر مربع</w:t>
      </w:r>
      <w:r w:rsidRPr="004F3793">
        <w:rPr>
          <w:rFonts w:ascii="Basset" w:hAnsi="Basset" w:cs="B Nazanin"/>
          <w:sz w:val="24"/>
          <w:szCs w:val="24"/>
          <w:lang w:bidi="fa-IR"/>
        </w:rPr>
        <w:t xml:space="preserve"> </w:t>
      </w:r>
      <w:r w:rsidRPr="004F3793">
        <w:rPr>
          <w:rFonts w:ascii="Basset" w:hAnsi="Basset" w:cs="B Nazanin" w:hint="cs"/>
          <w:sz w:val="24"/>
          <w:szCs w:val="24"/>
          <w:rtl/>
          <w:lang w:bidi="fa-IR"/>
        </w:rPr>
        <w:t>پنج سال</w:t>
      </w:r>
      <w:r>
        <w:rPr>
          <w:rFonts w:ascii="Basset" w:hAnsi="Basset" w:cs="B Nazanin" w:hint="cs"/>
          <w:sz w:val="24"/>
          <w:szCs w:val="24"/>
          <w:rtl/>
          <w:lang w:bidi="fa-IR"/>
        </w:rPr>
        <w:t>.</w:t>
      </w:r>
    </w:p>
    <w:p w:rsidR="00207250" w:rsidRPr="004F3793" w:rsidRDefault="00207250" w:rsidP="00855F49">
      <w:pPr>
        <w:pStyle w:val="ListParagraph"/>
        <w:numPr>
          <w:ilvl w:val="0"/>
          <w:numId w:val="8"/>
        </w:numPr>
        <w:bidi/>
        <w:spacing w:after="0" w:line="480" w:lineRule="auto"/>
        <w:ind w:left="-29" w:firstLine="0"/>
        <w:jc w:val="both"/>
        <w:rPr>
          <w:rFonts w:ascii="Basset" w:hAnsi="Basset" w:cs="B Nazanin"/>
          <w:sz w:val="24"/>
          <w:szCs w:val="24"/>
          <w:rtl/>
          <w:lang w:bidi="fa-IR"/>
        </w:rPr>
      </w:pPr>
      <w:r w:rsidRPr="004F3793">
        <w:rPr>
          <w:rFonts w:ascii="Basset" w:hAnsi="Basset" w:cs="B Nazanin" w:hint="cs"/>
          <w:sz w:val="24"/>
          <w:szCs w:val="24"/>
          <w:rtl/>
          <w:lang w:bidi="fa-IR"/>
        </w:rPr>
        <w:t>ملاک زمان درخواست تمدید پروانه ساختمانی، تاریخ ثبت درخواست مالک در دبیرخانه شهرداری خواهد بود.</w:t>
      </w:r>
    </w:p>
    <w:p w:rsidR="00434D00" w:rsidRPr="00434D00" w:rsidRDefault="00207250" w:rsidP="00716353">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تبصره</w:t>
      </w:r>
      <w:r>
        <w:rPr>
          <w:rFonts w:ascii="Basset" w:hAnsi="Basset" w:cs="B Nazanin" w:hint="cs"/>
          <w:sz w:val="24"/>
          <w:szCs w:val="24"/>
          <w:rtl/>
          <w:lang w:bidi="fa-IR"/>
        </w:rPr>
        <w:t>:</w:t>
      </w:r>
      <w:r w:rsidRPr="00AA63B7">
        <w:rPr>
          <w:rFonts w:ascii="Basset" w:hAnsi="Basset" w:cs="B Nazanin" w:hint="cs"/>
          <w:sz w:val="24"/>
          <w:szCs w:val="24"/>
          <w:rtl/>
          <w:lang w:bidi="fa-IR"/>
        </w:rPr>
        <w:t xml:space="preserve"> شهرداری موظف است قبل از اتمام مدت زمان پروانه های ساختمانی از روشهای مختلف مانند نامه نگاری، ارسال پیامک و</w:t>
      </w:r>
      <w:r>
        <w:rPr>
          <w:rFonts w:ascii="Basset" w:hAnsi="Basset" w:cs="B Nazanin" w:hint="cs"/>
          <w:sz w:val="24"/>
          <w:szCs w:val="24"/>
          <w:rtl/>
          <w:lang w:bidi="fa-IR"/>
        </w:rPr>
        <w:t>.</w:t>
      </w:r>
      <w:r w:rsidRPr="00AA63B7">
        <w:rPr>
          <w:rFonts w:ascii="Basset" w:hAnsi="Basset" w:cs="B Nazanin" w:hint="cs"/>
          <w:sz w:val="24"/>
          <w:szCs w:val="24"/>
          <w:rtl/>
          <w:lang w:bidi="fa-IR"/>
        </w:rPr>
        <w:t>.. موضوع را به مالکان اطلاع رسانی نماید.</w:t>
      </w:r>
    </w:p>
    <w:p w:rsidR="003D5B9A" w:rsidRDefault="00207250" w:rsidP="000D6113">
      <w:pPr>
        <w:bidi/>
        <w:spacing w:after="0"/>
        <w:ind w:left="-29"/>
        <w:jc w:val="both"/>
        <w:rPr>
          <w:rFonts w:ascii="Basset" w:hAnsi="Basset" w:cs="B Nazanin"/>
          <w:sz w:val="24"/>
          <w:szCs w:val="24"/>
          <w:rtl/>
          <w:lang w:bidi="fa-IR"/>
        </w:rPr>
      </w:pPr>
      <w:r w:rsidRPr="007627A6">
        <w:rPr>
          <w:rFonts w:ascii="Basset" w:hAnsi="Basset" w:cs="2  Titr" w:hint="cs"/>
          <w:b/>
          <w:bCs/>
          <w:sz w:val="24"/>
          <w:szCs w:val="24"/>
          <w:rtl/>
          <w:lang w:bidi="fa-IR"/>
        </w:rPr>
        <w:t>7-</w:t>
      </w:r>
      <w:r w:rsidRPr="007627A6">
        <w:rPr>
          <w:rFonts w:ascii="Basset" w:hAnsi="Basset" w:cs="2  Titr" w:hint="cs"/>
          <w:b/>
          <w:bCs/>
          <w:rtl/>
          <w:lang w:bidi="fa-IR"/>
        </w:rPr>
        <w:t xml:space="preserve">عوارض </w:t>
      </w:r>
      <w:r w:rsidR="00716353" w:rsidRPr="007627A6">
        <w:rPr>
          <w:rFonts w:ascii="Basset" w:hAnsi="Basset" w:cs="2  Titr" w:hint="cs"/>
          <w:b/>
          <w:bCs/>
          <w:rtl/>
          <w:lang w:bidi="fa-IR"/>
        </w:rPr>
        <w:t>تراکم مسکونی و غیرمسکونی</w:t>
      </w:r>
      <w:r w:rsidR="0070196F" w:rsidRPr="007627A6">
        <w:rPr>
          <w:rFonts w:ascii="Basset" w:hAnsi="Basset" w:cs="2  Titr" w:hint="cs"/>
          <w:b/>
          <w:bCs/>
          <w:rtl/>
          <w:lang w:bidi="fa-IR"/>
        </w:rPr>
        <w:t xml:space="preserve"> </w:t>
      </w:r>
      <w:r w:rsidR="00716353" w:rsidRPr="007627A6">
        <w:rPr>
          <w:rFonts w:ascii="Basset" w:hAnsi="Basset" w:cs="2  Titr" w:hint="cs"/>
          <w:b/>
          <w:bCs/>
          <w:rtl/>
          <w:lang w:bidi="fa-IR"/>
        </w:rPr>
        <w:t>پس از تصویب</w:t>
      </w:r>
      <w:r w:rsidR="0070196F" w:rsidRPr="007627A6">
        <w:rPr>
          <w:rFonts w:ascii="Basset" w:hAnsi="Basset" w:cs="2  Titr" w:hint="cs"/>
          <w:b/>
          <w:bCs/>
          <w:rtl/>
          <w:lang w:bidi="fa-IR"/>
        </w:rPr>
        <w:t xml:space="preserve"> کمیسیون ماده 5</w:t>
      </w:r>
      <w:r w:rsidRPr="007627A6">
        <w:rPr>
          <w:rFonts w:ascii="Basset" w:hAnsi="Basset" w:cs="2  Titr" w:hint="cs"/>
          <w:b/>
          <w:bCs/>
          <w:rtl/>
          <w:lang w:bidi="fa-IR"/>
        </w:rPr>
        <w:t>:</w:t>
      </w:r>
      <w:r w:rsidRPr="007627A6">
        <w:rPr>
          <w:rFonts w:ascii="Basset" w:hAnsi="Basset" w:cs="2  Titr" w:hint="cs"/>
          <w:sz w:val="24"/>
          <w:szCs w:val="24"/>
          <w:rtl/>
          <w:lang w:bidi="fa-IR"/>
        </w:rPr>
        <w:t xml:space="preserve">  </w:t>
      </w:r>
      <w:r w:rsidRPr="003D5B9A">
        <w:rPr>
          <w:rFonts w:ascii="Basset" w:hAnsi="Basset" w:cs="B Nazanin" w:hint="cs"/>
          <w:sz w:val="24"/>
          <w:szCs w:val="24"/>
          <w:rtl/>
          <w:lang w:bidi="fa-IR"/>
        </w:rPr>
        <w:t xml:space="preserve">براي محاسبه عوارض </w:t>
      </w:r>
      <w:r w:rsidR="000D6113">
        <w:rPr>
          <w:rFonts w:ascii="Basset" w:hAnsi="Basset" w:cs="B Nazanin" w:hint="cs"/>
          <w:sz w:val="24"/>
          <w:szCs w:val="24"/>
          <w:rtl/>
          <w:lang w:bidi="fa-IR"/>
        </w:rPr>
        <w:t>تراکم مازاد نسبت به ضوابط طرح تفصیلی</w:t>
      </w:r>
      <w:r w:rsidRPr="003D5B9A">
        <w:rPr>
          <w:rFonts w:ascii="Basset" w:hAnsi="Basset" w:cs="B Nazanin" w:hint="cs"/>
          <w:sz w:val="24"/>
          <w:szCs w:val="24"/>
          <w:rtl/>
          <w:lang w:bidi="fa-IR"/>
        </w:rPr>
        <w:t xml:space="preserve"> و همچنین املاکی که در کارگروه امور زیربنایی و... نیاز به افزایش تراکم داشته باشند هنگام پیشنهاد برای تصویب در کارگروه مربوطه و</w:t>
      </w:r>
      <w:r w:rsidR="000D6113">
        <w:rPr>
          <w:rFonts w:ascii="Basset" w:hAnsi="Basset" w:cs="B Nazanin" w:hint="cs"/>
          <w:sz w:val="24"/>
          <w:szCs w:val="24"/>
          <w:rtl/>
          <w:lang w:bidi="fa-IR"/>
        </w:rPr>
        <w:t xml:space="preserve"> </w:t>
      </w:r>
      <w:r w:rsidRPr="003D5B9A">
        <w:rPr>
          <w:rFonts w:ascii="Basset" w:hAnsi="Basset" w:cs="B Nazanin" w:hint="cs"/>
          <w:sz w:val="24"/>
          <w:szCs w:val="24"/>
          <w:rtl/>
          <w:lang w:bidi="fa-IR"/>
        </w:rPr>
        <w:t>یا در زمان طرح کمیسیون ماده 5 قانون شورای عالی شهرسازی و</w:t>
      </w:r>
      <w:r w:rsidR="001C2B01">
        <w:rPr>
          <w:rFonts w:ascii="Basset" w:hAnsi="Basset" w:cs="B Nazanin" w:hint="cs"/>
          <w:sz w:val="24"/>
          <w:szCs w:val="24"/>
          <w:rtl/>
          <w:lang w:bidi="fa-IR"/>
        </w:rPr>
        <w:t xml:space="preserve"> </w:t>
      </w:r>
      <w:r w:rsidRPr="003D5B9A">
        <w:rPr>
          <w:rFonts w:ascii="Basset" w:hAnsi="Basset" w:cs="B Nazanin" w:hint="cs"/>
          <w:sz w:val="24"/>
          <w:szCs w:val="24"/>
          <w:rtl/>
          <w:lang w:bidi="fa-IR"/>
        </w:rPr>
        <w:t>معماری بر اساس فرمول زیر محاسبه می گردد:</w:t>
      </w:r>
    </w:p>
    <w:p w:rsidR="00434D00" w:rsidRPr="003D5B9A" w:rsidRDefault="00434D00" w:rsidP="00976A87">
      <w:pPr>
        <w:bidi/>
        <w:spacing w:after="0"/>
        <w:jc w:val="both"/>
        <w:rPr>
          <w:rFonts w:ascii="Basset" w:hAnsi="Basset" w:cs="B Nazanin"/>
          <w:sz w:val="24"/>
          <w:szCs w:val="24"/>
          <w:lang w:bidi="fa-IR"/>
        </w:rPr>
      </w:pPr>
    </w:p>
    <w:tbl>
      <w:tblPr>
        <w:tblStyle w:val="TableGrid"/>
        <w:bidiVisual/>
        <w:tblW w:w="0" w:type="auto"/>
        <w:tblInd w:w="154" w:type="dxa"/>
        <w:tblLook w:val="04A0" w:firstRow="1" w:lastRow="0" w:firstColumn="1" w:lastColumn="0" w:noHBand="0" w:noVBand="1"/>
      </w:tblPr>
      <w:tblGrid>
        <w:gridCol w:w="9261"/>
      </w:tblGrid>
      <w:tr w:rsidR="00207250" w:rsidRPr="0042127D" w:rsidTr="007627A6">
        <w:trPr>
          <w:trHeight w:val="413"/>
        </w:trPr>
        <w:tc>
          <w:tcPr>
            <w:tcW w:w="9261" w:type="dxa"/>
            <w:shd w:val="clear" w:color="auto" w:fill="B8CCE4" w:themeFill="accent1" w:themeFillTint="66"/>
          </w:tcPr>
          <w:p w:rsidR="00207250" w:rsidRPr="0042127D" w:rsidRDefault="00207250" w:rsidP="002A106F">
            <w:pPr>
              <w:bidi/>
              <w:ind w:left="-29"/>
              <w:jc w:val="center"/>
              <w:rPr>
                <w:rFonts w:ascii="Basset" w:hAnsi="Basset" w:cs="B Nazanin"/>
                <w:sz w:val="28"/>
                <w:szCs w:val="28"/>
                <w:rtl/>
                <w:lang w:bidi="fa-IR"/>
              </w:rPr>
            </w:pPr>
            <w:r w:rsidRPr="0042127D">
              <w:rPr>
                <w:rFonts w:ascii="Basset" w:hAnsi="Basset" w:cs="B Nazanin" w:hint="cs"/>
                <w:sz w:val="28"/>
                <w:szCs w:val="28"/>
                <w:rtl/>
                <w:lang w:bidi="fa-IR"/>
              </w:rPr>
              <w:lastRenderedPageBreak/>
              <w:t>فرمول محاسبه</w:t>
            </w:r>
            <w:r>
              <w:rPr>
                <w:rFonts w:ascii="Basset" w:hAnsi="Basset" w:cs="B Nazanin" w:hint="cs"/>
                <w:sz w:val="28"/>
                <w:szCs w:val="28"/>
                <w:rtl/>
                <w:lang w:bidi="fa-IR"/>
              </w:rPr>
              <w:t>:</w:t>
            </w:r>
            <w:r w:rsidRPr="0042127D">
              <w:rPr>
                <w:rFonts w:ascii="Basset" w:hAnsi="Basset" w:cs="B Nazanin"/>
                <w:sz w:val="28"/>
                <w:szCs w:val="28"/>
                <w:lang w:bidi="fa-IR"/>
              </w:rPr>
              <w:t xml:space="preserve"> </w:t>
            </w:r>
            <w:r w:rsidRPr="0042127D">
              <w:rPr>
                <w:rFonts w:ascii="Basset" w:hAnsi="Basset" w:cs="B Nazanin" w:hint="cs"/>
                <w:sz w:val="28"/>
                <w:szCs w:val="28"/>
                <w:rtl/>
                <w:lang w:bidi="fa-IR"/>
              </w:rPr>
              <w:t xml:space="preserve">                                                                      </w:t>
            </w:r>
            <w:r w:rsidR="002A106F">
              <w:rPr>
                <w:rFonts w:ascii="Basset" w:hAnsi="Basset" w:cs="2  Titr"/>
                <w:sz w:val="24"/>
                <w:szCs w:val="24"/>
                <w:lang w:bidi="fa-IR"/>
              </w:rPr>
              <w:t>k</w:t>
            </w:r>
            <w:r w:rsidR="002A106F">
              <w:rPr>
                <w:rFonts w:ascii="Basset" w:hAnsi="Basset" w:cs="2  Titr" w:hint="cs"/>
                <w:sz w:val="24"/>
                <w:szCs w:val="24"/>
                <w:rtl/>
                <w:lang w:bidi="fa-IR"/>
              </w:rPr>
              <w:t>×</w:t>
            </w:r>
            <w:r w:rsidR="002A106F">
              <w:rPr>
                <w:rFonts w:ascii="Basset" w:hAnsi="Basset" w:cs="2  Titr"/>
                <w:sz w:val="24"/>
                <w:szCs w:val="24"/>
                <w:lang w:bidi="fa-IR"/>
              </w:rPr>
              <w:t>M</w:t>
            </w:r>
            <w:r w:rsidR="002A106F">
              <w:rPr>
                <w:rFonts w:ascii="Basset" w:hAnsi="Basset" w:cs="2  Titr" w:hint="cs"/>
                <w:sz w:val="24"/>
                <w:szCs w:val="24"/>
                <w:rtl/>
                <w:lang w:bidi="fa-IR"/>
              </w:rPr>
              <w:t>×</w:t>
            </w:r>
            <w:r w:rsidR="002A106F">
              <w:rPr>
                <w:rFonts w:ascii="Basset" w:hAnsi="Basset" w:cs="Cambria"/>
                <w:sz w:val="24"/>
                <w:szCs w:val="24"/>
                <w:lang w:bidi="fa-IR"/>
              </w:rPr>
              <w:t>P</w:t>
            </w:r>
            <w:r w:rsidR="002A106F">
              <w:rPr>
                <w:rFonts w:ascii="Basset" w:hAnsi="Basset" w:hint="cs"/>
                <w:sz w:val="24"/>
                <w:szCs w:val="24"/>
                <w:rtl/>
                <w:lang w:bidi="fa-IR"/>
              </w:rPr>
              <w:t>×</w:t>
            </w:r>
            <w:r w:rsidR="002A106F">
              <w:rPr>
                <w:rFonts w:ascii="Basset" w:hAnsi="Basset"/>
                <w:sz w:val="24"/>
                <w:szCs w:val="24"/>
                <w:lang w:bidi="fa-IR"/>
              </w:rPr>
              <w:t>S</w:t>
            </w:r>
          </w:p>
        </w:tc>
      </w:tr>
    </w:tbl>
    <w:p w:rsidR="00207250" w:rsidRPr="003E1C4E" w:rsidRDefault="00207250" w:rsidP="00207250">
      <w:pPr>
        <w:bidi/>
        <w:spacing w:after="0"/>
        <w:ind w:left="-29"/>
        <w:jc w:val="both"/>
        <w:rPr>
          <w:rFonts w:ascii="Basset" w:hAnsi="Basset" w:cs="B Nazanin"/>
          <w:sz w:val="14"/>
          <w:szCs w:val="14"/>
          <w:rtl/>
          <w:lang w:bidi="fa-IR"/>
        </w:rPr>
      </w:pPr>
    </w:p>
    <w:tbl>
      <w:tblPr>
        <w:tblStyle w:val="TableGrid"/>
        <w:bidiVisual/>
        <w:tblW w:w="0" w:type="auto"/>
        <w:tblInd w:w="198" w:type="dxa"/>
        <w:tblLook w:val="04A0" w:firstRow="1" w:lastRow="0" w:firstColumn="1" w:lastColumn="0" w:noHBand="0" w:noVBand="1"/>
      </w:tblPr>
      <w:tblGrid>
        <w:gridCol w:w="2603"/>
        <w:gridCol w:w="2268"/>
        <w:gridCol w:w="2127"/>
        <w:gridCol w:w="2263"/>
      </w:tblGrid>
      <w:tr w:rsidR="005B3E61" w:rsidRPr="0042127D" w:rsidTr="001B36B9">
        <w:trPr>
          <w:trHeight w:val="395"/>
        </w:trPr>
        <w:tc>
          <w:tcPr>
            <w:tcW w:w="2603" w:type="dxa"/>
            <w:shd w:val="clear" w:color="auto" w:fill="B8CCE4" w:themeFill="accent1" w:themeFillTint="66"/>
          </w:tcPr>
          <w:p w:rsidR="005B3E61" w:rsidRPr="00DC4BE1" w:rsidRDefault="005B3E61" w:rsidP="0074436A">
            <w:pPr>
              <w:bidi/>
              <w:ind w:left="-29"/>
              <w:jc w:val="both"/>
              <w:rPr>
                <w:rFonts w:ascii="Basset" w:hAnsi="Basset" w:cs="B Nazanin"/>
                <w:sz w:val="24"/>
                <w:szCs w:val="24"/>
                <w:rtl/>
                <w:lang w:bidi="fa-IR"/>
              </w:rPr>
            </w:pPr>
            <w:r>
              <w:rPr>
                <w:rFonts w:ascii="Basset" w:hAnsi="Basset" w:cs="B Nazanin"/>
                <w:sz w:val="24"/>
                <w:szCs w:val="24"/>
                <w:lang w:bidi="fa-IR"/>
              </w:rPr>
              <w:t>:</w:t>
            </w:r>
            <w:r w:rsidRPr="00DC4BE1">
              <w:rPr>
                <w:rFonts w:ascii="Basset" w:hAnsi="Basset" w:cs="B Nazanin"/>
                <w:sz w:val="24"/>
                <w:szCs w:val="24"/>
                <w:lang w:bidi="fa-IR"/>
              </w:rPr>
              <w:t>K</w:t>
            </w:r>
            <w:r>
              <w:rPr>
                <w:rFonts w:ascii="Basset" w:hAnsi="Basset" w:cs="B Nazanin" w:hint="cs"/>
                <w:sz w:val="24"/>
                <w:szCs w:val="24"/>
                <w:rtl/>
                <w:lang w:bidi="fa-IR"/>
              </w:rPr>
              <w:t xml:space="preserve"> </w:t>
            </w:r>
            <w:r w:rsidRPr="00DC4BE1">
              <w:rPr>
                <w:rFonts w:ascii="Basset" w:hAnsi="Basset" w:cs="B Nazanin" w:hint="cs"/>
                <w:sz w:val="24"/>
                <w:szCs w:val="24"/>
                <w:rtl/>
                <w:lang w:bidi="fa-IR"/>
              </w:rPr>
              <w:t xml:space="preserve">ضريب املاك با كاربري هاي مختلف مي باشد </w:t>
            </w:r>
          </w:p>
        </w:tc>
        <w:tc>
          <w:tcPr>
            <w:tcW w:w="2268" w:type="dxa"/>
            <w:shd w:val="clear" w:color="auto" w:fill="B8CCE4" w:themeFill="accent1" w:themeFillTint="66"/>
          </w:tcPr>
          <w:p w:rsidR="005B3E61" w:rsidRPr="00DC4BE1" w:rsidRDefault="005B3E61" w:rsidP="0074436A">
            <w:pPr>
              <w:bidi/>
              <w:ind w:left="-29"/>
              <w:jc w:val="center"/>
              <w:rPr>
                <w:rFonts w:ascii="Basset" w:hAnsi="Basset" w:cs="B Nazanin"/>
                <w:sz w:val="24"/>
                <w:szCs w:val="24"/>
                <w:rtl/>
                <w:lang w:bidi="fa-IR"/>
              </w:rPr>
            </w:pPr>
            <w:r w:rsidRPr="00DC4BE1">
              <w:rPr>
                <w:rFonts w:ascii="Basset" w:hAnsi="Basset" w:cs="B Nazanin"/>
                <w:sz w:val="24"/>
                <w:szCs w:val="24"/>
                <w:lang w:bidi="fa-IR"/>
              </w:rPr>
              <w:t>S</w:t>
            </w:r>
            <w:r>
              <w:rPr>
                <w:rFonts w:ascii="Basset" w:hAnsi="Basset" w:cs="B Nazanin" w:hint="cs"/>
                <w:sz w:val="24"/>
                <w:szCs w:val="24"/>
                <w:rtl/>
                <w:lang w:bidi="fa-IR"/>
              </w:rPr>
              <w:t>:</w:t>
            </w:r>
            <w:r w:rsidRPr="00DC4BE1">
              <w:rPr>
                <w:rFonts w:ascii="Basset" w:hAnsi="Basset" w:cs="B Nazanin" w:hint="cs"/>
                <w:sz w:val="24"/>
                <w:szCs w:val="24"/>
                <w:rtl/>
                <w:lang w:bidi="fa-IR"/>
              </w:rPr>
              <w:t xml:space="preserve"> مساحت مربوط به افزايش تراكم</w:t>
            </w:r>
          </w:p>
        </w:tc>
        <w:tc>
          <w:tcPr>
            <w:tcW w:w="2127" w:type="dxa"/>
            <w:shd w:val="clear" w:color="auto" w:fill="B8CCE4" w:themeFill="accent1" w:themeFillTint="66"/>
          </w:tcPr>
          <w:p w:rsidR="005B3E61" w:rsidRPr="00DC4BE1" w:rsidRDefault="005B3E61" w:rsidP="00686BEE">
            <w:pPr>
              <w:bidi/>
              <w:ind w:left="-29"/>
              <w:jc w:val="center"/>
              <w:rPr>
                <w:rFonts w:ascii="Basset" w:hAnsi="Basset" w:cs="B Nazanin"/>
                <w:sz w:val="24"/>
                <w:szCs w:val="24"/>
                <w:rtl/>
                <w:lang w:bidi="fa-IR"/>
              </w:rPr>
            </w:pPr>
            <w:r>
              <w:rPr>
                <w:rFonts w:ascii="Basset" w:hAnsi="Basset" w:cs="B Nazanin"/>
                <w:sz w:val="24"/>
                <w:szCs w:val="24"/>
                <w:lang w:bidi="fa-IR"/>
              </w:rPr>
              <w:t>M</w:t>
            </w:r>
            <w:r>
              <w:rPr>
                <w:rFonts w:ascii="Basset" w:hAnsi="Basset" w:cs="B Nazanin" w:hint="cs"/>
                <w:sz w:val="24"/>
                <w:szCs w:val="24"/>
                <w:rtl/>
                <w:lang w:bidi="fa-IR"/>
              </w:rPr>
              <w:t xml:space="preserve">  :</w:t>
            </w:r>
            <w:r w:rsidRPr="00DC4BE1">
              <w:rPr>
                <w:rFonts w:ascii="Basset" w:hAnsi="Basset" w:cs="B Nazanin" w:hint="cs"/>
                <w:sz w:val="24"/>
                <w:szCs w:val="24"/>
                <w:rtl/>
                <w:lang w:bidi="fa-IR"/>
              </w:rPr>
              <w:t xml:space="preserve"> </w:t>
            </w:r>
            <w:r w:rsidR="00686BEE">
              <w:rPr>
                <w:rFonts w:ascii="Basset" w:hAnsi="Basset" w:cs="B Nazanin" w:hint="cs"/>
                <w:sz w:val="24"/>
                <w:szCs w:val="24"/>
                <w:rtl/>
                <w:lang w:bidi="fa-IR"/>
              </w:rPr>
              <w:t>ضریب ثابت بلوک ها</w:t>
            </w:r>
          </w:p>
        </w:tc>
        <w:tc>
          <w:tcPr>
            <w:tcW w:w="2263" w:type="dxa"/>
            <w:shd w:val="clear" w:color="auto" w:fill="B8CCE4" w:themeFill="accent1" w:themeFillTint="66"/>
          </w:tcPr>
          <w:p w:rsidR="005B3E61" w:rsidRPr="00DC4BE1" w:rsidRDefault="005B3E61" w:rsidP="0074436A">
            <w:pPr>
              <w:bidi/>
              <w:ind w:left="-29"/>
              <w:jc w:val="center"/>
              <w:rPr>
                <w:rFonts w:ascii="Basset" w:hAnsi="Basset" w:cs="B Nazanin"/>
                <w:sz w:val="24"/>
                <w:szCs w:val="24"/>
                <w:rtl/>
                <w:lang w:bidi="fa-IR"/>
              </w:rPr>
            </w:pPr>
            <w:r w:rsidRPr="00DC4BE1">
              <w:rPr>
                <w:rFonts w:ascii="Basset" w:hAnsi="Basset" w:cs="B Nazanin"/>
                <w:sz w:val="24"/>
                <w:szCs w:val="24"/>
                <w:lang w:bidi="fa-IR"/>
              </w:rPr>
              <w:t>P</w:t>
            </w:r>
            <w:r>
              <w:rPr>
                <w:rFonts w:ascii="Basset" w:hAnsi="Basset" w:cs="B Nazanin" w:hint="cs"/>
                <w:sz w:val="24"/>
                <w:szCs w:val="24"/>
                <w:rtl/>
                <w:lang w:bidi="fa-IR"/>
              </w:rPr>
              <w:t>:</w:t>
            </w:r>
            <w:r w:rsidRPr="00DC4BE1">
              <w:rPr>
                <w:rFonts w:ascii="Basset" w:hAnsi="Basset" w:cs="B Nazanin" w:hint="cs"/>
                <w:sz w:val="24"/>
                <w:szCs w:val="24"/>
                <w:rtl/>
                <w:lang w:bidi="fa-IR"/>
              </w:rPr>
              <w:t xml:space="preserve"> قيمت منطقه بندي زمين </w:t>
            </w:r>
          </w:p>
        </w:tc>
      </w:tr>
    </w:tbl>
    <w:tbl>
      <w:tblPr>
        <w:tblpPr w:leftFromText="180" w:rightFromText="180" w:vertAnchor="text" w:horzAnchor="margin" w:tblpY="118"/>
        <w:bidiVisual/>
        <w:tblW w:w="9262" w:type="dxa"/>
        <w:tblLayout w:type="fixed"/>
        <w:tblLook w:val="04A0" w:firstRow="1" w:lastRow="0" w:firstColumn="1" w:lastColumn="0" w:noHBand="0" w:noVBand="1"/>
      </w:tblPr>
      <w:tblGrid>
        <w:gridCol w:w="983"/>
        <w:gridCol w:w="990"/>
        <w:gridCol w:w="1080"/>
        <w:gridCol w:w="900"/>
        <w:gridCol w:w="720"/>
        <w:gridCol w:w="1260"/>
        <w:gridCol w:w="810"/>
        <w:gridCol w:w="1244"/>
        <w:gridCol w:w="1275"/>
      </w:tblGrid>
      <w:tr w:rsidR="001B36B9" w:rsidRPr="00A75049" w:rsidTr="001B36B9">
        <w:trPr>
          <w:trHeight w:val="1243"/>
        </w:trPr>
        <w:tc>
          <w:tcPr>
            <w:tcW w:w="983"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Pr>
                <w:rFonts w:ascii="Calibri" w:eastAsia="Times New Roman" w:hAnsi="Calibri" w:cs="2  Titr" w:hint="cs"/>
                <w:color w:val="000000"/>
                <w:sz w:val="18"/>
                <w:szCs w:val="18"/>
                <w:rtl/>
              </w:rPr>
              <w:t xml:space="preserve">نوع </w:t>
            </w:r>
            <w:r w:rsidRPr="00616848">
              <w:rPr>
                <w:rFonts w:ascii="Calibri" w:eastAsia="Times New Roman" w:hAnsi="Calibri" w:cs="2  Titr" w:hint="cs"/>
                <w:color w:val="000000"/>
                <w:sz w:val="18"/>
                <w:szCs w:val="18"/>
                <w:rtl/>
              </w:rPr>
              <w:t>تراکم مازاد</w:t>
            </w:r>
          </w:p>
        </w:tc>
        <w:tc>
          <w:tcPr>
            <w:tcW w:w="99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مسکونی با تراکم کم</w:t>
            </w:r>
          </w:p>
        </w:tc>
        <w:tc>
          <w:tcPr>
            <w:tcW w:w="108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تراکم متوسط</w:t>
            </w:r>
          </w:p>
        </w:tc>
        <w:tc>
          <w:tcPr>
            <w:tcW w:w="90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تراکم زیاد</w:t>
            </w:r>
          </w:p>
        </w:tc>
        <w:tc>
          <w:tcPr>
            <w:tcW w:w="72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تجاری</w:t>
            </w:r>
          </w:p>
        </w:tc>
        <w:tc>
          <w:tcPr>
            <w:tcW w:w="126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انباری بناهای تجاری ونیم طبقه</w:t>
            </w:r>
          </w:p>
        </w:tc>
        <w:tc>
          <w:tcPr>
            <w:tcW w:w="810"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Pr>
                <w:rFonts w:ascii="Calibri" w:eastAsia="Times New Roman" w:hAnsi="Calibri" w:cs="2  Titr" w:hint="cs"/>
                <w:color w:val="000000"/>
                <w:sz w:val="18"/>
                <w:szCs w:val="18"/>
                <w:rtl/>
              </w:rPr>
              <w:t>بنا</w:t>
            </w:r>
            <w:r>
              <w:rPr>
                <w:rFonts w:ascii="Calibri" w:eastAsia="Times New Roman" w:hAnsi="Calibri" w:cs="2  Titr" w:hint="cs"/>
                <w:color w:val="000000"/>
                <w:sz w:val="18"/>
                <w:szCs w:val="18"/>
                <w:rtl/>
                <w:lang w:bidi="fa-IR"/>
              </w:rPr>
              <w:t>ی</w:t>
            </w:r>
            <w:r w:rsidRPr="00616848">
              <w:rPr>
                <w:rFonts w:ascii="Calibri" w:eastAsia="Times New Roman" w:hAnsi="Calibri" w:cs="2  Titr" w:hint="cs"/>
                <w:color w:val="000000"/>
                <w:sz w:val="18"/>
                <w:szCs w:val="18"/>
                <w:rtl/>
              </w:rPr>
              <w:t xml:space="preserve"> اداری</w:t>
            </w:r>
          </w:p>
        </w:tc>
        <w:tc>
          <w:tcPr>
            <w:tcW w:w="1244" w:type="dxa"/>
            <w:tcBorders>
              <w:top w:val="single" w:sz="8" w:space="0" w:color="auto"/>
              <w:left w:val="single" w:sz="8" w:space="0" w:color="auto"/>
              <w:bottom w:val="nil"/>
              <w:right w:val="single" w:sz="8" w:space="0" w:color="auto"/>
            </w:tcBorders>
            <w:shd w:val="clear" w:color="auto" w:fill="B8CCE4" w:themeFill="accent1" w:themeFillTint="66"/>
          </w:tcPr>
          <w:p w:rsidR="001B36B9" w:rsidRPr="00616848" w:rsidRDefault="001B36B9" w:rsidP="001B36B9">
            <w:pPr>
              <w:bidi/>
              <w:spacing w:after="0"/>
              <w:ind w:left="-29"/>
              <w:jc w:val="center"/>
              <w:rPr>
                <w:rFonts w:ascii="Calibri" w:eastAsia="Times New Roman" w:hAnsi="Calibri" w:cs="2  Titr"/>
                <w:color w:val="000000"/>
                <w:sz w:val="18"/>
                <w:szCs w:val="18"/>
                <w:rtl/>
              </w:rPr>
            </w:pPr>
            <w:r w:rsidRPr="00616848">
              <w:rPr>
                <w:rFonts w:ascii="Calibri" w:eastAsia="Times New Roman" w:hAnsi="Calibri" w:cs="2  Titr" w:hint="cs"/>
                <w:color w:val="000000"/>
                <w:sz w:val="18"/>
                <w:szCs w:val="18"/>
                <w:rtl/>
              </w:rPr>
              <w:t>ب</w:t>
            </w:r>
            <w:r>
              <w:rPr>
                <w:rFonts w:ascii="Calibri" w:eastAsia="Times New Roman" w:hAnsi="Calibri" w:cs="2  Titr" w:hint="cs"/>
                <w:color w:val="000000"/>
                <w:sz w:val="18"/>
                <w:szCs w:val="18"/>
                <w:rtl/>
              </w:rPr>
              <w:t xml:space="preserve">نای </w:t>
            </w:r>
            <w:r w:rsidRPr="00616848">
              <w:rPr>
                <w:rFonts w:ascii="Calibri" w:eastAsia="Times New Roman" w:hAnsi="Calibri" w:cs="2  Titr" w:hint="cs"/>
                <w:color w:val="000000"/>
                <w:sz w:val="18"/>
                <w:szCs w:val="18"/>
                <w:rtl/>
              </w:rPr>
              <w:t>صنعتی وکارگاهی</w:t>
            </w:r>
          </w:p>
        </w:tc>
        <w:tc>
          <w:tcPr>
            <w:tcW w:w="1275" w:type="dxa"/>
            <w:tcBorders>
              <w:top w:val="single" w:sz="8" w:space="0" w:color="auto"/>
              <w:left w:val="single" w:sz="8" w:space="0" w:color="auto"/>
              <w:bottom w:val="nil"/>
              <w:right w:val="single" w:sz="8" w:space="0" w:color="auto"/>
            </w:tcBorders>
            <w:shd w:val="clear" w:color="auto" w:fill="B8CCE4" w:themeFill="accent1" w:themeFillTint="66"/>
            <w:noWrap/>
            <w:vAlign w:val="center"/>
          </w:tcPr>
          <w:p w:rsidR="001B36B9" w:rsidRPr="00616848" w:rsidRDefault="001B36B9" w:rsidP="001B36B9">
            <w:pPr>
              <w:bidi/>
              <w:spacing w:after="0"/>
              <w:ind w:left="-29"/>
              <w:jc w:val="center"/>
              <w:rPr>
                <w:rFonts w:ascii="Calibri" w:eastAsia="Times New Roman" w:hAnsi="Calibri" w:cs="2  Titr"/>
                <w:color w:val="000000"/>
                <w:sz w:val="18"/>
                <w:szCs w:val="18"/>
              </w:rPr>
            </w:pPr>
            <w:r w:rsidRPr="00616848">
              <w:rPr>
                <w:rFonts w:ascii="Calibri" w:eastAsia="Times New Roman" w:hAnsi="Calibri" w:cs="2  Titr" w:hint="cs"/>
                <w:color w:val="000000"/>
                <w:sz w:val="18"/>
                <w:szCs w:val="18"/>
                <w:rtl/>
              </w:rPr>
              <w:t xml:space="preserve">سایر کاربری و </w:t>
            </w:r>
            <w:r>
              <w:rPr>
                <w:rFonts w:ascii="Calibri" w:eastAsia="Times New Roman" w:hAnsi="Calibri" w:cs="2  Titr" w:hint="cs"/>
                <w:color w:val="000000"/>
                <w:sz w:val="18"/>
                <w:szCs w:val="18"/>
                <w:rtl/>
              </w:rPr>
              <w:t>بنای انباری  و  زیر زمین تجاری</w:t>
            </w:r>
          </w:p>
        </w:tc>
      </w:tr>
      <w:tr w:rsidR="001B36B9" w:rsidRPr="00A75049" w:rsidTr="001B36B9">
        <w:trPr>
          <w:trHeight w:val="343"/>
        </w:trPr>
        <w:tc>
          <w:tcPr>
            <w:tcW w:w="983"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lang w:bidi="fa-IR"/>
              </w:rPr>
            </w:pPr>
            <w:r>
              <w:rPr>
                <w:rFonts w:ascii="Calibri" w:eastAsia="Times New Roman" w:hAnsi="Calibri" w:cs="2  Nazanin" w:hint="cs"/>
                <w:color w:val="000000"/>
                <w:sz w:val="24"/>
                <w:szCs w:val="24"/>
                <w:rtl/>
              </w:rPr>
              <w:t xml:space="preserve">ضریب </w:t>
            </w:r>
            <w:r>
              <w:rPr>
                <w:rFonts w:ascii="Calibri" w:eastAsia="Times New Roman" w:hAnsi="Calibri" w:cs="2  Nazanin"/>
                <w:color w:val="000000"/>
                <w:sz w:val="24"/>
                <w:szCs w:val="24"/>
              </w:rPr>
              <w:t>k</w:t>
            </w:r>
          </w:p>
        </w:tc>
        <w:tc>
          <w:tcPr>
            <w:tcW w:w="99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5</w:t>
            </w:r>
          </w:p>
        </w:tc>
        <w:tc>
          <w:tcPr>
            <w:tcW w:w="108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7</w:t>
            </w:r>
          </w:p>
        </w:tc>
        <w:tc>
          <w:tcPr>
            <w:tcW w:w="90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11</w:t>
            </w:r>
          </w:p>
        </w:tc>
        <w:tc>
          <w:tcPr>
            <w:tcW w:w="72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30</w:t>
            </w:r>
          </w:p>
        </w:tc>
        <w:tc>
          <w:tcPr>
            <w:tcW w:w="126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11</w:t>
            </w:r>
          </w:p>
        </w:tc>
        <w:tc>
          <w:tcPr>
            <w:tcW w:w="810"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11</w:t>
            </w:r>
          </w:p>
        </w:tc>
        <w:tc>
          <w:tcPr>
            <w:tcW w:w="1244" w:type="dxa"/>
            <w:tcBorders>
              <w:top w:val="single" w:sz="8" w:space="0" w:color="auto"/>
              <w:left w:val="single" w:sz="8" w:space="0" w:color="auto"/>
              <w:bottom w:val="single" w:sz="4" w:space="0" w:color="auto"/>
              <w:right w:val="single" w:sz="8" w:space="0" w:color="auto"/>
            </w:tcBorders>
            <w:shd w:val="clear" w:color="auto" w:fill="DBE5F1" w:themeFill="accent1" w:themeFillTint="33"/>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25</w:t>
            </w:r>
          </w:p>
        </w:tc>
        <w:tc>
          <w:tcPr>
            <w:tcW w:w="1275" w:type="dxa"/>
            <w:tcBorders>
              <w:top w:val="single" w:sz="8" w:space="0" w:color="auto"/>
              <w:left w:val="single" w:sz="8" w:space="0" w:color="auto"/>
              <w:bottom w:val="single" w:sz="4" w:space="0" w:color="auto"/>
              <w:right w:val="single" w:sz="8" w:space="0" w:color="auto"/>
            </w:tcBorders>
            <w:shd w:val="clear" w:color="auto" w:fill="DBE5F1" w:themeFill="accent1" w:themeFillTint="33"/>
            <w:noWrap/>
            <w:vAlign w:val="center"/>
            <w:hideMark/>
          </w:tcPr>
          <w:p w:rsidR="001B36B9" w:rsidRPr="00750F5B" w:rsidRDefault="001B36B9" w:rsidP="001B36B9">
            <w:pPr>
              <w:bidi/>
              <w:spacing w:after="0" w:line="240" w:lineRule="auto"/>
              <w:ind w:left="-29"/>
              <w:jc w:val="center"/>
              <w:rPr>
                <w:rFonts w:ascii="Calibri" w:eastAsia="Times New Roman" w:hAnsi="Calibri" w:cs="2  Nazanin"/>
                <w:color w:val="000000"/>
                <w:sz w:val="24"/>
                <w:szCs w:val="24"/>
                <w:rtl/>
              </w:rPr>
            </w:pPr>
            <w:r>
              <w:rPr>
                <w:rFonts w:ascii="Calibri" w:eastAsia="Times New Roman" w:hAnsi="Calibri" w:cs="2  Nazanin" w:hint="cs"/>
                <w:color w:val="000000"/>
                <w:sz w:val="24"/>
                <w:szCs w:val="24"/>
                <w:rtl/>
              </w:rPr>
              <w:t>8</w:t>
            </w:r>
          </w:p>
        </w:tc>
      </w:tr>
    </w:tbl>
    <w:p w:rsidR="00207250" w:rsidRDefault="00207250" w:rsidP="006D7B5B">
      <w:pPr>
        <w:bidi/>
        <w:spacing w:after="0" w:line="276" w:lineRule="auto"/>
        <w:jc w:val="both"/>
        <w:rPr>
          <w:rFonts w:ascii="Basset" w:hAnsi="Basset" w:cs="B Nazanin"/>
          <w:sz w:val="24"/>
          <w:szCs w:val="24"/>
          <w:rtl/>
          <w:lang w:bidi="fa-IR"/>
        </w:rPr>
      </w:pPr>
      <w:r>
        <w:rPr>
          <w:rFonts w:ascii="Basset" w:hAnsi="Basset" w:cs="B Nazanin" w:hint="cs"/>
          <w:sz w:val="24"/>
          <w:szCs w:val="24"/>
          <w:rtl/>
          <w:lang w:bidi="fa-IR"/>
        </w:rPr>
        <w:t>تبصره 1: بدیهی است در صورت عدم تصویب پیشنهاد مذکور توسط مراجع ذیصلاح، مبالغ دریافتی یا تضمین اخذ شده در این خصوص به مودی مسترد می گردد.</w:t>
      </w:r>
    </w:p>
    <w:p w:rsidR="00207250" w:rsidRDefault="00207250" w:rsidP="00E16071">
      <w:pPr>
        <w:bidi/>
        <w:spacing w:after="0" w:line="276" w:lineRule="auto"/>
        <w:ind w:left="-29"/>
        <w:jc w:val="both"/>
        <w:rPr>
          <w:rFonts w:ascii="Basset" w:hAnsi="Basset" w:cs="B Nazanin"/>
          <w:sz w:val="24"/>
          <w:szCs w:val="24"/>
          <w:rtl/>
          <w:lang w:bidi="fa-IR"/>
        </w:rPr>
      </w:pPr>
      <w:r>
        <w:rPr>
          <w:rFonts w:ascii="Basset" w:hAnsi="Basset" w:cs="B Nazanin" w:hint="cs"/>
          <w:sz w:val="24"/>
          <w:szCs w:val="24"/>
          <w:rtl/>
          <w:lang w:bidi="fa-IR"/>
        </w:rPr>
        <w:t>تبصره 2: در صورتی که ملک در حریم شهر واقع شده باشد، پس</w:t>
      </w:r>
      <w:r w:rsidR="00E16071">
        <w:rPr>
          <w:rFonts w:ascii="Basset" w:hAnsi="Basset" w:cs="B Nazanin" w:hint="cs"/>
          <w:sz w:val="24"/>
          <w:szCs w:val="24"/>
          <w:rtl/>
          <w:lang w:bidi="fa-IR"/>
        </w:rPr>
        <w:t xml:space="preserve"> از طی مراحل قانونی با ضریب 5/1</w:t>
      </w:r>
      <w:r>
        <w:rPr>
          <w:rFonts w:ascii="Basset" w:hAnsi="Basset" w:cs="B Nazanin" w:hint="cs"/>
          <w:sz w:val="24"/>
          <w:szCs w:val="24"/>
          <w:rtl/>
          <w:lang w:bidi="fa-IR"/>
        </w:rPr>
        <w:t xml:space="preserve">برابر جدول فوق محاسبه می گردد. </w:t>
      </w:r>
    </w:p>
    <w:p w:rsidR="00207250" w:rsidRPr="003B19B1" w:rsidRDefault="00207250" w:rsidP="006D7B5B">
      <w:pPr>
        <w:bidi/>
        <w:spacing w:after="0"/>
        <w:ind w:left="-29"/>
        <w:jc w:val="both"/>
        <w:rPr>
          <w:rFonts w:ascii="Basset" w:hAnsi="Basset" w:cs="B Nazanin"/>
          <w:sz w:val="24"/>
          <w:szCs w:val="24"/>
          <w:lang w:bidi="fa-IR"/>
        </w:rPr>
      </w:pPr>
      <w:r>
        <w:rPr>
          <w:rFonts w:ascii="Basset" w:hAnsi="Basset" w:cs="2  Titr" w:hint="cs"/>
          <w:sz w:val="24"/>
          <w:szCs w:val="24"/>
          <w:rtl/>
          <w:lang w:bidi="fa-IR"/>
        </w:rPr>
        <w:t>8</w:t>
      </w:r>
      <w:r>
        <w:rPr>
          <w:rFonts w:ascii="Basset" w:hAnsi="Basset" w:cs="Cambria" w:hint="cs"/>
          <w:sz w:val="24"/>
          <w:szCs w:val="24"/>
          <w:rtl/>
          <w:lang w:bidi="fa-IR"/>
        </w:rPr>
        <w:t xml:space="preserve">- </w:t>
      </w:r>
      <w:r w:rsidRPr="003B19B1">
        <w:rPr>
          <w:rFonts w:ascii="Basset" w:hAnsi="Basset" w:cs="2  Titr" w:hint="cs"/>
          <w:sz w:val="24"/>
          <w:szCs w:val="24"/>
          <w:rtl/>
          <w:lang w:bidi="fa-IR"/>
        </w:rPr>
        <w:t xml:space="preserve">عوارض بر </w:t>
      </w:r>
      <w:r w:rsidRPr="003B19B1">
        <w:rPr>
          <w:rFonts w:ascii="Basset" w:hAnsi="Basset" w:cs="B Titr" w:hint="cs"/>
          <w:sz w:val="24"/>
          <w:szCs w:val="24"/>
          <w:rtl/>
          <w:lang w:bidi="fa-IR"/>
        </w:rPr>
        <w:t>ارزش</w:t>
      </w:r>
      <w:r w:rsidRPr="003B19B1">
        <w:rPr>
          <w:rFonts w:ascii="Basset" w:hAnsi="Basset" w:cs="2  Titr" w:hint="cs"/>
          <w:sz w:val="24"/>
          <w:szCs w:val="24"/>
          <w:rtl/>
          <w:lang w:bidi="fa-IR"/>
        </w:rPr>
        <w:t xml:space="preserve"> افزوده نا</w:t>
      </w:r>
      <w:r>
        <w:rPr>
          <w:rFonts w:ascii="Basset" w:hAnsi="Basset" w:cs="2  Titr" w:hint="cs"/>
          <w:sz w:val="24"/>
          <w:szCs w:val="24"/>
          <w:rtl/>
          <w:lang w:bidi="fa-IR"/>
        </w:rPr>
        <w:t xml:space="preserve">شي از  تغيير </w:t>
      </w:r>
      <w:r w:rsidR="00640238">
        <w:rPr>
          <w:rFonts w:ascii="Basset" w:hAnsi="Basset" w:cs="2  Titr" w:hint="cs"/>
          <w:sz w:val="24"/>
          <w:szCs w:val="24"/>
          <w:rtl/>
          <w:lang w:bidi="fa-IR"/>
        </w:rPr>
        <w:t>کاربری عرصه در اجرای طرحهای توسعه شهری</w:t>
      </w:r>
      <w:r w:rsidR="006D7B5B">
        <w:rPr>
          <w:rFonts w:ascii="Basset" w:hAnsi="Basset" w:cs="2  Titr" w:hint="cs"/>
          <w:sz w:val="20"/>
          <w:szCs w:val="20"/>
          <w:rtl/>
          <w:lang w:bidi="fa-IR"/>
        </w:rPr>
        <w:t>:</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 xml:space="preserve"> براي محاسبه عوارض ارزش افزوده ناشي از تغيير كاربري برابر ضوابط طرح جامع و تفضیلی شهر و همچنين اراضي واقع در محدوده شهر كه نياز به تغيير كاربري دارند در هنگام پيشنهاد آن جهت تصويب كميته فني طرح هادي با كميسيون موضوع ماده 5 قانون شوراي عالي شهرسازي و معماري مي بايست نسبت به محاسبه عوارض متعلقه به شرح ذيل</w:t>
      </w:r>
      <w:r>
        <w:rPr>
          <w:rFonts w:ascii="Basset" w:hAnsi="Basset" w:cs="B Nazanin" w:hint="cs"/>
          <w:sz w:val="24"/>
          <w:szCs w:val="24"/>
          <w:rtl/>
          <w:lang w:bidi="fa-IR"/>
        </w:rPr>
        <w:t xml:space="preserve"> علاوه بر عوارض صدور پروانه ساختمانی</w:t>
      </w:r>
      <w:r w:rsidRPr="00AA63B7">
        <w:rPr>
          <w:rFonts w:ascii="Basset" w:hAnsi="Basset" w:cs="B Nazanin" w:hint="cs"/>
          <w:sz w:val="24"/>
          <w:szCs w:val="24"/>
          <w:rtl/>
          <w:lang w:bidi="fa-IR"/>
        </w:rPr>
        <w:t xml:space="preserve"> اقدام و پس از اخذ سپرده و یا دریافت ضمانت نامه بانکی به کمیسیون مربوطه ارسال نمايد</w:t>
      </w:r>
      <w:r>
        <w:rPr>
          <w:rFonts w:ascii="Basset" w:hAnsi="Basset" w:cs="B Nazanin" w:hint="cs"/>
          <w:sz w:val="24"/>
          <w:szCs w:val="24"/>
          <w:rtl/>
          <w:lang w:bidi="fa-IR"/>
        </w:rPr>
        <w:t>.</w:t>
      </w:r>
    </w:p>
    <w:tbl>
      <w:tblPr>
        <w:tblStyle w:val="TableGrid"/>
        <w:bidiVisual/>
        <w:tblW w:w="9577" w:type="dxa"/>
        <w:tblInd w:w="-5" w:type="dxa"/>
        <w:tblLook w:val="04A0" w:firstRow="1" w:lastRow="0" w:firstColumn="1" w:lastColumn="0" w:noHBand="0" w:noVBand="1"/>
      </w:tblPr>
      <w:tblGrid>
        <w:gridCol w:w="2820"/>
        <w:gridCol w:w="3958"/>
        <w:gridCol w:w="2544"/>
        <w:gridCol w:w="255"/>
      </w:tblGrid>
      <w:tr w:rsidR="00207250" w:rsidRPr="00AA63B7" w:rsidTr="00A3488A">
        <w:trPr>
          <w:gridAfter w:val="1"/>
          <w:wAfter w:w="255" w:type="dxa"/>
          <w:trHeight w:val="439"/>
        </w:trPr>
        <w:tc>
          <w:tcPr>
            <w:tcW w:w="9322" w:type="dxa"/>
            <w:gridSpan w:val="3"/>
            <w:shd w:val="clear" w:color="auto" w:fill="B8CCE4" w:themeFill="accent1" w:themeFillTint="66"/>
          </w:tcPr>
          <w:p w:rsidR="00207250" w:rsidRPr="00664833" w:rsidRDefault="00207250" w:rsidP="002A106F">
            <w:pPr>
              <w:bidi/>
              <w:ind w:left="-29"/>
              <w:jc w:val="center"/>
              <w:rPr>
                <w:rFonts w:ascii="Basset" w:hAnsi="Basset" w:cs="2  Titr"/>
                <w:sz w:val="24"/>
                <w:szCs w:val="24"/>
                <w:rtl/>
                <w:lang w:bidi="fa-IR"/>
              </w:rPr>
            </w:pPr>
            <w:r w:rsidRPr="00664833">
              <w:rPr>
                <w:rFonts w:ascii="Basset" w:hAnsi="Basset" w:cs="2  Titr"/>
                <w:sz w:val="24"/>
                <w:szCs w:val="24"/>
                <w:lang w:bidi="fa-IR"/>
              </w:rPr>
              <w:tab/>
            </w:r>
            <w:r w:rsidRPr="00664833">
              <w:rPr>
                <w:rFonts w:ascii="Basset" w:hAnsi="Basset" w:cs="2  Titr" w:hint="cs"/>
                <w:sz w:val="24"/>
                <w:szCs w:val="24"/>
                <w:rtl/>
                <w:lang w:bidi="fa-IR"/>
              </w:rPr>
              <w:t>فرمول محاسبه:</w:t>
            </w:r>
            <w:r w:rsidRPr="00664833">
              <w:rPr>
                <w:rFonts w:ascii="Basset" w:hAnsi="Basset" w:cs="2  Titr"/>
                <w:sz w:val="24"/>
                <w:szCs w:val="24"/>
                <w:lang w:bidi="fa-IR"/>
              </w:rPr>
              <w:tab/>
            </w:r>
            <w:r w:rsidR="00720D40">
              <w:rPr>
                <w:rFonts w:ascii="Basset" w:hAnsi="Basset" w:cs="2  Titr"/>
                <w:sz w:val="24"/>
                <w:szCs w:val="24"/>
                <w:lang w:bidi="fa-IR"/>
              </w:rPr>
              <w:t>k</w:t>
            </w:r>
            <w:r w:rsidR="00720D40">
              <w:rPr>
                <w:rFonts w:ascii="Basset" w:hAnsi="Basset" w:cs="2  Titr" w:hint="cs"/>
                <w:sz w:val="24"/>
                <w:szCs w:val="24"/>
                <w:rtl/>
                <w:lang w:bidi="fa-IR"/>
              </w:rPr>
              <w:t>×</w:t>
            </w:r>
            <w:r w:rsidR="00720D40">
              <w:rPr>
                <w:rFonts w:ascii="Basset" w:hAnsi="Basset" w:cs="2  Titr"/>
                <w:sz w:val="24"/>
                <w:szCs w:val="24"/>
                <w:lang w:bidi="fa-IR"/>
              </w:rPr>
              <w:t>M</w:t>
            </w:r>
            <w:r w:rsidR="00720D40">
              <w:rPr>
                <w:rFonts w:ascii="Basset" w:hAnsi="Basset" w:cs="2  Titr" w:hint="cs"/>
                <w:sz w:val="24"/>
                <w:szCs w:val="24"/>
                <w:rtl/>
                <w:lang w:bidi="fa-IR"/>
              </w:rPr>
              <w:t>×</w:t>
            </w:r>
            <w:r w:rsidR="002A106F">
              <w:rPr>
                <w:rFonts w:ascii="Basset" w:hAnsi="Basset" w:cs="Cambria"/>
                <w:sz w:val="24"/>
                <w:szCs w:val="24"/>
                <w:lang w:bidi="fa-IR"/>
              </w:rPr>
              <w:t>P</w:t>
            </w:r>
            <w:r w:rsidR="00720D40">
              <w:rPr>
                <w:rFonts w:ascii="Basset" w:hAnsi="Basset" w:hint="cs"/>
                <w:sz w:val="24"/>
                <w:szCs w:val="24"/>
                <w:rtl/>
                <w:lang w:bidi="fa-IR"/>
              </w:rPr>
              <w:t>×</w:t>
            </w:r>
            <w:r w:rsidR="00720D40">
              <w:rPr>
                <w:rFonts w:ascii="Basset" w:hAnsi="Basset"/>
                <w:sz w:val="24"/>
                <w:szCs w:val="24"/>
                <w:lang w:bidi="fa-IR"/>
              </w:rPr>
              <w:t>S</w:t>
            </w:r>
            <w:r w:rsidRPr="00664833">
              <w:rPr>
                <w:rFonts w:ascii="Basset" w:hAnsi="Basset" w:cs="2  Titr" w:hint="cs"/>
                <w:sz w:val="24"/>
                <w:szCs w:val="24"/>
                <w:rtl/>
                <w:lang w:bidi="fa-IR"/>
              </w:rPr>
              <w:t xml:space="preserve"> </w:t>
            </w:r>
          </w:p>
        </w:tc>
      </w:tr>
      <w:tr w:rsidR="00207250" w:rsidRPr="00AA63B7" w:rsidTr="00A3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2820" w:type="dxa"/>
          </w:tcPr>
          <w:p w:rsidR="00855F49" w:rsidRPr="00A3488A" w:rsidRDefault="00855F49" w:rsidP="0047733F">
            <w:pPr>
              <w:bidi/>
              <w:ind w:left="-29"/>
              <w:jc w:val="left"/>
              <w:rPr>
                <w:rFonts w:ascii="Basset" w:hAnsi="Basset" w:cs="B Nazanin"/>
                <w:b/>
                <w:bCs/>
                <w:sz w:val="20"/>
                <w:szCs w:val="20"/>
                <w:rtl/>
                <w:lang w:bidi="fa-IR"/>
              </w:rPr>
            </w:pPr>
          </w:p>
          <w:p w:rsidR="00207250" w:rsidRPr="00A3488A" w:rsidRDefault="00207250" w:rsidP="00A3488A">
            <w:pPr>
              <w:bidi/>
              <w:ind w:left="-29"/>
              <w:jc w:val="left"/>
              <w:rPr>
                <w:rFonts w:ascii="Basset" w:hAnsi="Basset" w:cs="B Nazanin"/>
                <w:b/>
                <w:bCs/>
                <w:sz w:val="20"/>
                <w:szCs w:val="20"/>
                <w:rtl/>
                <w:lang w:bidi="fa-IR"/>
              </w:rPr>
            </w:pPr>
            <w:r w:rsidRPr="00A3488A">
              <w:rPr>
                <w:rFonts w:ascii="Basset" w:hAnsi="Basset" w:cs="B Nazanin"/>
                <w:b/>
                <w:bCs/>
                <w:sz w:val="20"/>
                <w:szCs w:val="20"/>
                <w:lang w:bidi="fa-IR"/>
              </w:rPr>
              <w:t>K</w:t>
            </w:r>
            <w:r w:rsidRPr="00A3488A">
              <w:rPr>
                <w:rFonts w:ascii="Basset" w:hAnsi="Basset" w:cs="B Nazanin" w:hint="cs"/>
                <w:b/>
                <w:bCs/>
                <w:sz w:val="20"/>
                <w:szCs w:val="20"/>
                <w:rtl/>
                <w:lang w:bidi="fa-IR"/>
              </w:rPr>
              <w:t>: ضريب اراضي با كاربري هاي</w:t>
            </w:r>
            <w:r w:rsidR="00A3488A">
              <w:rPr>
                <w:rFonts w:ascii="Basset" w:hAnsi="Basset" w:cs="B Nazanin" w:hint="cs"/>
                <w:b/>
                <w:bCs/>
                <w:sz w:val="20"/>
                <w:szCs w:val="20"/>
                <w:rtl/>
                <w:lang w:bidi="fa-IR"/>
              </w:rPr>
              <w:t xml:space="preserve"> </w:t>
            </w:r>
            <w:r w:rsidRPr="00A3488A">
              <w:rPr>
                <w:rFonts w:ascii="Basset" w:hAnsi="Basset" w:cs="B Nazanin" w:hint="cs"/>
                <w:b/>
                <w:bCs/>
                <w:sz w:val="20"/>
                <w:szCs w:val="20"/>
                <w:rtl/>
                <w:lang w:bidi="fa-IR"/>
              </w:rPr>
              <w:t>مختلف</w:t>
            </w:r>
          </w:p>
        </w:tc>
        <w:tc>
          <w:tcPr>
            <w:tcW w:w="3958" w:type="dxa"/>
          </w:tcPr>
          <w:p w:rsidR="00A3488A" w:rsidRDefault="00A3488A" w:rsidP="00A3488A">
            <w:pPr>
              <w:bidi/>
              <w:jc w:val="left"/>
              <w:rPr>
                <w:rFonts w:ascii="Basset" w:hAnsi="Basset" w:cs="B Nazanin"/>
                <w:b/>
                <w:bCs/>
                <w:sz w:val="20"/>
                <w:szCs w:val="20"/>
                <w:rtl/>
                <w:lang w:bidi="fa-IR"/>
              </w:rPr>
            </w:pPr>
          </w:p>
          <w:p w:rsidR="00207250" w:rsidRPr="00A3488A" w:rsidRDefault="00207250" w:rsidP="00A3488A">
            <w:pPr>
              <w:bidi/>
              <w:jc w:val="left"/>
              <w:rPr>
                <w:rFonts w:ascii="Basset" w:hAnsi="Basset" w:cs="B Nazanin"/>
                <w:b/>
                <w:bCs/>
                <w:sz w:val="20"/>
                <w:szCs w:val="20"/>
                <w:rtl/>
                <w:lang w:bidi="fa-IR"/>
              </w:rPr>
            </w:pPr>
            <w:r w:rsidRPr="00A3488A">
              <w:rPr>
                <w:rFonts w:ascii="Basset" w:hAnsi="Basset" w:cs="B Nazanin"/>
                <w:b/>
                <w:bCs/>
                <w:sz w:val="20"/>
                <w:szCs w:val="20"/>
                <w:lang w:bidi="fa-IR"/>
              </w:rPr>
              <w:t>S</w:t>
            </w:r>
            <w:r w:rsidRPr="00A3488A">
              <w:rPr>
                <w:rFonts w:ascii="Basset" w:hAnsi="Basset" w:cs="B Nazanin" w:hint="cs"/>
                <w:b/>
                <w:bCs/>
                <w:sz w:val="20"/>
                <w:szCs w:val="20"/>
                <w:rtl/>
                <w:lang w:bidi="fa-IR"/>
              </w:rPr>
              <w:t xml:space="preserve"> : مساحت زمين مورد نظر</w:t>
            </w:r>
            <w:r w:rsidR="00A3488A">
              <w:rPr>
                <w:rFonts w:ascii="Basset" w:hAnsi="Basset" w:cs="B Nazanin" w:hint="cs"/>
                <w:b/>
                <w:bCs/>
                <w:sz w:val="20"/>
                <w:szCs w:val="20"/>
                <w:rtl/>
                <w:lang w:bidi="fa-IR"/>
              </w:rPr>
              <w:t xml:space="preserve">       </w:t>
            </w:r>
            <w:r w:rsidR="00A3488A">
              <w:rPr>
                <w:rFonts w:ascii="Basset" w:hAnsi="Basset" w:cs="B Nazanin"/>
                <w:b/>
                <w:bCs/>
                <w:sz w:val="20"/>
                <w:szCs w:val="20"/>
                <w:lang w:bidi="fa-IR"/>
              </w:rPr>
              <w:t>M</w:t>
            </w:r>
            <w:r w:rsidR="00A3488A">
              <w:rPr>
                <w:rFonts w:ascii="Basset" w:hAnsi="Basset" w:cs="B Nazanin" w:hint="cs"/>
                <w:b/>
                <w:bCs/>
                <w:sz w:val="20"/>
                <w:szCs w:val="20"/>
                <w:rtl/>
                <w:lang w:bidi="fa-IR"/>
              </w:rPr>
              <w:t>:ضریب ثابت بلوک ها</w:t>
            </w:r>
          </w:p>
          <w:p w:rsidR="0047733F" w:rsidRPr="00A3488A" w:rsidRDefault="0047733F" w:rsidP="0047733F">
            <w:pPr>
              <w:bidi/>
              <w:ind w:left="-29"/>
              <w:jc w:val="left"/>
              <w:rPr>
                <w:rFonts w:ascii="Basset" w:hAnsi="Basset" w:cs="B Nazanin"/>
                <w:b/>
                <w:bCs/>
                <w:sz w:val="20"/>
                <w:szCs w:val="20"/>
                <w:rtl/>
                <w:lang w:bidi="fa-IR"/>
              </w:rPr>
            </w:pPr>
          </w:p>
        </w:tc>
        <w:tc>
          <w:tcPr>
            <w:tcW w:w="2799" w:type="dxa"/>
            <w:gridSpan w:val="2"/>
          </w:tcPr>
          <w:p w:rsidR="00A3488A" w:rsidRDefault="00A3488A" w:rsidP="00A3488A">
            <w:pPr>
              <w:tabs>
                <w:tab w:val="left" w:pos="1782"/>
              </w:tabs>
              <w:bidi/>
              <w:jc w:val="left"/>
              <w:rPr>
                <w:rFonts w:ascii="Basset" w:hAnsi="Basset" w:cs="B Nazanin"/>
                <w:b/>
                <w:bCs/>
                <w:sz w:val="20"/>
                <w:szCs w:val="20"/>
                <w:rtl/>
                <w:lang w:bidi="fa-IR"/>
              </w:rPr>
            </w:pPr>
          </w:p>
          <w:p w:rsidR="00207250" w:rsidRPr="00A3488A" w:rsidRDefault="00207250" w:rsidP="00A3488A">
            <w:pPr>
              <w:tabs>
                <w:tab w:val="left" w:pos="1782"/>
              </w:tabs>
              <w:bidi/>
              <w:jc w:val="left"/>
              <w:rPr>
                <w:rFonts w:ascii="Basset" w:hAnsi="Basset" w:cs="B Nazanin"/>
                <w:b/>
                <w:bCs/>
                <w:sz w:val="20"/>
                <w:szCs w:val="20"/>
                <w:rtl/>
                <w:lang w:bidi="fa-IR"/>
              </w:rPr>
            </w:pPr>
            <w:r w:rsidRPr="00A3488A">
              <w:rPr>
                <w:rFonts w:ascii="Basset" w:hAnsi="Basset" w:cs="B Nazanin"/>
                <w:b/>
                <w:bCs/>
                <w:sz w:val="20"/>
                <w:szCs w:val="20"/>
                <w:lang w:bidi="fa-IR"/>
              </w:rPr>
              <w:t>P</w:t>
            </w:r>
            <w:r w:rsidRPr="00A3488A">
              <w:rPr>
                <w:rFonts w:ascii="Basset" w:hAnsi="Basset" w:cs="B Nazanin" w:hint="cs"/>
                <w:b/>
                <w:bCs/>
                <w:sz w:val="20"/>
                <w:szCs w:val="20"/>
                <w:rtl/>
                <w:lang w:bidi="fa-IR"/>
              </w:rPr>
              <w:t xml:space="preserve"> : قيمت منطقه بندي زمين</w:t>
            </w:r>
          </w:p>
          <w:p w:rsidR="00A3488A" w:rsidRPr="00A3488A" w:rsidRDefault="00A3488A" w:rsidP="00A3488A">
            <w:pPr>
              <w:tabs>
                <w:tab w:val="left" w:pos="1782"/>
              </w:tabs>
              <w:bidi/>
              <w:jc w:val="left"/>
              <w:rPr>
                <w:rFonts w:ascii="Basset" w:hAnsi="Basset" w:cs="B Nazanin"/>
                <w:b/>
                <w:bCs/>
                <w:sz w:val="20"/>
                <w:szCs w:val="20"/>
                <w:rtl/>
                <w:lang w:bidi="fa-IR"/>
              </w:rPr>
            </w:pPr>
          </w:p>
        </w:tc>
      </w:tr>
    </w:tbl>
    <w:p w:rsidR="00207250" w:rsidRDefault="00207250" w:rsidP="005B35AC">
      <w:pPr>
        <w:bidi/>
        <w:spacing w:after="0" w:line="312" w:lineRule="auto"/>
        <w:jc w:val="both"/>
        <w:rPr>
          <w:rFonts w:ascii="Basset" w:hAnsi="Basset" w:cs="B Nazanin"/>
          <w:sz w:val="24"/>
          <w:szCs w:val="24"/>
          <w:rtl/>
          <w:lang w:bidi="fa-IR"/>
        </w:rPr>
      </w:pPr>
      <w:r>
        <w:rPr>
          <w:rFonts w:ascii="Basset" w:hAnsi="Basset" w:cs="B Nazanin" w:hint="cs"/>
          <w:sz w:val="24"/>
          <w:szCs w:val="24"/>
          <w:rtl/>
          <w:lang w:bidi="fa-IR"/>
        </w:rPr>
        <w:t xml:space="preserve">ضریب </w:t>
      </w:r>
      <w:r>
        <w:rPr>
          <w:rFonts w:ascii="Basset" w:hAnsi="Basset" w:cs="B Nazanin"/>
          <w:sz w:val="24"/>
          <w:szCs w:val="24"/>
          <w:lang w:bidi="fa-IR"/>
        </w:rPr>
        <w:t>k</w:t>
      </w:r>
      <w:r>
        <w:rPr>
          <w:rFonts w:ascii="Basset" w:hAnsi="Basset" w:cs="B Nazanin" w:hint="cs"/>
          <w:sz w:val="24"/>
          <w:szCs w:val="24"/>
          <w:rtl/>
          <w:lang w:bidi="fa-IR"/>
        </w:rPr>
        <w:t xml:space="preserve"> برای کاربری مسکونی با تراکم کم </w:t>
      </w:r>
      <w:r w:rsidR="005B35AC">
        <w:rPr>
          <w:rFonts w:ascii="Basset" w:hAnsi="Basset" w:cs="B Nazanin" w:hint="cs"/>
          <w:sz w:val="24"/>
          <w:szCs w:val="24"/>
          <w:rtl/>
          <w:lang w:bidi="fa-IR"/>
        </w:rPr>
        <w:t>8</w:t>
      </w:r>
      <w:r>
        <w:rPr>
          <w:rFonts w:ascii="Basset" w:hAnsi="Basset" w:cs="B Nazanin" w:hint="cs"/>
          <w:sz w:val="24"/>
          <w:szCs w:val="24"/>
          <w:rtl/>
          <w:lang w:bidi="fa-IR"/>
        </w:rPr>
        <w:t xml:space="preserve">، با تراکم متوسط </w:t>
      </w:r>
      <w:r w:rsidR="005B35AC">
        <w:rPr>
          <w:rFonts w:ascii="Basset" w:hAnsi="Basset" w:cs="B Nazanin" w:hint="cs"/>
          <w:sz w:val="24"/>
          <w:szCs w:val="24"/>
          <w:rtl/>
          <w:lang w:bidi="fa-IR"/>
        </w:rPr>
        <w:t>10</w:t>
      </w:r>
      <w:r>
        <w:rPr>
          <w:rFonts w:ascii="Basset" w:hAnsi="Basset" w:cs="B Nazanin" w:hint="cs"/>
          <w:sz w:val="24"/>
          <w:szCs w:val="24"/>
          <w:rtl/>
          <w:lang w:bidi="fa-IR"/>
        </w:rPr>
        <w:t xml:space="preserve">، با تراکم ویژه </w:t>
      </w:r>
      <w:r w:rsidR="005B35AC">
        <w:rPr>
          <w:rFonts w:ascii="Basset" w:hAnsi="Basset" w:cs="B Nazanin" w:hint="cs"/>
          <w:sz w:val="24"/>
          <w:szCs w:val="24"/>
          <w:rtl/>
          <w:lang w:bidi="fa-IR"/>
        </w:rPr>
        <w:t>14</w:t>
      </w:r>
      <w:r w:rsidR="0065063C">
        <w:rPr>
          <w:rFonts w:ascii="Basset" w:hAnsi="Basset" w:cs="B Nazanin" w:hint="cs"/>
          <w:sz w:val="24"/>
          <w:szCs w:val="24"/>
          <w:rtl/>
          <w:lang w:bidi="fa-IR"/>
        </w:rPr>
        <w:t xml:space="preserve"> ، تجاری</w:t>
      </w:r>
      <w:r w:rsidR="0065063C">
        <w:rPr>
          <w:rFonts w:ascii="Basset" w:hAnsi="Basset" w:cs="B Nazanin"/>
          <w:sz w:val="24"/>
          <w:szCs w:val="24"/>
          <w:lang w:bidi="fa-IR"/>
        </w:rPr>
        <w:t xml:space="preserve"> </w:t>
      </w:r>
      <w:r w:rsidR="005B35AC">
        <w:rPr>
          <w:rFonts w:ascii="Basset" w:hAnsi="Basset" w:cs="B Nazanin" w:hint="cs"/>
          <w:sz w:val="24"/>
          <w:szCs w:val="24"/>
          <w:rtl/>
          <w:lang w:bidi="fa-IR"/>
        </w:rPr>
        <w:t>18</w:t>
      </w:r>
      <w:r>
        <w:rPr>
          <w:rFonts w:ascii="Basset" w:hAnsi="Basset" w:cs="B Nazanin" w:hint="cs"/>
          <w:sz w:val="24"/>
          <w:szCs w:val="24"/>
          <w:rtl/>
          <w:lang w:bidi="fa-IR"/>
        </w:rPr>
        <w:t xml:space="preserve">، اداری وانتظامی </w:t>
      </w:r>
      <w:r w:rsidR="0065063C">
        <w:rPr>
          <w:rFonts w:ascii="Basset" w:hAnsi="Basset" w:cs="B Nazanin" w:hint="cs"/>
          <w:sz w:val="24"/>
          <w:szCs w:val="24"/>
          <w:rtl/>
          <w:lang w:bidi="fa-IR"/>
        </w:rPr>
        <w:t>1</w:t>
      </w:r>
      <w:r w:rsidR="005B35AC">
        <w:rPr>
          <w:rFonts w:ascii="Basset" w:hAnsi="Basset" w:cs="B Nazanin" w:hint="cs"/>
          <w:sz w:val="24"/>
          <w:szCs w:val="24"/>
          <w:rtl/>
          <w:lang w:bidi="fa-IR"/>
        </w:rPr>
        <w:t>4</w:t>
      </w:r>
      <w:r>
        <w:rPr>
          <w:rFonts w:ascii="Basset" w:hAnsi="Basset" w:cs="B Nazanin" w:hint="cs"/>
          <w:sz w:val="24"/>
          <w:szCs w:val="24"/>
          <w:rtl/>
          <w:lang w:bidi="fa-IR"/>
        </w:rPr>
        <w:t xml:space="preserve">، صنعتی و مشاغل مزاحم شهری </w:t>
      </w:r>
      <w:r w:rsidR="005B35AC">
        <w:rPr>
          <w:rFonts w:ascii="Basset" w:hAnsi="Basset" w:cs="B Nazanin" w:hint="cs"/>
          <w:sz w:val="24"/>
          <w:szCs w:val="24"/>
          <w:rtl/>
          <w:lang w:bidi="fa-IR"/>
        </w:rPr>
        <w:t>16</w:t>
      </w:r>
      <w:r>
        <w:rPr>
          <w:rFonts w:ascii="Basset" w:hAnsi="Basset" w:cs="B Nazanin" w:hint="cs"/>
          <w:sz w:val="24"/>
          <w:szCs w:val="24"/>
          <w:rtl/>
          <w:lang w:bidi="fa-IR"/>
        </w:rPr>
        <w:t xml:space="preserve">، حمل ونقل وانبار </w:t>
      </w:r>
      <w:r w:rsidR="0065063C">
        <w:rPr>
          <w:rFonts w:ascii="Basset" w:hAnsi="Basset" w:cs="B Nazanin" w:hint="cs"/>
          <w:sz w:val="24"/>
          <w:szCs w:val="24"/>
          <w:rtl/>
          <w:lang w:bidi="fa-IR"/>
        </w:rPr>
        <w:t>10</w:t>
      </w:r>
      <w:r>
        <w:rPr>
          <w:rFonts w:ascii="Basset" w:hAnsi="Basset" w:cs="B Nazanin" w:hint="cs"/>
          <w:sz w:val="24"/>
          <w:szCs w:val="24"/>
          <w:rtl/>
          <w:lang w:bidi="fa-IR"/>
        </w:rPr>
        <w:t xml:space="preserve">، تاسیسات و تجهیزات شهری </w:t>
      </w:r>
      <w:r w:rsidR="005B35AC">
        <w:rPr>
          <w:rFonts w:ascii="Basset" w:hAnsi="Basset" w:cs="B Nazanin" w:hint="cs"/>
          <w:sz w:val="24"/>
          <w:szCs w:val="24"/>
          <w:rtl/>
          <w:lang w:bidi="fa-IR"/>
        </w:rPr>
        <w:t xml:space="preserve">8، آموزشی </w:t>
      </w:r>
      <w:r>
        <w:rPr>
          <w:rFonts w:ascii="Basset" w:hAnsi="Basset" w:cs="B Nazanin" w:hint="cs"/>
          <w:sz w:val="24"/>
          <w:szCs w:val="24"/>
          <w:rtl/>
          <w:lang w:bidi="fa-IR"/>
        </w:rPr>
        <w:t>،</w:t>
      </w:r>
      <w:r w:rsidR="005B35AC">
        <w:rPr>
          <w:rFonts w:ascii="Basset" w:hAnsi="Basset" w:cs="B Nazanin" w:hint="cs"/>
          <w:sz w:val="24"/>
          <w:szCs w:val="24"/>
          <w:rtl/>
          <w:lang w:bidi="fa-IR"/>
        </w:rPr>
        <w:t xml:space="preserve"> </w:t>
      </w:r>
      <w:r>
        <w:rPr>
          <w:rFonts w:ascii="Basset" w:hAnsi="Basset" w:cs="B Nazanin" w:hint="cs"/>
          <w:sz w:val="24"/>
          <w:szCs w:val="24"/>
          <w:rtl/>
          <w:lang w:bidi="fa-IR"/>
        </w:rPr>
        <w:t>مذهبی</w:t>
      </w:r>
      <w:r w:rsidR="005B3E61">
        <w:rPr>
          <w:rFonts w:ascii="Basset" w:hAnsi="Basset" w:cs="B Nazanin" w:hint="cs"/>
          <w:sz w:val="24"/>
          <w:szCs w:val="24"/>
          <w:rtl/>
          <w:lang w:bidi="fa-IR"/>
        </w:rPr>
        <w:t xml:space="preserve"> </w:t>
      </w:r>
      <w:r w:rsidR="005B35AC">
        <w:rPr>
          <w:rFonts w:ascii="Basset" w:hAnsi="Basset" w:cs="B Nazanin" w:hint="cs"/>
          <w:sz w:val="24"/>
          <w:szCs w:val="24"/>
          <w:rtl/>
          <w:lang w:bidi="fa-IR"/>
        </w:rPr>
        <w:t>4</w:t>
      </w:r>
      <w:r>
        <w:rPr>
          <w:rFonts w:ascii="Basset" w:hAnsi="Basset" w:cs="B Nazanin" w:hint="cs"/>
          <w:sz w:val="24"/>
          <w:szCs w:val="24"/>
          <w:rtl/>
          <w:lang w:bidi="fa-IR"/>
        </w:rPr>
        <w:t xml:space="preserve"> ، بهداشتی ، درمانی و ورزشی </w:t>
      </w:r>
      <w:r w:rsidR="005B35AC">
        <w:rPr>
          <w:rFonts w:ascii="Basset" w:hAnsi="Basset" w:cs="B Nazanin" w:hint="cs"/>
          <w:sz w:val="24"/>
          <w:szCs w:val="24"/>
          <w:rtl/>
          <w:lang w:bidi="fa-IR"/>
        </w:rPr>
        <w:t>4</w:t>
      </w:r>
      <w:r>
        <w:rPr>
          <w:rFonts w:ascii="Basset" w:hAnsi="Basset" w:cs="B Nazanin" w:hint="cs"/>
          <w:sz w:val="24"/>
          <w:szCs w:val="24"/>
          <w:rtl/>
          <w:lang w:bidi="fa-IR"/>
        </w:rPr>
        <w:t xml:space="preserve"> وسایر کاربریها </w:t>
      </w:r>
      <w:r w:rsidR="005B35AC">
        <w:rPr>
          <w:rFonts w:ascii="Basset" w:hAnsi="Basset" w:cs="B Nazanin" w:hint="cs"/>
          <w:sz w:val="24"/>
          <w:szCs w:val="24"/>
          <w:rtl/>
          <w:lang w:bidi="fa-IR"/>
        </w:rPr>
        <w:t>2</w:t>
      </w:r>
      <w:r>
        <w:rPr>
          <w:rFonts w:ascii="Basset" w:hAnsi="Basset" w:cs="B Nazanin" w:hint="cs"/>
          <w:sz w:val="24"/>
          <w:szCs w:val="24"/>
          <w:rtl/>
          <w:lang w:bidi="fa-IR"/>
        </w:rPr>
        <w:t xml:space="preserve"> تعریف شده است. </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تبصره 1</w:t>
      </w:r>
      <w:r>
        <w:rPr>
          <w:rFonts w:ascii="Basset" w:hAnsi="Basset" w:cs="B Nazanin" w:hint="cs"/>
          <w:sz w:val="24"/>
          <w:szCs w:val="24"/>
          <w:rtl/>
          <w:lang w:bidi="fa-IR"/>
        </w:rPr>
        <w:t>:</w:t>
      </w:r>
      <w:r w:rsidRPr="00AA63B7">
        <w:rPr>
          <w:rFonts w:ascii="Basset" w:hAnsi="Basset" w:cs="B Nazanin" w:hint="cs"/>
          <w:sz w:val="24"/>
          <w:szCs w:val="24"/>
          <w:rtl/>
          <w:lang w:bidi="fa-IR"/>
        </w:rPr>
        <w:t xml:space="preserve"> در هنگام تغيير كاربري ملك </w:t>
      </w:r>
      <w:r>
        <w:rPr>
          <w:rFonts w:ascii="Basset" w:hAnsi="Basset" w:cs="B Nazanin" w:hint="cs"/>
          <w:sz w:val="24"/>
          <w:szCs w:val="24"/>
          <w:rtl/>
          <w:lang w:bidi="fa-IR"/>
        </w:rPr>
        <w:t xml:space="preserve">به </w:t>
      </w:r>
      <w:r w:rsidRPr="00AA63B7">
        <w:rPr>
          <w:rFonts w:ascii="Basset" w:hAnsi="Basset" w:cs="B Nazanin" w:hint="cs"/>
          <w:sz w:val="24"/>
          <w:szCs w:val="24"/>
          <w:rtl/>
          <w:lang w:bidi="fa-IR"/>
        </w:rPr>
        <w:t>كاربري ديگر براي محاسبه عوارض</w:t>
      </w:r>
      <w:r>
        <w:rPr>
          <w:rFonts w:ascii="Basset" w:hAnsi="Basset" w:cs="B Nazanin" w:hint="cs"/>
          <w:sz w:val="24"/>
          <w:szCs w:val="24"/>
          <w:rtl/>
          <w:lang w:bidi="fa-IR"/>
        </w:rPr>
        <w:t>،</w:t>
      </w:r>
      <w:r w:rsidRPr="00AA63B7">
        <w:rPr>
          <w:rFonts w:ascii="Basset" w:hAnsi="Basset" w:cs="B Nazanin" w:hint="cs"/>
          <w:sz w:val="24"/>
          <w:szCs w:val="24"/>
          <w:rtl/>
          <w:lang w:bidi="fa-IR"/>
        </w:rPr>
        <w:t xml:space="preserve"> ما به التفاوت ضريب </w:t>
      </w:r>
      <w:r w:rsidRPr="00AA63B7">
        <w:rPr>
          <w:rFonts w:ascii="Basset" w:hAnsi="Basset" w:cs="B Nazanin"/>
          <w:sz w:val="24"/>
          <w:szCs w:val="24"/>
          <w:lang w:bidi="fa-IR"/>
        </w:rPr>
        <w:t>K</w:t>
      </w:r>
      <w:r w:rsidRPr="00AA63B7">
        <w:rPr>
          <w:rFonts w:ascii="Basset" w:hAnsi="Basset" w:cs="B Nazanin" w:hint="cs"/>
          <w:sz w:val="24"/>
          <w:szCs w:val="24"/>
          <w:rtl/>
          <w:lang w:bidi="fa-IR"/>
        </w:rPr>
        <w:t xml:space="preserve"> در كاربری مقصد به مبدا لحاظ مي شود و در صورتيكه تفاضل حاصل از عدد مثبت باشد قابل وصول است</w:t>
      </w:r>
      <w:r>
        <w:rPr>
          <w:rFonts w:ascii="Basset" w:hAnsi="Basset" w:cs="B Nazanin" w:hint="cs"/>
          <w:sz w:val="24"/>
          <w:szCs w:val="24"/>
          <w:rtl/>
          <w:lang w:bidi="fa-IR"/>
        </w:rPr>
        <w:t>.</w:t>
      </w:r>
    </w:p>
    <w:p w:rsidR="00836E6F" w:rsidRDefault="00207250" w:rsidP="00836E6F">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تبصره 2</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براي محاسبه عوارض تغيير كاربري ( تعيين كاربري) در حريم شهرها </w:t>
      </w:r>
      <w:r w:rsidRPr="003B19B1">
        <w:rPr>
          <w:rFonts w:ascii="Basset" w:hAnsi="Basset" w:cs="B Nazanin" w:hint="cs"/>
          <w:b/>
          <w:bCs/>
          <w:sz w:val="24"/>
          <w:szCs w:val="24"/>
          <w:rtl/>
          <w:lang w:bidi="fa-IR"/>
        </w:rPr>
        <w:t>دو</w:t>
      </w:r>
      <w:r w:rsidRPr="00AA63B7">
        <w:rPr>
          <w:rFonts w:ascii="Basset" w:hAnsi="Basset" w:cs="B Nazanin" w:hint="cs"/>
          <w:sz w:val="24"/>
          <w:szCs w:val="24"/>
          <w:rtl/>
          <w:lang w:bidi="fa-IR"/>
        </w:rPr>
        <w:t xml:space="preserve"> برابر در فرمول فوق عمل مي گردد</w:t>
      </w:r>
      <w:r>
        <w:rPr>
          <w:rFonts w:ascii="Basset" w:hAnsi="Basset" w:cs="B Nazanin" w:hint="cs"/>
          <w:sz w:val="24"/>
          <w:szCs w:val="24"/>
          <w:rtl/>
          <w:lang w:bidi="fa-IR"/>
        </w:rPr>
        <w:t xml:space="preserve">. </w:t>
      </w:r>
    </w:p>
    <w:p w:rsidR="00207250" w:rsidRPr="00C5716C" w:rsidRDefault="00207250" w:rsidP="00836E6F">
      <w:pPr>
        <w:bidi/>
        <w:spacing w:after="0"/>
        <w:ind w:left="-29"/>
        <w:jc w:val="both"/>
        <w:rPr>
          <w:rFonts w:ascii="B Nazanin" w:cs="B Nazanin"/>
          <w:sz w:val="24"/>
          <w:szCs w:val="24"/>
        </w:rPr>
      </w:pPr>
      <w:r w:rsidRPr="00C5716C">
        <w:rPr>
          <w:rFonts w:ascii="B Nazanin" w:cs="B Nazanin" w:hint="cs"/>
          <w:sz w:val="24"/>
          <w:szCs w:val="24"/>
          <w:rtl/>
        </w:rPr>
        <w:lastRenderedPageBreak/>
        <w:t>قبل</w:t>
      </w:r>
      <w:r w:rsidRPr="00C5716C">
        <w:rPr>
          <w:rFonts w:ascii="B Nazanin" w:cs="B Nazanin"/>
          <w:sz w:val="24"/>
          <w:szCs w:val="24"/>
        </w:rPr>
        <w:t xml:space="preserve"> </w:t>
      </w:r>
      <w:r w:rsidRPr="00C5716C">
        <w:rPr>
          <w:rFonts w:ascii="B Nazanin" w:cs="B Nazanin" w:hint="cs"/>
          <w:sz w:val="24"/>
          <w:szCs w:val="24"/>
          <w:rtl/>
        </w:rPr>
        <w:t>از</w:t>
      </w:r>
      <w:r w:rsidRPr="00C5716C">
        <w:rPr>
          <w:rFonts w:ascii="B Nazanin" w:cs="B Nazanin"/>
          <w:sz w:val="24"/>
          <w:szCs w:val="24"/>
        </w:rPr>
        <w:t xml:space="preserve"> </w:t>
      </w:r>
      <w:r w:rsidRPr="00C5716C">
        <w:rPr>
          <w:rFonts w:ascii="B Nazanin" w:cs="B Nazanin" w:hint="cs"/>
          <w:sz w:val="24"/>
          <w:szCs w:val="24"/>
          <w:rtl/>
        </w:rPr>
        <w:t>ارسال</w:t>
      </w:r>
      <w:r w:rsidRPr="00C5716C">
        <w:rPr>
          <w:rFonts w:ascii="B Nazanin" w:cs="B Nazanin"/>
          <w:sz w:val="24"/>
          <w:szCs w:val="24"/>
        </w:rPr>
        <w:t xml:space="preserve"> </w:t>
      </w:r>
      <w:r w:rsidRPr="00C5716C">
        <w:rPr>
          <w:rFonts w:ascii="B Nazanin" w:cs="B Nazanin" w:hint="cs"/>
          <w:sz w:val="24"/>
          <w:szCs w:val="24"/>
          <w:rtl/>
        </w:rPr>
        <w:t>پرونده</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کمیسیون</w:t>
      </w:r>
      <w:r w:rsidRPr="00C5716C">
        <w:rPr>
          <w:rFonts w:ascii="B Nazanin" w:cs="B Nazanin"/>
          <w:sz w:val="24"/>
          <w:szCs w:val="24"/>
        </w:rPr>
        <w:t xml:space="preserve"> </w:t>
      </w:r>
      <w:r w:rsidRPr="00C5716C">
        <w:rPr>
          <w:rFonts w:ascii="B Nazanin" w:cs="B Nazanin" w:hint="cs"/>
          <w:sz w:val="24"/>
          <w:szCs w:val="24"/>
          <w:rtl/>
        </w:rPr>
        <w:t>ماده</w:t>
      </w:r>
      <w:r w:rsidRPr="00C5716C">
        <w:rPr>
          <w:rFonts w:ascii="B Nazanin" w:cs="B Nazanin"/>
          <w:sz w:val="24"/>
          <w:szCs w:val="24"/>
        </w:rPr>
        <w:t xml:space="preserve"> 5 </w:t>
      </w:r>
      <w:r w:rsidRPr="00C5716C">
        <w:rPr>
          <w:rFonts w:ascii="B Nazanin" w:cs="B Nazanin" w:hint="cs"/>
          <w:sz w:val="24"/>
          <w:szCs w:val="24"/>
          <w:rtl/>
        </w:rPr>
        <w:t>یا</w:t>
      </w:r>
      <w:r w:rsidRPr="00C5716C">
        <w:rPr>
          <w:rFonts w:ascii="B Nazanin" w:cs="B Nazanin"/>
          <w:sz w:val="24"/>
          <w:szCs w:val="24"/>
        </w:rPr>
        <w:t xml:space="preserve"> </w:t>
      </w:r>
      <w:r>
        <w:rPr>
          <w:rFonts w:ascii="B Nazanin" w:cs="B Nazanin" w:hint="cs"/>
          <w:sz w:val="24"/>
          <w:szCs w:val="24"/>
          <w:rtl/>
        </w:rPr>
        <w:t xml:space="preserve">کارگروه زیر بنایی، توسعه روستایی، عشایری، شهری و آمایش سرزمین و محیط زیست، </w:t>
      </w:r>
      <w:r w:rsidRPr="00C5716C">
        <w:rPr>
          <w:rFonts w:ascii="B Nazanin" w:cs="B Nazanin"/>
          <w:sz w:val="24"/>
          <w:szCs w:val="24"/>
        </w:rPr>
        <w:t xml:space="preserve"> </w:t>
      </w:r>
      <w:r w:rsidRPr="00C5716C">
        <w:rPr>
          <w:rFonts w:ascii="B Nazanin" w:cs="B Nazanin" w:hint="cs"/>
          <w:sz w:val="24"/>
          <w:szCs w:val="24"/>
          <w:rtl/>
        </w:rPr>
        <w:t>شهرداري</w:t>
      </w:r>
      <w:r w:rsidRPr="00C5716C">
        <w:rPr>
          <w:rFonts w:ascii="B Nazanin" w:cs="B Nazanin"/>
          <w:sz w:val="24"/>
          <w:szCs w:val="24"/>
        </w:rPr>
        <w:t xml:space="preserve"> </w:t>
      </w:r>
      <w:r w:rsidRPr="00C5716C">
        <w:rPr>
          <w:rFonts w:ascii="B Nazanin" w:cs="B Nazanin" w:hint="cs"/>
          <w:sz w:val="24"/>
          <w:szCs w:val="24"/>
          <w:rtl/>
        </w:rPr>
        <w:t>باید</w:t>
      </w:r>
      <w:r>
        <w:rPr>
          <w:rFonts w:ascii="B Nazanin" w:cs="B Nazanin" w:hint="cs"/>
          <w:sz w:val="24"/>
          <w:szCs w:val="24"/>
          <w:rtl/>
        </w:rPr>
        <w:t xml:space="preserve"> </w:t>
      </w:r>
      <w:r w:rsidRPr="00C5716C">
        <w:rPr>
          <w:rFonts w:ascii="B Nazanin" w:cs="B Nazanin" w:hint="cs"/>
          <w:sz w:val="24"/>
          <w:szCs w:val="24"/>
          <w:rtl/>
        </w:rPr>
        <w:t>ضمانت</w:t>
      </w:r>
      <w:r w:rsidRPr="00C5716C">
        <w:rPr>
          <w:rFonts w:ascii="B Nazanin" w:cs="B Nazanin"/>
          <w:sz w:val="24"/>
          <w:szCs w:val="24"/>
        </w:rPr>
        <w:t xml:space="preserve"> </w:t>
      </w:r>
      <w:r w:rsidRPr="00C5716C">
        <w:rPr>
          <w:rFonts w:ascii="B Nazanin" w:cs="B Nazanin" w:hint="cs"/>
          <w:sz w:val="24"/>
          <w:szCs w:val="24"/>
          <w:rtl/>
        </w:rPr>
        <w:t>لازم را</w:t>
      </w:r>
      <w:r w:rsidRPr="00C5716C">
        <w:rPr>
          <w:rFonts w:ascii="B Nazanin" w:cs="B Nazanin"/>
          <w:sz w:val="24"/>
          <w:szCs w:val="24"/>
        </w:rPr>
        <w:t xml:space="preserve"> </w:t>
      </w:r>
      <w:r w:rsidRPr="00C5716C">
        <w:rPr>
          <w:rFonts w:ascii="B Nazanin" w:cs="B Nazanin" w:hint="cs"/>
          <w:sz w:val="24"/>
          <w:szCs w:val="24"/>
          <w:rtl/>
        </w:rPr>
        <w:t>اخذ</w:t>
      </w:r>
      <w:r w:rsidRPr="00C5716C">
        <w:rPr>
          <w:rFonts w:ascii="B Nazanin" w:cs="B Nazanin"/>
          <w:sz w:val="24"/>
          <w:szCs w:val="24"/>
        </w:rPr>
        <w:t xml:space="preserve"> </w:t>
      </w:r>
      <w:r w:rsidRPr="00C5716C">
        <w:rPr>
          <w:rFonts w:ascii="B Nazanin" w:cs="B Nazanin" w:hint="cs"/>
          <w:sz w:val="24"/>
          <w:szCs w:val="24"/>
          <w:rtl/>
        </w:rPr>
        <w:t>نماید</w:t>
      </w:r>
      <w:r w:rsidRPr="00C5716C">
        <w:rPr>
          <w:rFonts w:ascii="B Nazanin" w:cs="B Nazanin"/>
          <w:sz w:val="24"/>
          <w:szCs w:val="24"/>
        </w:rPr>
        <w:t xml:space="preserve">. </w:t>
      </w:r>
      <w:r w:rsidRPr="00C5716C">
        <w:rPr>
          <w:rFonts w:ascii="B Nazanin" w:cs="B Nazanin" w:hint="cs"/>
          <w:sz w:val="24"/>
          <w:szCs w:val="24"/>
          <w:rtl/>
        </w:rPr>
        <w:t>شایان</w:t>
      </w:r>
      <w:r w:rsidRPr="00C5716C">
        <w:rPr>
          <w:rFonts w:ascii="B Nazanin" w:cs="B Nazanin"/>
          <w:sz w:val="24"/>
          <w:szCs w:val="24"/>
        </w:rPr>
        <w:t xml:space="preserve"> </w:t>
      </w:r>
      <w:r w:rsidRPr="00C5716C">
        <w:rPr>
          <w:rFonts w:ascii="B Nazanin" w:cs="B Nazanin" w:hint="cs"/>
          <w:sz w:val="24"/>
          <w:szCs w:val="24"/>
          <w:rtl/>
        </w:rPr>
        <w:t>ذکر</w:t>
      </w:r>
      <w:r w:rsidRPr="00C5716C">
        <w:rPr>
          <w:rFonts w:ascii="B Nazanin" w:cs="B Nazanin"/>
          <w:sz w:val="24"/>
          <w:szCs w:val="24"/>
        </w:rPr>
        <w:t xml:space="preserve"> </w:t>
      </w:r>
      <w:r w:rsidRPr="00C5716C">
        <w:rPr>
          <w:rFonts w:ascii="B Nazanin" w:cs="B Nazanin" w:hint="cs"/>
          <w:sz w:val="24"/>
          <w:szCs w:val="24"/>
          <w:rtl/>
        </w:rPr>
        <w:t>است</w:t>
      </w:r>
      <w:r w:rsidRPr="00C5716C">
        <w:rPr>
          <w:rFonts w:ascii="B Nazanin" w:cs="B Nazanin"/>
          <w:sz w:val="24"/>
          <w:szCs w:val="24"/>
        </w:rPr>
        <w:t xml:space="preserve"> </w:t>
      </w:r>
      <w:r w:rsidRPr="00C5716C">
        <w:rPr>
          <w:rFonts w:ascii="B Nazanin" w:cs="B Nazanin" w:hint="cs"/>
          <w:sz w:val="24"/>
          <w:szCs w:val="24"/>
          <w:rtl/>
        </w:rPr>
        <w:t>10درصد</w:t>
      </w:r>
      <w:r w:rsidRPr="00C5716C">
        <w:rPr>
          <w:rFonts w:ascii="B Nazanin" w:cs="B Nazanin"/>
          <w:sz w:val="24"/>
          <w:szCs w:val="24"/>
        </w:rPr>
        <w:t xml:space="preserve"> </w:t>
      </w:r>
      <w:r w:rsidRPr="00C5716C">
        <w:rPr>
          <w:rFonts w:ascii="B Nazanin" w:cs="B Nazanin" w:hint="cs"/>
          <w:sz w:val="24"/>
          <w:szCs w:val="24"/>
          <w:rtl/>
        </w:rPr>
        <w:t>قدر</w:t>
      </w:r>
      <w:r w:rsidRPr="00C5716C">
        <w:rPr>
          <w:rFonts w:ascii="B Nazanin" w:cs="B Nazanin"/>
          <w:sz w:val="24"/>
          <w:szCs w:val="24"/>
        </w:rPr>
        <w:t xml:space="preserve"> </w:t>
      </w:r>
      <w:r w:rsidRPr="00C5716C">
        <w:rPr>
          <w:rFonts w:ascii="B Nazanin" w:cs="B Nazanin" w:hint="cs"/>
          <w:sz w:val="24"/>
          <w:szCs w:val="24"/>
          <w:rtl/>
        </w:rPr>
        <w:t>السهم</w:t>
      </w:r>
      <w:r w:rsidRPr="00C5716C">
        <w:rPr>
          <w:rFonts w:ascii="B Nazanin" w:cs="B Nazanin"/>
          <w:sz w:val="24"/>
          <w:szCs w:val="24"/>
        </w:rPr>
        <w:t xml:space="preserve"> </w:t>
      </w:r>
      <w:r w:rsidRPr="00C5716C">
        <w:rPr>
          <w:rFonts w:ascii="B Nazanin" w:cs="B Nazanin" w:hint="cs"/>
          <w:sz w:val="24"/>
          <w:szCs w:val="24"/>
          <w:rtl/>
        </w:rPr>
        <w:t>شهرداري</w:t>
      </w:r>
      <w:r w:rsidR="004E2BEF">
        <w:rPr>
          <w:rFonts w:ascii="B Nazanin" w:cs="B Nazanin" w:hint="cs"/>
          <w:sz w:val="24"/>
          <w:szCs w:val="24"/>
          <w:rtl/>
        </w:rPr>
        <w:t xml:space="preserve"> به عنوان حق کارشناسی</w:t>
      </w:r>
      <w:r w:rsidRPr="00C5716C">
        <w:rPr>
          <w:rFonts w:ascii="B Nazanin" w:cs="B Nazanin"/>
          <w:sz w:val="24"/>
          <w:szCs w:val="24"/>
          <w:rtl/>
        </w:rPr>
        <w:t>،</w:t>
      </w:r>
      <w:r>
        <w:rPr>
          <w:rFonts w:ascii="B Nazanin" w:cs="B Nazanin" w:hint="cs"/>
          <w:sz w:val="24"/>
          <w:szCs w:val="24"/>
          <w:rtl/>
        </w:rPr>
        <w:t xml:space="preserve"> </w:t>
      </w:r>
      <w:r w:rsidRPr="00C5716C">
        <w:rPr>
          <w:rFonts w:ascii="B Nazanin" w:cs="B Nazanin" w:hint="cs"/>
          <w:sz w:val="24"/>
          <w:szCs w:val="24"/>
          <w:rtl/>
        </w:rPr>
        <w:t>نقداً</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حساب</w:t>
      </w:r>
      <w:r w:rsidRPr="00C5716C">
        <w:rPr>
          <w:rFonts w:ascii="B Nazanin" w:cs="B Nazanin"/>
          <w:sz w:val="24"/>
          <w:szCs w:val="24"/>
        </w:rPr>
        <w:t xml:space="preserve"> </w:t>
      </w:r>
      <w:r w:rsidRPr="00C5716C">
        <w:rPr>
          <w:rFonts w:ascii="B Nazanin" w:cs="B Nazanin" w:hint="cs"/>
          <w:sz w:val="24"/>
          <w:szCs w:val="24"/>
          <w:rtl/>
        </w:rPr>
        <w:t>سپرده</w:t>
      </w:r>
      <w:r w:rsidRPr="00C5716C">
        <w:rPr>
          <w:rFonts w:ascii="B Nazanin" w:cs="B Nazanin"/>
          <w:sz w:val="24"/>
          <w:szCs w:val="24"/>
        </w:rPr>
        <w:t xml:space="preserve"> </w:t>
      </w:r>
      <w:r w:rsidRPr="00C5716C">
        <w:rPr>
          <w:rFonts w:ascii="B Nazanin" w:cs="B Nazanin" w:hint="cs"/>
          <w:sz w:val="24"/>
          <w:szCs w:val="24"/>
          <w:rtl/>
        </w:rPr>
        <w:t>شهرداري</w:t>
      </w:r>
      <w:r w:rsidRPr="00C5716C">
        <w:rPr>
          <w:rFonts w:ascii="B Nazanin" w:cs="B Nazanin"/>
          <w:sz w:val="24"/>
          <w:szCs w:val="24"/>
        </w:rPr>
        <w:t xml:space="preserve"> </w:t>
      </w:r>
      <w:r w:rsidRPr="00C5716C">
        <w:rPr>
          <w:rFonts w:ascii="B Nazanin" w:cs="B Nazanin" w:hint="cs"/>
          <w:sz w:val="24"/>
          <w:szCs w:val="24"/>
          <w:rtl/>
        </w:rPr>
        <w:t>واریز</w:t>
      </w:r>
      <w:r w:rsidRPr="00C5716C">
        <w:rPr>
          <w:rFonts w:ascii="B Nazanin" w:cs="B Nazanin"/>
          <w:sz w:val="24"/>
          <w:szCs w:val="24"/>
        </w:rPr>
        <w:t xml:space="preserve"> </w:t>
      </w:r>
      <w:r w:rsidRPr="00C5716C">
        <w:rPr>
          <w:rFonts w:ascii="B Nazanin" w:cs="B Nazanin" w:hint="cs"/>
          <w:sz w:val="24"/>
          <w:szCs w:val="24"/>
          <w:rtl/>
        </w:rPr>
        <w:t>خواهد</w:t>
      </w:r>
      <w:r w:rsidRPr="00C5716C">
        <w:rPr>
          <w:rFonts w:ascii="B Nazanin" w:cs="B Nazanin"/>
          <w:sz w:val="24"/>
          <w:szCs w:val="24"/>
        </w:rPr>
        <w:t xml:space="preserve"> </w:t>
      </w:r>
      <w:r w:rsidRPr="00C5716C">
        <w:rPr>
          <w:rFonts w:ascii="B Nazanin" w:cs="B Nazanin" w:hint="cs"/>
          <w:sz w:val="24"/>
          <w:szCs w:val="24"/>
          <w:rtl/>
        </w:rPr>
        <w:t>شد</w:t>
      </w:r>
      <w:r w:rsidR="004E2BEF">
        <w:rPr>
          <w:rFonts w:ascii="B Nazanin" w:cs="B Nazanin" w:hint="cs"/>
          <w:sz w:val="24"/>
          <w:szCs w:val="24"/>
          <w:rtl/>
        </w:rPr>
        <w:t xml:space="preserve"> </w:t>
      </w:r>
      <w:r w:rsidR="006A1F55">
        <w:rPr>
          <w:rFonts w:ascii="B Nazanin" w:cs="B Nazanin" w:hint="cs"/>
          <w:sz w:val="24"/>
          <w:szCs w:val="24"/>
          <w:rtl/>
        </w:rPr>
        <w:t xml:space="preserve">. </w:t>
      </w:r>
      <w:r w:rsidRPr="00C5716C">
        <w:rPr>
          <w:rFonts w:ascii="B Nazanin" w:cs="B Nazanin" w:hint="cs"/>
          <w:sz w:val="24"/>
          <w:szCs w:val="24"/>
          <w:rtl/>
        </w:rPr>
        <w:t>پس</w:t>
      </w:r>
      <w:r w:rsidRPr="00C5716C">
        <w:rPr>
          <w:rFonts w:ascii="B Nazanin" w:cs="B Nazanin"/>
          <w:sz w:val="24"/>
          <w:szCs w:val="24"/>
        </w:rPr>
        <w:t xml:space="preserve"> </w:t>
      </w:r>
      <w:r w:rsidRPr="00C5716C">
        <w:rPr>
          <w:rFonts w:ascii="B Nazanin" w:cs="B Nazanin" w:hint="cs"/>
          <w:sz w:val="24"/>
          <w:szCs w:val="24"/>
          <w:rtl/>
        </w:rPr>
        <w:t>از</w:t>
      </w:r>
      <w:r w:rsidRPr="00C5716C">
        <w:rPr>
          <w:rFonts w:ascii="B Nazanin" w:cs="B Nazanin"/>
          <w:sz w:val="24"/>
          <w:szCs w:val="24"/>
        </w:rPr>
        <w:t xml:space="preserve"> </w:t>
      </w:r>
      <w:r w:rsidRPr="00C5716C">
        <w:rPr>
          <w:rFonts w:ascii="B Nazanin" w:cs="B Nazanin" w:hint="cs"/>
          <w:sz w:val="24"/>
          <w:szCs w:val="24"/>
          <w:rtl/>
        </w:rPr>
        <w:t>تصویب</w:t>
      </w:r>
      <w:r w:rsidRPr="00C5716C">
        <w:rPr>
          <w:rFonts w:ascii="B Nazanin" w:cs="B Nazanin"/>
          <w:sz w:val="24"/>
          <w:szCs w:val="24"/>
        </w:rPr>
        <w:t xml:space="preserve"> </w:t>
      </w:r>
      <w:r w:rsidRPr="00C5716C">
        <w:rPr>
          <w:rFonts w:ascii="B Nazanin" w:cs="B Nazanin" w:hint="cs"/>
          <w:sz w:val="24"/>
          <w:szCs w:val="24"/>
          <w:rtl/>
        </w:rPr>
        <w:t>موضوع</w:t>
      </w:r>
      <w:r w:rsidRPr="00C5716C">
        <w:rPr>
          <w:rFonts w:ascii="B Nazanin" w:cs="B Nazanin"/>
          <w:sz w:val="24"/>
          <w:szCs w:val="24"/>
        </w:rPr>
        <w:t xml:space="preserve"> </w:t>
      </w:r>
      <w:r w:rsidRPr="00C5716C">
        <w:rPr>
          <w:rFonts w:ascii="B Nazanin" w:cs="B Nazanin" w:hint="cs"/>
          <w:sz w:val="24"/>
          <w:szCs w:val="24"/>
          <w:rtl/>
        </w:rPr>
        <w:t>در</w:t>
      </w:r>
      <w:r w:rsidRPr="00C5716C">
        <w:rPr>
          <w:rFonts w:ascii="B Nazanin" w:cs="B Nazanin"/>
          <w:sz w:val="24"/>
          <w:szCs w:val="24"/>
        </w:rPr>
        <w:t xml:space="preserve"> </w:t>
      </w:r>
      <w:r w:rsidRPr="00C5716C">
        <w:rPr>
          <w:rFonts w:ascii="B Nazanin" w:cs="B Nazanin" w:hint="cs"/>
          <w:sz w:val="24"/>
          <w:szCs w:val="24"/>
          <w:rtl/>
        </w:rPr>
        <w:t>کمیسیون</w:t>
      </w:r>
      <w:r w:rsidRPr="00C5716C">
        <w:rPr>
          <w:rFonts w:ascii="B Nazanin" w:cs="B Nazanin"/>
          <w:sz w:val="24"/>
          <w:szCs w:val="24"/>
        </w:rPr>
        <w:t xml:space="preserve"> </w:t>
      </w:r>
      <w:r w:rsidRPr="00C5716C">
        <w:rPr>
          <w:rFonts w:ascii="B Nazanin" w:cs="B Nazanin" w:hint="cs"/>
          <w:sz w:val="24"/>
          <w:szCs w:val="24"/>
          <w:rtl/>
        </w:rPr>
        <w:t>مربوط،</w:t>
      </w:r>
      <w:r>
        <w:rPr>
          <w:rFonts w:cs="B Nazanin" w:hint="cs"/>
          <w:sz w:val="24"/>
          <w:szCs w:val="24"/>
          <w:rtl/>
          <w:lang w:bidi="fa-IR"/>
        </w:rPr>
        <w:t>در صورت انصراف مودی از اخذ مجوز</w:t>
      </w:r>
      <w:r w:rsidR="006A1F55">
        <w:rPr>
          <w:rFonts w:cs="B Nazanin" w:hint="cs"/>
          <w:sz w:val="24"/>
          <w:szCs w:val="24"/>
          <w:rtl/>
          <w:lang w:bidi="fa-IR"/>
        </w:rPr>
        <w:t xml:space="preserve"> </w:t>
      </w:r>
      <w:r w:rsidR="006A1F55">
        <w:rPr>
          <w:rFonts w:ascii="B Nazanin" w:cs="B Nazanin" w:hint="cs"/>
          <w:sz w:val="24"/>
          <w:szCs w:val="24"/>
          <w:rtl/>
        </w:rPr>
        <w:t>،</w:t>
      </w:r>
      <w:r w:rsidRPr="00C5716C">
        <w:rPr>
          <w:rFonts w:ascii="B Nazanin" w:cs="B Nazanin"/>
          <w:sz w:val="24"/>
          <w:szCs w:val="24"/>
        </w:rPr>
        <w:t xml:space="preserve"> </w:t>
      </w:r>
      <w:r w:rsidRPr="00C5716C">
        <w:rPr>
          <w:rFonts w:ascii="B Nazanin" w:cs="B Nazanin" w:hint="cs"/>
          <w:sz w:val="24"/>
          <w:szCs w:val="24"/>
          <w:rtl/>
        </w:rPr>
        <w:t>وجوه</w:t>
      </w:r>
      <w:r w:rsidRPr="00C5716C">
        <w:rPr>
          <w:rFonts w:ascii="B Nazanin" w:cs="B Nazanin"/>
          <w:sz w:val="24"/>
          <w:szCs w:val="24"/>
        </w:rPr>
        <w:t xml:space="preserve"> </w:t>
      </w:r>
      <w:r w:rsidRPr="00C5716C">
        <w:rPr>
          <w:rFonts w:ascii="B Nazanin" w:cs="B Nazanin" w:hint="cs"/>
          <w:sz w:val="24"/>
          <w:szCs w:val="24"/>
          <w:rtl/>
        </w:rPr>
        <w:t>نقد</w:t>
      </w:r>
      <w:r w:rsidRPr="00C5716C">
        <w:rPr>
          <w:rFonts w:ascii="B Nazanin" w:cs="B Nazanin"/>
          <w:sz w:val="24"/>
          <w:szCs w:val="24"/>
        </w:rPr>
        <w:t xml:space="preserve"> </w:t>
      </w:r>
      <w:r w:rsidRPr="00C5716C">
        <w:rPr>
          <w:rFonts w:ascii="B Nazanin" w:cs="B Nazanin" w:hint="cs"/>
          <w:sz w:val="24"/>
          <w:szCs w:val="24"/>
          <w:rtl/>
        </w:rPr>
        <w:t>درحساب</w:t>
      </w:r>
      <w:r w:rsidRPr="00C5716C">
        <w:rPr>
          <w:rFonts w:ascii="B Nazanin" w:cs="B Nazanin"/>
          <w:sz w:val="24"/>
          <w:szCs w:val="24"/>
        </w:rPr>
        <w:t xml:space="preserve"> </w:t>
      </w:r>
      <w:r w:rsidRPr="00C5716C">
        <w:rPr>
          <w:rFonts w:ascii="B Nazanin" w:cs="B Nazanin" w:hint="cs"/>
          <w:sz w:val="24"/>
          <w:szCs w:val="24"/>
          <w:rtl/>
        </w:rPr>
        <w:t>سپرده</w:t>
      </w:r>
      <w:r w:rsidRPr="00C5716C">
        <w:rPr>
          <w:rFonts w:ascii="B Nazanin" w:cs="B Nazanin"/>
          <w:sz w:val="24"/>
          <w:szCs w:val="24"/>
          <w:rtl/>
        </w:rPr>
        <w:t>،</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ترتیب</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نفع</w:t>
      </w:r>
      <w:r w:rsidRPr="00C5716C">
        <w:rPr>
          <w:rFonts w:ascii="B Nazanin" w:cs="B Nazanin"/>
          <w:sz w:val="24"/>
          <w:szCs w:val="24"/>
        </w:rPr>
        <w:t xml:space="preserve"> </w:t>
      </w:r>
      <w:r w:rsidRPr="00C5716C">
        <w:rPr>
          <w:rFonts w:ascii="B Nazanin" w:cs="B Nazanin" w:hint="cs"/>
          <w:sz w:val="24"/>
          <w:szCs w:val="24"/>
          <w:rtl/>
        </w:rPr>
        <w:t>شهرداري</w:t>
      </w:r>
      <w:r w:rsidRPr="00C5716C">
        <w:rPr>
          <w:rFonts w:ascii="B Nazanin" w:cs="B Nazanin"/>
          <w:sz w:val="24"/>
          <w:szCs w:val="24"/>
        </w:rPr>
        <w:t xml:space="preserve"> </w:t>
      </w:r>
      <w:r w:rsidRPr="00C5716C">
        <w:rPr>
          <w:rFonts w:ascii="B Nazanin" w:cs="B Nazanin" w:hint="cs"/>
          <w:sz w:val="24"/>
          <w:szCs w:val="24"/>
          <w:rtl/>
        </w:rPr>
        <w:t>ضبط</w:t>
      </w:r>
      <w:r w:rsidRPr="00C5716C">
        <w:rPr>
          <w:rFonts w:ascii="B Nazanin" w:cs="B Nazanin"/>
          <w:sz w:val="24"/>
          <w:szCs w:val="24"/>
        </w:rPr>
        <w:t xml:space="preserve"> </w:t>
      </w:r>
      <w:r w:rsidRPr="00C5716C">
        <w:rPr>
          <w:rFonts w:ascii="B Nazanin" w:cs="B Nazanin" w:hint="cs"/>
          <w:sz w:val="24"/>
          <w:szCs w:val="24"/>
          <w:rtl/>
        </w:rPr>
        <w:t>یا</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حساب</w:t>
      </w:r>
      <w:r w:rsidRPr="00C5716C">
        <w:rPr>
          <w:rFonts w:ascii="B Nazanin" w:cs="B Nazanin"/>
          <w:sz w:val="24"/>
          <w:szCs w:val="24"/>
        </w:rPr>
        <w:t xml:space="preserve"> </w:t>
      </w:r>
      <w:r w:rsidRPr="00C5716C">
        <w:rPr>
          <w:rFonts w:ascii="B Nazanin" w:cs="B Nazanin" w:hint="cs"/>
          <w:sz w:val="24"/>
          <w:szCs w:val="24"/>
          <w:rtl/>
        </w:rPr>
        <w:t>جاري</w:t>
      </w:r>
      <w:r w:rsidRPr="00C5716C">
        <w:rPr>
          <w:rFonts w:ascii="B Nazanin" w:cs="B Nazanin"/>
          <w:sz w:val="24"/>
          <w:szCs w:val="24"/>
        </w:rPr>
        <w:t xml:space="preserve"> </w:t>
      </w:r>
      <w:r w:rsidRPr="00C5716C">
        <w:rPr>
          <w:rFonts w:ascii="B Nazanin" w:cs="B Nazanin" w:hint="cs"/>
          <w:sz w:val="24"/>
          <w:szCs w:val="24"/>
          <w:rtl/>
        </w:rPr>
        <w:t>منتقل</w:t>
      </w:r>
      <w:r w:rsidRPr="00C5716C">
        <w:rPr>
          <w:rFonts w:ascii="B Nazanin" w:cs="B Nazanin"/>
          <w:sz w:val="24"/>
          <w:szCs w:val="24"/>
        </w:rPr>
        <w:t xml:space="preserve"> </w:t>
      </w:r>
      <w:r w:rsidRPr="00C5716C">
        <w:rPr>
          <w:rFonts w:ascii="B Nazanin" w:cs="B Nazanin" w:hint="cs"/>
          <w:sz w:val="24"/>
          <w:szCs w:val="24"/>
          <w:rtl/>
        </w:rPr>
        <w:t>خواهد</w:t>
      </w:r>
      <w:r w:rsidRPr="00C5716C">
        <w:rPr>
          <w:rFonts w:ascii="B Nazanin" w:cs="B Nazanin"/>
          <w:sz w:val="24"/>
          <w:szCs w:val="24"/>
        </w:rPr>
        <w:t xml:space="preserve"> </w:t>
      </w:r>
      <w:r w:rsidRPr="00C5716C">
        <w:rPr>
          <w:rFonts w:ascii="B Nazanin" w:cs="B Nazanin" w:hint="cs"/>
          <w:sz w:val="24"/>
          <w:szCs w:val="24"/>
          <w:rtl/>
        </w:rPr>
        <w:t>شد</w:t>
      </w:r>
      <w:r w:rsidRPr="00C5716C">
        <w:rPr>
          <w:rFonts w:ascii="B Nazanin" w:cs="B Nazanin"/>
          <w:sz w:val="24"/>
          <w:szCs w:val="24"/>
        </w:rPr>
        <w:t xml:space="preserve"> </w:t>
      </w:r>
      <w:r w:rsidRPr="00C5716C">
        <w:rPr>
          <w:rFonts w:ascii="B Nazanin" w:cs="B Nazanin" w:hint="cs"/>
          <w:sz w:val="24"/>
          <w:szCs w:val="24"/>
          <w:rtl/>
        </w:rPr>
        <w:t>و</w:t>
      </w:r>
      <w:r w:rsidRPr="00C5716C">
        <w:rPr>
          <w:rFonts w:ascii="B Nazanin" w:cs="B Nazanin"/>
          <w:sz w:val="24"/>
          <w:szCs w:val="24"/>
        </w:rPr>
        <w:t xml:space="preserve"> </w:t>
      </w:r>
      <w:r w:rsidRPr="00C5716C">
        <w:rPr>
          <w:rFonts w:ascii="B Nazanin" w:cs="B Nazanin" w:hint="cs"/>
          <w:sz w:val="24"/>
          <w:szCs w:val="24"/>
          <w:rtl/>
        </w:rPr>
        <w:t>نیازي</w:t>
      </w:r>
      <w:r w:rsidRPr="00C5716C">
        <w:rPr>
          <w:rFonts w:ascii="B Nazanin" w:cs="B Nazanin"/>
          <w:sz w:val="24"/>
          <w:szCs w:val="24"/>
        </w:rPr>
        <w:t xml:space="preserve"> </w:t>
      </w:r>
      <w:r w:rsidRPr="00C5716C">
        <w:rPr>
          <w:rFonts w:ascii="B Nazanin" w:cs="B Nazanin" w:hint="cs"/>
          <w:sz w:val="24"/>
          <w:szCs w:val="24"/>
          <w:rtl/>
        </w:rPr>
        <w:t>به</w:t>
      </w:r>
      <w:r w:rsidRPr="00C5716C">
        <w:rPr>
          <w:rFonts w:ascii="B Nazanin" w:cs="B Nazanin"/>
          <w:sz w:val="24"/>
          <w:szCs w:val="24"/>
        </w:rPr>
        <w:t xml:space="preserve"> </w:t>
      </w:r>
      <w:r w:rsidRPr="00C5716C">
        <w:rPr>
          <w:rFonts w:ascii="B Nazanin" w:cs="B Nazanin" w:hint="cs"/>
          <w:sz w:val="24"/>
          <w:szCs w:val="24"/>
          <w:rtl/>
        </w:rPr>
        <w:t>اذن</w:t>
      </w:r>
      <w:r w:rsidRPr="00C5716C">
        <w:rPr>
          <w:rFonts w:ascii="B Nazanin" w:cs="B Nazanin"/>
          <w:sz w:val="24"/>
          <w:szCs w:val="24"/>
        </w:rPr>
        <w:t xml:space="preserve"> </w:t>
      </w:r>
      <w:r w:rsidRPr="00C5716C">
        <w:rPr>
          <w:rFonts w:ascii="B Nazanin" w:cs="B Nazanin" w:hint="cs"/>
          <w:sz w:val="24"/>
          <w:szCs w:val="24"/>
          <w:rtl/>
        </w:rPr>
        <w:t>مودي نخواهد</w:t>
      </w:r>
      <w:r w:rsidRPr="00C5716C">
        <w:rPr>
          <w:rFonts w:ascii="B Nazanin" w:cs="B Nazanin"/>
          <w:sz w:val="24"/>
          <w:szCs w:val="24"/>
        </w:rPr>
        <w:t xml:space="preserve"> </w:t>
      </w:r>
      <w:r w:rsidRPr="00C5716C">
        <w:rPr>
          <w:rFonts w:ascii="B Nazanin" w:cs="B Nazanin" w:hint="cs"/>
          <w:sz w:val="24"/>
          <w:szCs w:val="24"/>
          <w:rtl/>
        </w:rPr>
        <w:t>بود</w:t>
      </w:r>
      <w:r w:rsidRPr="00C5716C">
        <w:rPr>
          <w:rFonts w:ascii="B Nazanin" w:cs="B Nazanin"/>
          <w:sz w:val="24"/>
          <w:szCs w:val="24"/>
        </w:rPr>
        <w:t>.</w:t>
      </w:r>
    </w:p>
    <w:p w:rsidR="00207250" w:rsidRDefault="00207250" w:rsidP="00C20EC3">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تبصره 3</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بديهي است در </w:t>
      </w:r>
      <w:r>
        <w:rPr>
          <w:rFonts w:ascii="Basset" w:hAnsi="Basset" w:cs="B Nazanin" w:hint="cs"/>
          <w:sz w:val="24"/>
          <w:szCs w:val="24"/>
          <w:rtl/>
          <w:lang w:bidi="fa-IR"/>
        </w:rPr>
        <w:t>هنگام ارائه پ</w:t>
      </w:r>
      <w:r w:rsidRPr="00AA63B7">
        <w:rPr>
          <w:rFonts w:ascii="Basset" w:hAnsi="Basset" w:cs="B Nazanin" w:hint="cs"/>
          <w:sz w:val="24"/>
          <w:szCs w:val="24"/>
          <w:rtl/>
          <w:lang w:bidi="fa-IR"/>
        </w:rPr>
        <w:t xml:space="preserve">يشنهاد مذكور </w:t>
      </w:r>
      <w:r>
        <w:rPr>
          <w:rFonts w:ascii="Basset" w:hAnsi="Basset" w:cs="B Nazanin" w:hint="cs"/>
          <w:sz w:val="24"/>
          <w:szCs w:val="24"/>
          <w:rtl/>
          <w:lang w:bidi="fa-IR"/>
        </w:rPr>
        <w:t xml:space="preserve">به </w:t>
      </w:r>
      <w:r w:rsidRPr="00AA63B7">
        <w:rPr>
          <w:rFonts w:ascii="Basset" w:hAnsi="Basset" w:cs="B Nazanin" w:hint="cs"/>
          <w:sz w:val="24"/>
          <w:szCs w:val="24"/>
          <w:rtl/>
          <w:lang w:bidi="fa-IR"/>
        </w:rPr>
        <w:t xml:space="preserve">مراجع ذيصلاح </w:t>
      </w:r>
      <w:r>
        <w:rPr>
          <w:rFonts w:ascii="Basset" w:hAnsi="Basset" w:cs="B Nazanin" w:hint="cs"/>
          <w:sz w:val="24"/>
          <w:szCs w:val="24"/>
          <w:rtl/>
          <w:lang w:bidi="fa-IR"/>
        </w:rPr>
        <w:t xml:space="preserve">مبلغ به صورت نقد دریافت می گردد. در صورت تصویب مبلغ مذکور به حساب درآمد شهرداری منظور و در </w:t>
      </w:r>
      <w:r w:rsidR="004E2BEF">
        <w:rPr>
          <w:rFonts w:ascii="Basset" w:hAnsi="Basset" w:cs="B Nazanin" w:hint="cs"/>
          <w:sz w:val="24"/>
          <w:szCs w:val="24"/>
          <w:rtl/>
          <w:lang w:bidi="fa-IR"/>
        </w:rPr>
        <w:t>صورت</w:t>
      </w:r>
      <w:r w:rsidR="00836E6F">
        <w:rPr>
          <w:rFonts w:ascii="Basset" w:hAnsi="Basset" w:cs="B Nazanin" w:hint="cs"/>
          <w:sz w:val="24"/>
          <w:szCs w:val="24"/>
          <w:rtl/>
          <w:lang w:bidi="fa-IR"/>
        </w:rPr>
        <w:t xml:space="preserve"> عدم تصویب و یا</w:t>
      </w:r>
      <w:r w:rsidR="004E2BEF">
        <w:rPr>
          <w:rFonts w:ascii="Basset" w:hAnsi="Basset" w:cs="B Nazanin" w:hint="cs"/>
          <w:sz w:val="24"/>
          <w:szCs w:val="24"/>
          <w:rtl/>
          <w:lang w:bidi="fa-IR"/>
        </w:rPr>
        <w:t xml:space="preserve"> انصراف مودی از درخواست</w:t>
      </w:r>
      <w:r>
        <w:rPr>
          <w:rFonts w:ascii="Basset" w:hAnsi="Basset" w:cs="B Nazanin" w:hint="cs"/>
          <w:sz w:val="24"/>
          <w:szCs w:val="24"/>
          <w:rtl/>
          <w:lang w:bidi="fa-IR"/>
        </w:rPr>
        <w:t xml:space="preserve"> </w:t>
      </w:r>
      <w:r w:rsidR="004E2BEF">
        <w:rPr>
          <w:rFonts w:ascii="Basset" w:hAnsi="Basset" w:cs="B Nazanin" w:hint="cs"/>
          <w:sz w:val="24"/>
          <w:szCs w:val="24"/>
          <w:rtl/>
          <w:lang w:bidi="fa-IR"/>
        </w:rPr>
        <w:t xml:space="preserve">، </w:t>
      </w:r>
      <w:r>
        <w:rPr>
          <w:rFonts w:ascii="Basset" w:hAnsi="Basset" w:cs="B Nazanin" w:hint="cs"/>
          <w:sz w:val="24"/>
          <w:szCs w:val="24"/>
          <w:rtl/>
          <w:lang w:bidi="fa-IR"/>
        </w:rPr>
        <w:t xml:space="preserve">پس از کسر 5 % بعنوان کارمزد </w:t>
      </w:r>
      <w:r w:rsidRPr="00AA63B7">
        <w:rPr>
          <w:rFonts w:ascii="Basset" w:hAnsi="Basset" w:cs="B Nazanin" w:hint="cs"/>
          <w:sz w:val="24"/>
          <w:szCs w:val="24"/>
          <w:rtl/>
          <w:lang w:bidi="fa-IR"/>
        </w:rPr>
        <w:t>به مودي مسترد می گردد</w:t>
      </w:r>
      <w:r>
        <w:rPr>
          <w:rFonts w:ascii="Basset" w:hAnsi="Basset" w:cs="B Nazanin" w:hint="cs"/>
          <w:sz w:val="24"/>
          <w:szCs w:val="24"/>
          <w:rtl/>
          <w:lang w:bidi="fa-IR"/>
        </w:rPr>
        <w:t>.</w:t>
      </w:r>
    </w:p>
    <w:p w:rsidR="00BA67AB" w:rsidRDefault="00BA67AB" w:rsidP="00BA67AB">
      <w:pPr>
        <w:bidi/>
        <w:spacing w:after="0"/>
        <w:ind w:left="-29"/>
        <w:jc w:val="both"/>
        <w:rPr>
          <w:rFonts w:ascii="Basset" w:hAnsi="Basset" w:cs="B Nazanin"/>
          <w:sz w:val="24"/>
          <w:szCs w:val="24"/>
          <w:lang w:bidi="fa-IR"/>
        </w:rPr>
      </w:pPr>
      <w:r>
        <w:rPr>
          <w:rFonts w:ascii="Basset" w:hAnsi="Basset" w:cs="B Nazanin" w:hint="cs"/>
          <w:sz w:val="24"/>
          <w:szCs w:val="24"/>
          <w:rtl/>
          <w:lang w:bidi="fa-IR"/>
        </w:rPr>
        <w:t xml:space="preserve">تبصره 4: عوارض ارزش افزوده ناشی از تعیین کاربری عرصه در اجرای طرحهای توسعه شهری براساس فرمول تغییر کاربری </w:t>
      </w:r>
      <w:r w:rsidR="004747CB">
        <w:rPr>
          <w:rFonts w:ascii="Basset" w:hAnsi="Basset" w:cs="B Nazanin" w:hint="cs"/>
          <w:sz w:val="24"/>
          <w:szCs w:val="24"/>
          <w:rtl/>
          <w:lang w:bidi="fa-IR"/>
        </w:rPr>
        <w:t>طرحهای مصوب شهری محاسبه و أخذ می گردد .</w:t>
      </w:r>
    </w:p>
    <w:p w:rsidR="00E41CC2" w:rsidRPr="00F428B6" w:rsidRDefault="00A91192" w:rsidP="006D7B5B">
      <w:pPr>
        <w:bidi/>
        <w:spacing w:after="0"/>
        <w:jc w:val="both"/>
        <w:rPr>
          <w:rFonts w:cs="2  Titr"/>
          <w:sz w:val="24"/>
          <w:szCs w:val="24"/>
          <w:rtl/>
          <w:lang w:bidi="fa-IR"/>
        </w:rPr>
      </w:pPr>
      <w:r>
        <w:rPr>
          <w:rFonts w:cs="2  Titr" w:hint="cs"/>
          <w:sz w:val="24"/>
          <w:szCs w:val="24"/>
          <w:rtl/>
          <w:lang w:bidi="fa-IR"/>
        </w:rPr>
        <w:t>9-</w:t>
      </w:r>
      <w:r w:rsidR="006D7B5B">
        <w:rPr>
          <w:rFonts w:cs="2  Titr" w:hint="cs"/>
          <w:sz w:val="24"/>
          <w:szCs w:val="24"/>
          <w:rtl/>
          <w:lang w:bidi="fa-IR"/>
        </w:rPr>
        <w:t>موارد</w:t>
      </w:r>
      <w:r w:rsidR="00E41CC2" w:rsidRPr="00F428B6">
        <w:rPr>
          <w:rFonts w:cs="2  Titr" w:hint="cs"/>
          <w:sz w:val="24"/>
          <w:szCs w:val="24"/>
          <w:rtl/>
          <w:lang w:bidi="fa-IR"/>
        </w:rPr>
        <w:t xml:space="preserve"> مستثنی از دریافت عوارض پروانه ساختمان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1-سایبان خودرو در حیاط با مصالح غیر بنایی</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 xml:space="preserve">2-قفسه بندی در داخل مغازه با مصالح غیر بنایی از جمله با نبشی و نئوپان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 xml:space="preserve">3-سایبان روی درب منازل و حیاط و حداکثر با 50 سانتی متر پیش آمدگی در معابر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 xml:space="preserve">4-سایبان در کنار بام ها و بالای پنجره ها حداکثر 25 سانتی متر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5-نماسازی ساختمان یا دیوارهای ملک بدون تجدید بنای آنها به شرطی که به معبر تجاوز نشده باشد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6-تعویض سقف اعیانی های مسکونی و تجاری به شرط عدم افزایش ارتفاع زیر بنا در ساختمان قدیمی و عدم افزایش دهانه با رعایت مسائل فنی و ایمنی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7-تعمیرات جزئی و مرمت ساختمان و تعویض در و پنجره بدون تغییر در ابعاد آنها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8-تغییر در تقسیمات داخلی ساختمان بدون افزایش واحد .</w:t>
      </w:r>
    </w:p>
    <w:p w:rsidR="00E41CC2" w:rsidRDefault="00E41CC2" w:rsidP="005D40D0">
      <w:pPr>
        <w:bidi/>
        <w:spacing w:after="0"/>
        <w:ind w:left="-29"/>
        <w:jc w:val="both"/>
        <w:rPr>
          <w:rFonts w:cs="B Nazanin"/>
          <w:sz w:val="24"/>
          <w:szCs w:val="24"/>
          <w:rtl/>
          <w:lang w:bidi="fa-IR"/>
        </w:rPr>
      </w:pPr>
      <w:r>
        <w:rPr>
          <w:rFonts w:cs="B Nazanin" w:hint="cs"/>
          <w:sz w:val="24"/>
          <w:szCs w:val="24"/>
          <w:rtl/>
          <w:lang w:bidi="fa-IR"/>
        </w:rPr>
        <w:t>9-الحاق دو یا چند مغازه به یکدیگر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10-نصب پنجره به بالکن های سه طرف بسته به طوری که از نظر شهرداری مخل زیبایی نمای شهری و هارمونی ساختمان نباشد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 به شرط استفاده با همان کاربری )</w:t>
      </w:r>
    </w:p>
    <w:p w:rsidR="00E41CC2" w:rsidRDefault="00E41CC2" w:rsidP="00E41CC2">
      <w:pPr>
        <w:bidi/>
        <w:spacing w:after="0"/>
        <w:ind w:left="-29"/>
        <w:jc w:val="both"/>
        <w:rPr>
          <w:rFonts w:cs="B Nazanin"/>
          <w:sz w:val="24"/>
          <w:szCs w:val="24"/>
          <w:rtl/>
          <w:lang w:bidi="fa-IR"/>
        </w:rPr>
      </w:pPr>
      <w:r>
        <w:rPr>
          <w:rFonts w:cs="B Nazanin" w:hint="cs"/>
          <w:sz w:val="24"/>
          <w:szCs w:val="24"/>
          <w:rtl/>
          <w:lang w:bidi="fa-IR"/>
        </w:rPr>
        <w:t>11-احداث گلخانه در داخل خانه .</w:t>
      </w:r>
    </w:p>
    <w:p w:rsidR="00E41CC2" w:rsidRDefault="00E41CC2" w:rsidP="00FB1237">
      <w:pPr>
        <w:bidi/>
        <w:spacing w:after="0"/>
        <w:ind w:left="-29"/>
        <w:jc w:val="both"/>
        <w:rPr>
          <w:rFonts w:cs="B Nazanin"/>
          <w:sz w:val="24"/>
          <w:szCs w:val="24"/>
          <w:rtl/>
          <w:lang w:bidi="fa-IR"/>
        </w:rPr>
      </w:pPr>
      <w:r>
        <w:rPr>
          <w:rFonts w:cs="B Nazanin" w:hint="cs"/>
          <w:sz w:val="24"/>
          <w:szCs w:val="24"/>
          <w:rtl/>
          <w:lang w:bidi="fa-IR"/>
        </w:rPr>
        <w:lastRenderedPageBreak/>
        <w:t>12-استفاده ادارات ، سازمانها ، از اعیانی های واحدهای مجاز مربوط به عنوان نمازخانه ، مهد کودک ، کتاب</w:t>
      </w:r>
      <w:r w:rsidR="00FB1237">
        <w:rPr>
          <w:rFonts w:cs="B Nazanin" w:hint="cs"/>
          <w:sz w:val="24"/>
          <w:szCs w:val="24"/>
          <w:rtl/>
          <w:lang w:bidi="fa-IR"/>
        </w:rPr>
        <w:t>خانه واحد آموزشی و ... فقط برای کارکنان خود با دستور بالاترین مقام .</w:t>
      </w:r>
    </w:p>
    <w:p w:rsidR="00E41CC2" w:rsidRDefault="00E41CC2" w:rsidP="00FB1237">
      <w:pPr>
        <w:bidi/>
        <w:spacing w:after="0"/>
        <w:ind w:left="-29"/>
        <w:jc w:val="both"/>
        <w:rPr>
          <w:rFonts w:cs="B Nazanin"/>
          <w:sz w:val="24"/>
          <w:szCs w:val="24"/>
          <w:rtl/>
          <w:lang w:bidi="fa-IR"/>
        </w:rPr>
      </w:pPr>
      <w:r>
        <w:rPr>
          <w:rFonts w:cs="B Nazanin" w:hint="cs"/>
          <w:sz w:val="24"/>
          <w:szCs w:val="24"/>
          <w:rtl/>
          <w:lang w:bidi="fa-IR"/>
        </w:rPr>
        <w:t>1</w:t>
      </w:r>
      <w:r w:rsidR="00FB1237">
        <w:rPr>
          <w:rFonts w:cs="B Nazanin" w:hint="cs"/>
          <w:sz w:val="24"/>
          <w:szCs w:val="24"/>
          <w:rtl/>
          <w:lang w:bidi="fa-IR"/>
        </w:rPr>
        <w:t>3</w:t>
      </w:r>
      <w:r>
        <w:rPr>
          <w:rFonts w:cs="B Nazanin" w:hint="cs"/>
          <w:sz w:val="24"/>
          <w:szCs w:val="24"/>
          <w:rtl/>
          <w:lang w:bidi="fa-IR"/>
        </w:rPr>
        <w:t>-احداث ساختمان های موقت برای تجهیز کارگاه پروژ های عمرانی تا مهلت قانونی موافقتنامه و تغییرات احتمالی پس از آن ، پیمانکار موکلف است بعد از انقضای مهلت مذکور نسبت به برچیدن ابنیه و تأسیسات فوق الذکر اقدام نماید .</w:t>
      </w:r>
    </w:p>
    <w:p w:rsidR="00F91DDB" w:rsidRPr="00F91DDB" w:rsidRDefault="00E41CC2" w:rsidP="000013D1">
      <w:pPr>
        <w:bidi/>
        <w:spacing w:after="0"/>
        <w:ind w:left="-29"/>
        <w:jc w:val="both"/>
        <w:rPr>
          <w:rFonts w:cs="B Nazanin"/>
          <w:sz w:val="24"/>
          <w:szCs w:val="24"/>
          <w:rtl/>
          <w:lang w:bidi="fa-IR"/>
        </w:rPr>
      </w:pPr>
      <w:r>
        <w:rPr>
          <w:rFonts w:cs="B Nazanin" w:hint="cs"/>
          <w:sz w:val="24"/>
          <w:szCs w:val="24"/>
          <w:rtl/>
          <w:lang w:bidi="fa-IR"/>
        </w:rPr>
        <w:t>1</w:t>
      </w:r>
      <w:r w:rsidR="00FB1237">
        <w:rPr>
          <w:rFonts w:cs="B Nazanin" w:hint="cs"/>
          <w:sz w:val="24"/>
          <w:szCs w:val="24"/>
          <w:rtl/>
          <w:lang w:bidi="fa-IR"/>
        </w:rPr>
        <w:t>4</w:t>
      </w:r>
      <w:r>
        <w:rPr>
          <w:rFonts w:cs="B Nazanin" w:hint="cs"/>
          <w:sz w:val="24"/>
          <w:szCs w:val="24"/>
          <w:rtl/>
          <w:lang w:bidi="fa-IR"/>
        </w:rPr>
        <w:t>-احداث حوض ، مخزن آب و مواد سوختی (نفت و گازوئیل ) در محوطه روباز .</w:t>
      </w:r>
    </w:p>
    <w:p w:rsidR="00207250" w:rsidRPr="007627A6" w:rsidRDefault="00103ACD" w:rsidP="00F91DDB">
      <w:pPr>
        <w:tabs>
          <w:tab w:val="right" w:pos="-29"/>
        </w:tabs>
        <w:bidi/>
        <w:spacing w:after="0"/>
        <w:jc w:val="both"/>
        <w:rPr>
          <w:rFonts w:ascii="Basset" w:hAnsi="Basset" w:cs="2  Titr"/>
          <w:b/>
          <w:bCs/>
          <w:rtl/>
          <w:lang w:bidi="fa-IR"/>
        </w:rPr>
      </w:pPr>
      <w:r w:rsidRPr="007627A6">
        <w:rPr>
          <w:rFonts w:ascii="Basset" w:hAnsi="Basset" w:cs="2  Titr" w:hint="cs"/>
          <w:b/>
          <w:bCs/>
          <w:rtl/>
          <w:lang w:bidi="fa-IR"/>
        </w:rPr>
        <w:t>10</w:t>
      </w:r>
      <w:r w:rsidR="00207250" w:rsidRPr="007627A6">
        <w:rPr>
          <w:rFonts w:ascii="Basset" w:hAnsi="Basset" w:cs="2  Titr" w:hint="cs"/>
          <w:b/>
          <w:bCs/>
          <w:rtl/>
          <w:lang w:bidi="fa-IR"/>
        </w:rPr>
        <w:t xml:space="preserve">- </w:t>
      </w:r>
      <w:r w:rsidR="00F91DDB" w:rsidRPr="007627A6">
        <w:rPr>
          <w:rFonts w:ascii="Basset" w:hAnsi="Basset" w:cs="2  Titr" w:hint="cs"/>
          <w:b/>
          <w:bCs/>
          <w:rtl/>
          <w:lang w:bidi="fa-IR"/>
        </w:rPr>
        <w:t>عوارض زیربنای مسکونی و غیرمسکونی واحدهای مازاد بر پروانه یا گواهی پس از تصویب و تثبیت در مراجع قانونی علاوه بر ضرایب مندرج در بندهای الف،ب،ج زیربنا محاسبه و أخذ خواهد شد</w:t>
      </w:r>
      <w:r w:rsidR="00207250" w:rsidRPr="007627A6">
        <w:rPr>
          <w:rFonts w:ascii="Basset" w:hAnsi="Basset" w:cs="2  Titr" w:hint="cs"/>
          <w:b/>
          <w:bCs/>
          <w:rtl/>
          <w:lang w:bidi="fa-IR"/>
        </w:rPr>
        <w:t xml:space="preserve"> </w:t>
      </w:r>
      <w:r w:rsidR="009C29D5" w:rsidRPr="007627A6">
        <w:rPr>
          <w:rFonts w:ascii="Basset" w:hAnsi="Basset" w:cs="2  Titr" w:hint="cs"/>
          <w:b/>
          <w:bCs/>
          <w:rtl/>
          <w:lang w:bidi="fa-IR"/>
        </w:rPr>
        <w:t>:</w:t>
      </w:r>
    </w:p>
    <w:p w:rsidR="00207250" w:rsidRPr="00AA63B7" w:rsidRDefault="00207250" w:rsidP="00052707">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الف</w:t>
      </w:r>
      <w:r>
        <w:rPr>
          <w:rFonts w:ascii="Basset" w:hAnsi="Basset" w:cs="B Nazanin" w:hint="cs"/>
          <w:sz w:val="24"/>
          <w:szCs w:val="24"/>
          <w:rtl/>
          <w:lang w:bidi="fa-IR"/>
        </w:rPr>
        <w:t>:</w:t>
      </w:r>
      <w:r w:rsidRPr="00AA63B7">
        <w:rPr>
          <w:rFonts w:ascii="Basset" w:hAnsi="Basset" w:cs="B Nazanin" w:hint="cs"/>
          <w:sz w:val="24"/>
          <w:szCs w:val="24"/>
          <w:rtl/>
          <w:lang w:bidi="fa-IR"/>
        </w:rPr>
        <w:t xml:space="preserve"> در صورتي كه واحد هاي مسكوني بيشتر از تعداد واحد هاي مندرج در پروانه و مجوز هاي صادره احداث شده باشد عوارض بر روي كوچكترين واحد يا واحد هاي احداث شده به ازاء هر متر مربع زير بنا</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با فرمول </w:t>
      </w:r>
      <w:r w:rsidRPr="00961B21">
        <w:rPr>
          <w:rFonts w:ascii="Basset" w:hAnsi="Basset" w:cs="B Nazanin"/>
          <w:sz w:val="24"/>
          <w:szCs w:val="24"/>
          <w:u w:val="single"/>
          <w:lang w:bidi="fa-IR"/>
        </w:rPr>
        <w:t>(n+</w:t>
      </w:r>
      <w:r w:rsidR="00052707">
        <w:rPr>
          <w:rFonts w:ascii="Basset" w:hAnsi="Basset" w:cs="B Nazanin"/>
          <w:sz w:val="24"/>
          <w:szCs w:val="24"/>
          <w:u w:val="single"/>
          <w:lang w:bidi="fa-IR"/>
        </w:rPr>
        <w:t>2</w:t>
      </w:r>
      <w:r w:rsidRPr="00961B21">
        <w:rPr>
          <w:rFonts w:ascii="Basset" w:hAnsi="Basset" w:cs="B Nazanin"/>
          <w:sz w:val="24"/>
          <w:szCs w:val="24"/>
          <w:u w:val="single"/>
          <w:lang w:bidi="fa-IR"/>
        </w:rPr>
        <w:t>)p</w:t>
      </w:r>
      <w:r w:rsidR="001267C6">
        <w:rPr>
          <w:rFonts w:ascii="Basset" w:hAnsi="Basset" w:cs="B Nazanin"/>
          <w:sz w:val="24"/>
          <w:szCs w:val="24"/>
          <w:u w:val="single"/>
          <w:lang w:bidi="fa-IR"/>
        </w:rPr>
        <w:t>.m</w:t>
      </w:r>
      <w:r w:rsidRPr="00961B21">
        <w:rPr>
          <w:rFonts w:ascii="Basset" w:hAnsi="Basset" w:cs="B Nazanin"/>
          <w:sz w:val="24"/>
          <w:szCs w:val="24"/>
          <w:u w:val="single"/>
          <w:lang w:bidi="fa-IR"/>
        </w:rPr>
        <w:t>.s</w:t>
      </w:r>
      <w:r w:rsidRPr="00AA63B7">
        <w:rPr>
          <w:rFonts w:ascii="Basset" w:hAnsi="Basset" w:cs="B Nazanin" w:hint="cs"/>
          <w:sz w:val="24"/>
          <w:szCs w:val="24"/>
          <w:rtl/>
          <w:lang w:bidi="fa-IR"/>
        </w:rPr>
        <w:t xml:space="preserve"> اخذ گردد</w:t>
      </w:r>
      <w:r>
        <w:rPr>
          <w:rFonts w:ascii="Basset" w:hAnsi="Basset" w:cs="B Nazanin" w:hint="cs"/>
          <w:sz w:val="24"/>
          <w:szCs w:val="24"/>
          <w:rtl/>
          <w:lang w:bidi="fa-IR"/>
        </w:rPr>
        <w:t>.</w:t>
      </w:r>
    </w:p>
    <w:p w:rsidR="00207250" w:rsidRPr="00AA63B7" w:rsidRDefault="00207250" w:rsidP="00052707">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ب</w:t>
      </w:r>
      <w:r>
        <w:rPr>
          <w:rFonts w:ascii="Basset" w:hAnsi="Basset" w:cs="B Nazanin" w:hint="cs"/>
          <w:sz w:val="24"/>
          <w:szCs w:val="24"/>
          <w:rtl/>
          <w:lang w:bidi="fa-IR"/>
        </w:rPr>
        <w:t>:</w:t>
      </w:r>
      <w:r w:rsidRPr="00AA63B7">
        <w:rPr>
          <w:rFonts w:ascii="Basset" w:hAnsi="Basset" w:cs="B Nazanin" w:hint="cs"/>
          <w:sz w:val="24"/>
          <w:szCs w:val="24"/>
          <w:rtl/>
          <w:lang w:bidi="fa-IR"/>
        </w:rPr>
        <w:t xml:space="preserve"> در صورت تبديل زير بناي غير مسكوني نظير پاركينگ و انباري</w:t>
      </w:r>
      <w:r>
        <w:rPr>
          <w:rFonts w:ascii="Basset" w:hAnsi="Basset" w:cs="B Nazanin" w:hint="cs"/>
          <w:sz w:val="24"/>
          <w:szCs w:val="24"/>
          <w:rtl/>
          <w:lang w:bidi="fa-IR"/>
        </w:rPr>
        <w:t>،</w:t>
      </w:r>
      <w:r w:rsidRPr="00AA63B7">
        <w:rPr>
          <w:rFonts w:ascii="Basset" w:hAnsi="Basset" w:cs="B Nazanin" w:hint="cs"/>
          <w:sz w:val="24"/>
          <w:szCs w:val="24"/>
          <w:rtl/>
          <w:lang w:bidi="fa-IR"/>
        </w:rPr>
        <w:t xml:space="preserve"> سرايداري</w:t>
      </w:r>
      <w:r>
        <w:rPr>
          <w:rFonts w:ascii="Basset" w:hAnsi="Basset" w:cs="B Nazanin" w:hint="cs"/>
          <w:sz w:val="24"/>
          <w:szCs w:val="24"/>
          <w:rtl/>
          <w:lang w:bidi="fa-IR"/>
        </w:rPr>
        <w:t>،</w:t>
      </w:r>
      <w:r w:rsidRPr="00AA63B7">
        <w:rPr>
          <w:rFonts w:ascii="Basset" w:hAnsi="Basset" w:cs="B Nazanin" w:hint="cs"/>
          <w:sz w:val="24"/>
          <w:szCs w:val="24"/>
          <w:rtl/>
          <w:lang w:bidi="fa-IR"/>
        </w:rPr>
        <w:t xml:space="preserve"> راهرو و پيلوت به مسكوني عوارض هر واحد تبديل شده به ازاء هر متر مربع زير بنا با فرمول </w:t>
      </w:r>
      <w:r w:rsidRPr="00961B21">
        <w:rPr>
          <w:rFonts w:ascii="Basset" w:hAnsi="Basset" w:cs="B Nazanin"/>
          <w:sz w:val="24"/>
          <w:szCs w:val="24"/>
          <w:u w:val="single"/>
          <w:lang w:bidi="fa-IR"/>
        </w:rPr>
        <w:t>(n+</w:t>
      </w:r>
      <w:r w:rsidR="00052707">
        <w:rPr>
          <w:rFonts w:ascii="Basset" w:hAnsi="Basset" w:cs="B Nazanin"/>
          <w:sz w:val="24"/>
          <w:szCs w:val="24"/>
          <w:u w:val="single"/>
          <w:lang w:bidi="fa-IR"/>
        </w:rPr>
        <w:t>3</w:t>
      </w:r>
      <w:r w:rsidRPr="00961B21">
        <w:rPr>
          <w:rFonts w:ascii="Basset" w:hAnsi="Basset" w:cs="B Nazanin"/>
          <w:sz w:val="24"/>
          <w:szCs w:val="24"/>
          <w:u w:val="single"/>
          <w:lang w:bidi="fa-IR"/>
        </w:rPr>
        <w:t>)p</w:t>
      </w:r>
      <w:r w:rsidR="001267C6">
        <w:rPr>
          <w:rFonts w:ascii="Basset" w:hAnsi="Basset" w:cs="B Nazanin"/>
          <w:sz w:val="24"/>
          <w:szCs w:val="24"/>
          <w:u w:val="single"/>
          <w:lang w:bidi="fa-IR"/>
        </w:rPr>
        <w:t>.m</w:t>
      </w:r>
      <w:r w:rsidRPr="00961B21">
        <w:rPr>
          <w:rFonts w:ascii="Basset" w:hAnsi="Basset" w:cs="B Nazanin"/>
          <w:sz w:val="24"/>
          <w:szCs w:val="24"/>
          <w:u w:val="single"/>
          <w:lang w:bidi="fa-IR"/>
        </w:rPr>
        <w:t>.s</w:t>
      </w:r>
      <w:r w:rsidRPr="00AA63B7">
        <w:rPr>
          <w:rFonts w:ascii="Basset" w:hAnsi="Basset" w:cs="B Nazanin" w:hint="cs"/>
          <w:sz w:val="24"/>
          <w:szCs w:val="24"/>
          <w:rtl/>
          <w:lang w:bidi="fa-IR"/>
        </w:rPr>
        <w:t xml:space="preserve"> محاسبه خواهد شد</w:t>
      </w:r>
      <w:r>
        <w:rPr>
          <w:rFonts w:ascii="Basset" w:hAnsi="Basset" w:cs="B Nazanin" w:hint="cs"/>
          <w:sz w:val="24"/>
          <w:szCs w:val="24"/>
          <w:rtl/>
          <w:lang w:bidi="fa-IR"/>
        </w:rPr>
        <w:t>.</w:t>
      </w:r>
    </w:p>
    <w:p w:rsidR="00207250" w:rsidRDefault="00207250" w:rsidP="00474176">
      <w:pPr>
        <w:bidi/>
        <w:spacing w:after="0"/>
        <w:ind w:left="-29"/>
        <w:jc w:val="both"/>
        <w:rPr>
          <w:rFonts w:ascii="Basset" w:hAnsi="Basset" w:cs="B Nazanin"/>
          <w:sz w:val="24"/>
          <w:szCs w:val="24"/>
          <w:lang w:bidi="fa-IR"/>
        </w:rPr>
      </w:pPr>
      <w:r w:rsidRPr="00AA63B7">
        <w:rPr>
          <w:rFonts w:ascii="Basset" w:hAnsi="Basset" w:cs="B Nazanin" w:hint="cs"/>
          <w:sz w:val="24"/>
          <w:szCs w:val="24"/>
          <w:rtl/>
          <w:lang w:bidi="fa-IR"/>
        </w:rPr>
        <w:t>ج</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براي ساختمان هاي دوبلكس كه به دو طبقه ( دو واحد ) </w:t>
      </w:r>
      <w:r w:rsidR="006166FF">
        <w:rPr>
          <w:rFonts w:ascii="Basset" w:hAnsi="Basset" w:cs="B Nazanin" w:hint="cs"/>
          <w:sz w:val="24"/>
          <w:szCs w:val="24"/>
          <w:rtl/>
          <w:lang w:bidi="fa-IR"/>
        </w:rPr>
        <w:t>تبدیل</w:t>
      </w:r>
      <w:r w:rsidRPr="00AA63B7">
        <w:rPr>
          <w:rFonts w:ascii="Basset" w:hAnsi="Basset" w:cs="B Nazanin" w:hint="cs"/>
          <w:sz w:val="24"/>
          <w:szCs w:val="24"/>
          <w:rtl/>
          <w:lang w:bidi="fa-IR"/>
        </w:rPr>
        <w:t xml:space="preserve"> شده و به صورت دو پلاك شش دانگ درآمده</w:t>
      </w:r>
      <w:r>
        <w:rPr>
          <w:rFonts w:ascii="Basset" w:hAnsi="Basset" w:cs="B Nazanin" w:hint="cs"/>
          <w:sz w:val="24"/>
          <w:szCs w:val="24"/>
          <w:rtl/>
          <w:lang w:bidi="fa-IR"/>
        </w:rPr>
        <w:t>،</w:t>
      </w:r>
      <w:r w:rsidRPr="00AA63B7">
        <w:rPr>
          <w:rFonts w:ascii="Basset" w:hAnsi="Basset" w:cs="B Nazanin" w:hint="cs"/>
          <w:sz w:val="24"/>
          <w:szCs w:val="24"/>
          <w:rtl/>
          <w:lang w:bidi="fa-IR"/>
        </w:rPr>
        <w:t xml:space="preserve"> به ازاي هر متر مربع بنا </w:t>
      </w:r>
      <w:r w:rsidR="006F3792">
        <w:rPr>
          <w:rFonts w:ascii="Basset" w:hAnsi="Basset" w:cs="B Nazanin"/>
          <w:sz w:val="24"/>
          <w:szCs w:val="24"/>
          <w:lang w:bidi="fa-IR"/>
        </w:rPr>
        <w:t>pm</w:t>
      </w:r>
      <w:r w:rsidR="00474176">
        <w:rPr>
          <w:rFonts w:ascii="Basset" w:hAnsi="Basset" w:cs="B Nazanin" w:hint="cs"/>
          <w:sz w:val="24"/>
          <w:szCs w:val="24"/>
          <w:rtl/>
          <w:lang w:bidi="fa-IR"/>
        </w:rPr>
        <w:t>2</w:t>
      </w:r>
      <w:r w:rsidRPr="00AA63B7">
        <w:rPr>
          <w:rFonts w:ascii="Basset" w:hAnsi="Basset" w:cs="B Nazanin" w:hint="cs"/>
          <w:sz w:val="24"/>
          <w:szCs w:val="24"/>
          <w:rtl/>
          <w:lang w:bidi="fa-IR"/>
        </w:rPr>
        <w:t xml:space="preserve"> دريافت خواهد شد</w:t>
      </w:r>
      <w:r>
        <w:rPr>
          <w:rFonts w:ascii="Basset" w:hAnsi="Basset" w:cs="B Nazanin" w:hint="cs"/>
          <w:sz w:val="24"/>
          <w:szCs w:val="24"/>
          <w:rtl/>
          <w:lang w:bidi="fa-IR"/>
        </w:rPr>
        <w:t>.</w:t>
      </w:r>
    </w:p>
    <w:p w:rsidR="00207250" w:rsidRDefault="00474176" w:rsidP="00474176">
      <w:pPr>
        <w:bidi/>
        <w:spacing w:after="0"/>
        <w:ind w:left="-29"/>
        <w:jc w:val="both"/>
        <w:rPr>
          <w:rFonts w:ascii="Basset" w:hAnsi="Basset" w:cs="B Nazanin"/>
          <w:sz w:val="24"/>
          <w:szCs w:val="24"/>
          <w:rtl/>
          <w:lang w:bidi="fa-IR"/>
        </w:rPr>
      </w:pPr>
      <w:r>
        <w:rPr>
          <w:rFonts w:ascii="Basset" w:hAnsi="Basset" w:cs="B Nazanin" w:hint="cs"/>
          <w:sz w:val="24"/>
          <w:szCs w:val="24"/>
          <w:rtl/>
          <w:lang w:bidi="fa-IR"/>
        </w:rPr>
        <w:t xml:space="preserve">د : </w:t>
      </w:r>
      <w:r w:rsidR="00052707">
        <w:rPr>
          <w:rFonts w:ascii="Basset" w:hAnsi="Basset" w:cs="B Nazanin" w:hint="cs"/>
          <w:sz w:val="24"/>
          <w:szCs w:val="24"/>
          <w:rtl/>
          <w:lang w:bidi="fa-IR"/>
        </w:rPr>
        <w:t xml:space="preserve">در صورت تبدیل زیر بنای واحدهای تجاری ، اداری و صنعتی و غیره از یک واحد به چند واحد ، عوارض هر واحد تبدیل شده به ازای هر متر مربع با فرمول </w:t>
      </w:r>
      <w:r w:rsidR="00052707" w:rsidRPr="00961B21">
        <w:rPr>
          <w:rFonts w:ascii="Basset" w:hAnsi="Basset" w:cs="B Nazanin"/>
          <w:sz w:val="24"/>
          <w:szCs w:val="24"/>
          <w:u w:val="single"/>
          <w:lang w:bidi="fa-IR"/>
        </w:rPr>
        <w:t>(n+</w:t>
      </w:r>
      <w:r w:rsidR="00052707">
        <w:rPr>
          <w:rFonts w:ascii="Basset" w:hAnsi="Basset" w:cs="B Nazanin"/>
          <w:sz w:val="24"/>
          <w:szCs w:val="24"/>
          <w:u w:val="single"/>
          <w:lang w:bidi="fa-IR"/>
        </w:rPr>
        <w:t>5</w:t>
      </w:r>
      <w:r w:rsidR="00052707" w:rsidRPr="00961B21">
        <w:rPr>
          <w:rFonts w:ascii="Basset" w:hAnsi="Basset" w:cs="B Nazanin"/>
          <w:sz w:val="24"/>
          <w:szCs w:val="24"/>
          <w:u w:val="single"/>
          <w:lang w:bidi="fa-IR"/>
        </w:rPr>
        <w:t>)p</w:t>
      </w:r>
      <w:r w:rsidR="00052707">
        <w:rPr>
          <w:rFonts w:ascii="Basset" w:hAnsi="Basset" w:cs="B Nazanin"/>
          <w:sz w:val="24"/>
          <w:szCs w:val="24"/>
          <w:u w:val="single"/>
          <w:lang w:bidi="fa-IR"/>
        </w:rPr>
        <w:t>.m</w:t>
      </w:r>
      <w:r w:rsidR="00052707" w:rsidRPr="00961B21">
        <w:rPr>
          <w:rFonts w:ascii="Basset" w:hAnsi="Basset" w:cs="B Nazanin"/>
          <w:sz w:val="24"/>
          <w:szCs w:val="24"/>
          <w:u w:val="single"/>
          <w:lang w:bidi="fa-IR"/>
        </w:rPr>
        <w:t>.s</w:t>
      </w:r>
      <w:r w:rsidR="00052707">
        <w:rPr>
          <w:rFonts w:ascii="Basset" w:hAnsi="Basset" w:cs="B Nazanin" w:hint="cs"/>
          <w:sz w:val="24"/>
          <w:szCs w:val="24"/>
          <w:u w:val="single"/>
          <w:rtl/>
          <w:lang w:bidi="fa-IR"/>
        </w:rPr>
        <w:t xml:space="preserve"> محاسبه خواهد شد . </w:t>
      </w:r>
    </w:p>
    <w:p w:rsidR="00207250" w:rsidRPr="00AA63B7" w:rsidRDefault="00474176" w:rsidP="00052707">
      <w:pPr>
        <w:bidi/>
        <w:spacing w:after="0"/>
        <w:jc w:val="both"/>
        <w:rPr>
          <w:rFonts w:ascii="Basset" w:hAnsi="Basset" w:cs="B Nazanin"/>
          <w:sz w:val="24"/>
          <w:szCs w:val="24"/>
          <w:rtl/>
          <w:lang w:bidi="fa-IR"/>
        </w:rPr>
      </w:pPr>
      <w:r>
        <w:rPr>
          <w:rFonts w:ascii="Basset" w:hAnsi="Basset" w:cs="B Nazanin" w:hint="cs"/>
          <w:sz w:val="24"/>
          <w:szCs w:val="24"/>
          <w:rtl/>
          <w:lang w:bidi="fa-IR"/>
        </w:rPr>
        <w:t xml:space="preserve">ه </w:t>
      </w:r>
      <w:r w:rsidR="00207250">
        <w:rPr>
          <w:rFonts w:ascii="Basset" w:hAnsi="Basset" w:cs="B Nazanin" w:hint="cs"/>
          <w:sz w:val="24"/>
          <w:szCs w:val="24"/>
          <w:rtl/>
          <w:lang w:bidi="fa-IR"/>
        </w:rPr>
        <w:t>:</w:t>
      </w:r>
      <w:r w:rsidR="00207250" w:rsidRPr="00AA63B7">
        <w:rPr>
          <w:rFonts w:ascii="Basset" w:hAnsi="Basset" w:cs="B Nazanin" w:hint="cs"/>
          <w:sz w:val="24"/>
          <w:szCs w:val="24"/>
          <w:rtl/>
          <w:lang w:bidi="fa-IR"/>
        </w:rPr>
        <w:t xml:space="preserve"> بندهاي الف و ب مشروط به رعايت دقيق ضوابط </w:t>
      </w:r>
      <w:r w:rsidR="00207250">
        <w:rPr>
          <w:rFonts w:ascii="Basset" w:hAnsi="Basset" w:cs="B Nazanin" w:hint="cs"/>
          <w:sz w:val="24"/>
          <w:szCs w:val="24"/>
          <w:rtl/>
          <w:lang w:bidi="fa-IR"/>
        </w:rPr>
        <w:t xml:space="preserve">طرح </w:t>
      </w:r>
      <w:r w:rsidR="00207250" w:rsidRPr="00AA63B7">
        <w:rPr>
          <w:rFonts w:ascii="Basset" w:hAnsi="Basset" w:cs="B Nazanin" w:hint="cs"/>
          <w:sz w:val="24"/>
          <w:szCs w:val="24"/>
          <w:rtl/>
          <w:lang w:bidi="fa-IR"/>
        </w:rPr>
        <w:t>و مقررات بهداشتي</w:t>
      </w:r>
      <w:r w:rsidR="00207250">
        <w:rPr>
          <w:rFonts w:ascii="Basset" w:hAnsi="Basset" w:cs="B Nazanin" w:hint="cs"/>
          <w:sz w:val="24"/>
          <w:szCs w:val="24"/>
          <w:rtl/>
          <w:lang w:bidi="fa-IR"/>
        </w:rPr>
        <w:t>،</w:t>
      </w:r>
      <w:r w:rsidR="00207250" w:rsidRPr="00AA63B7">
        <w:rPr>
          <w:rFonts w:ascii="Basset" w:hAnsi="Basset" w:cs="B Nazanin" w:hint="cs"/>
          <w:sz w:val="24"/>
          <w:szCs w:val="24"/>
          <w:rtl/>
          <w:lang w:bidi="fa-IR"/>
        </w:rPr>
        <w:t xml:space="preserve"> فني</w:t>
      </w:r>
      <w:r w:rsidR="00207250">
        <w:rPr>
          <w:rFonts w:ascii="Basset" w:hAnsi="Basset" w:cs="B Nazanin" w:hint="cs"/>
          <w:sz w:val="24"/>
          <w:szCs w:val="24"/>
          <w:rtl/>
          <w:lang w:bidi="fa-IR"/>
        </w:rPr>
        <w:t>،</w:t>
      </w:r>
      <w:r w:rsidR="00207250" w:rsidRPr="00AA63B7">
        <w:rPr>
          <w:rFonts w:ascii="Basset" w:hAnsi="Basset" w:cs="B Nazanin" w:hint="cs"/>
          <w:sz w:val="24"/>
          <w:szCs w:val="24"/>
          <w:rtl/>
          <w:lang w:bidi="fa-IR"/>
        </w:rPr>
        <w:t xml:space="preserve"> شهرسازي و كسب موافقت هاي لازم از كميسيون هاي قانوني قابل اجرا است</w:t>
      </w:r>
      <w:r w:rsidR="00207250">
        <w:rPr>
          <w:rFonts w:ascii="Basset" w:hAnsi="Basset" w:cs="B Nazanin" w:hint="cs"/>
          <w:sz w:val="24"/>
          <w:szCs w:val="24"/>
          <w:rtl/>
          <w:lang w:bidi="fa-IR"/>
        </w:rPr>
        <w:t>.</w:t>
      </w:r>
    </w:p>
    <w:p w:rsidR="00207250" w:rsidRDefault="00207250" w:rsidP="00207250">
      <w:pPr>
        <w:bidi/>
        <w:spacing w:after="0"/>
        <w:ind w:left="-29"/>
        <w:jc w:val="both"/>
        <w:rPr>
          <w:rFonts w:ascii="Basset" w:hAnsi="Basset" w:cs="B Nazanin"/>
          <w:sz w:val="24"/>
          <w:szCs w:val="24"/>
          <w:rtl/>
          <w:lang w:bidi="fa-IR"/>
        </w:rPr>
      </w:pPr>
      <w:r>
        <w:rPr>
          <w:rFonts w:ascii="Basset" w:hAnsi="Basset" w:cs="B Nazanin"/>
          <w:sz w:val="24"/>
          <w:szCs w:val="24"/>
          <w:lang w:bidi="fa-IR"/>
        </w:rPr>
        <w:t>n</w:t>
      </w:r>
      <w:r>
        <w:rPr>
          <w:rFonts w:ascii="Basset" w:hAnsi="Basset" w:cs="B Nazanin" w:hint="cs"/>
          <w:sz w:val="24"/>
          <w:szCs w:val="24"/>
          <w:rtl/>
          <w:lang w:bidi="fa-IR"/>
        </w:rPr>
        <w:t>:</w:t>
      </w:r>
      <w:r w:rsidRPr="00AA63B7">
        <w:rPr>
          <w:rFonts w:ascii="Basset" w:hAnsi="Basset" w:cs="B Nazanin" w:hint="cs"/>
          <w:sz w:val="24"/>
          <w:szCs w:val="24"/>
          <w:rtl/>
          <w:lang w:bidi="fa-IR"/>
        </w:rPr>
        <w:t xml:space="preserve"> تعداد واحدهاي مسكوني مازاد بر پروانه </w:t>
      </w:r>
    </w:p>
    <w:p w:rsidR="00207250" w:rsidRDefault="00207250" w:rsidP="00207250">
      <w:pPr>
        <w:bidi/>
        <w:spacing w:after="0"/>
        <w:ind w:left="-29"/>
        <w:jc w:val="both"/>
        <w:rPr>
          <w:rFonts w:ascii="Basset" w:hAnsi="Basset" w:cs="B Nazanin"/>
          <w:sz w:val="24"/>
          <w:szCs w:val="24"/>
          <w:rtl/>
          <w:lang w:bidi="fa-IR"/>
        </w:rPr>
      </w:pPr>
      <w:r>
        <w:rPr>
          <w:rFonts w:ascii="Basset" w:hAnsi="Basset" w:cs="B Nazanin"/>
          <w:sz w:val="24"/>
          <w:szCs w:val="24"/>
          <w:lang w:bidi="fa-IR"/>
        </w:rPr>
        <w:t>p</w:t>
      </w:r>
      <w:r>
        <w:rPr>
          <w:rFonts w:ascii="Basset" w:hAnsi="Basset" w:cs="B Nazanin" w:hint="cs"/>
          <w:sz w:val="24"/>
          <w:szCs w:val="24"/>
          <w:rtl/>
          <w:lang w:bidi="fa-IR"/>
        </w:rPr>
        <w:t>:</w:t>
      </w:r>
      <w:r w:rsidRPr="00AA63B7">
        <w:rPr>
          <w:rFonts w:ascii="Basset" w:hAnsi="Basset" w:cs="B Nazanin" w:hint="cs"/>
          <w:sz w:val="24"/>
          <w:szCs w:val="24"/>
          <w:rtl/>
          <w:lang w:bidi="fa-IR"/>
        </w:rPr>
        <w:t xml:space="preserve"> آخرين ارزش معاملاتي ملاك عمل شهرداري</w:t>
      </w:r>
    </w:p>
    <w:p w:rsidR="00207250" w:rsidRDefault="00207250" w:rsidP="006166FF">
      <w:pPr>
        <w:bidi/>
        <w:spacing w:after="0"/>
        <w:ind w:left="-29"/>
        <w:jc w:val="both"/>
        <w:rPr>
          <w:rFonts w:ascii="Basset" w:hAnsi="Basset" w:cs="Cambria"/>
          <w:sz w:val="24"/>
          <w:szCs w:val="24"/>
          <w:rtl/>
          <w:lang w:bidi="fa-IR"/>
        </w:rPr>
      </w:pPr>
      <w:r>
        <w:rPr>
          <w:rFonts w:ascii="Basset" w:hAnsi="Basset" w:cs="B Nazanin"/>
          <w:sz w:val="24"/>
          <w:szCs w:val="24"/>
          <w:lang w:bidi="fa-IR"/>
        </w:rPr>
        <w:t>:</w:t>
      </w:r>
      <w:r w:rsidRPr="00AA63B7">
        <w:rPr>
          <w:rFonts w:ascii="Basset" w:hAnsi="Basset" w:cs="B Nazanin"/>
          <w:sz w:val="24"/>
          <w:szCs w:val="24"/>
          <w:lang w:bidi="fa-IR"/>
        </w:rPr>
        <w:t xml:space="preserve">s </w:t>
      </w:r>
      <w:r>
        <w:rPr>
          <w:rFonts w:ascii="Basset" w:hAnsi="Basset" w:cs="B Nazanin" w:hint="cs"/>
          <w:sz w:val="24"/>
          <w:szCs w:val="24"/>
          <w:rtl/>
          <w:lang w:bidi="fa-IR"/>
        </w:rPr>
        <w:t xml:space="preserve"> م</w:t>
      </w:r>
      <w:r w:rsidRPr="00AA63B7">
        <w:rPr>
          <w:rFonts w:ascii="Basset" w:hAnsi="Basset" w:cs="B Nazanin" w:hint="cs"/>
          <w:sz w:val="24"/>
          <w:szCs w:val="24"/>
          <w:rtl/>
          <w:lang w:bidi="fa-IR"/>
        </w:rPr>
        <w:t>ساحت کوچکترین واحد احداثی</w:t>
      </w:r>
      <w:r w:rsidRPr="00AA63B7">
        <w:rPr>
          <w:rFonts w:ascii="Basset" w:hAnsi="Basset" w:cs="Cambria" w:hint="cs"/>
          <w:sz w:val="24"/>
          <w:szCs w:val="24"/>
          <w:rtl/>
          <w:lang w:bidi="fa-IR"/>
        </w:rPr>
        <w:t>.</w:t>
      </w:r>
    </w:p>
    <w:p w:rsidR="00C20EC3" w:rsidRDefault="006F3792" w:rsidP="00E16071">
      <w:pPr>
        <w:bidi/>
        <w:spacing w:after="0"/>
        <w:ind w:left="-29"/>
        <w:jc w:val="both"/>
        <w:rPr>
          <w:rFonts w:ascii="Basset" w:hAnsi="Basset" w:cs="B Nazanin"/>
          <w:sz w:val="24"/>
          <w:szCs w:val="24"/>
          <w:rtl/>
          <w:lang w:bidi="fa-IR"/>
        </w:rPr>
      </w:pPr>
      <w:r>
        <w:rPr>
          <w:rFonts w:ascii="Basset" w:hAnsi="Basset" w:cs="Cambria"/>
          <w:sz w:val="24"/>
          <w:szCs w:val="24"/>
          <w:lang w:bidi="fa-IR"/>
        </w:rPr>
        <w:t>M</w:t>
      </w:r>
      <w:r>
        <w:rPr>
          <w:rFonts w:ascii="Basset" w:hAnsi="Basset" w:cs="Cambria" w:hint="cs"/>
          <w:sz w:val="24"/>
          <w:szCs w:val="24"/>
          <w:rtl/>
          <w:lang w:bidi="fa-IR"/>
        </w:rPr>
        <w:t xml:space="preserve"> : </w:t>
      </w:r>
      <w:r w:rsidRPr="006F740E">
        <w:rPr>
          <w:rFonts w:ascii="Basset" w:hAnsi="Basset" w:cs="B Nazanin" w:hint="cs"/>
          <w:sz w:val="24"/>
          <w:szCs w:val="24"/>
          <w:rtl/>
          <w:lang w:bidi="fa-IR"/>
        </w:rPr>
        <w:t xml:space="preserve">ضریب ثابت هر </w:t>
      </w:r>
      <w:r w:rsidR="00F31307" w:rsidRPr="006F740E">
        <w:rPr>
          <w:rFonts w:ascii="Basset" w:hAnsi="Basset" w:cs="B Nazanin" w:hint="cs"/>
          <w:sz w:val="24"/>
          <w:szCs w:val="24"/>
          <w:rtl/>
          <w:lang w:bidi="fa-IR"/>
        </w:rPr>
        <w:t>بلوک</w:t>
      </w:r>
    </w:p>
    <w:p w:rsidR="00FE3E07" w:rsidRDefault="00FE3E07" w:rsidP="00FE3E07">
      <w:pPr>
        <w:bidi/>
        <w:spacing w:after="0"/>
        <w:ind w:left="-29"/>
        <w:jc w:val="both"/>
        <w:rPr>
          <w:rFonts w:ascii="Basset" w:hAnsi="Basset" w:cs="Arial"/>
          <w:sz w:val="24"/>
          <w:szCs w:val="24"/>
          <w:rtl/>
          <w:lang w:bidi="fa-IR"/>
        </w:rPr>
      </w:pPr>
    </w:p>
    <w:p w:rsidR="00FE3E07" w:rsidRDefault="00FE3E07" w:rsidP="00FE3E07">
      <w:pPr>
        <w:bidi/>
        <w:spacing w:after="0"/>
        <w:ind w:left="-29"/>
        <w:jc w:val="both"/>
        <w:rPr>
          <w:rFonts w:ascii="Basset" w:hAnsi="Basset" w:cs="Arial"/>
          <w:sz w:val="24"/>
          <w:szCs w:val="24"/>
          <w:rtl/>
          <w:lang w:bidi="fa-IR"/>
        </w:rPr>
      </w:pPr>
    </w:p>
    <w:p w:rsidR="00474176" w:rsidRPr="00E16071" w:rsidRDefault="00474176" w:rsidP="00976A87">
      <w:pPr>
        <w:bidi/>
        <w:spacing w:after="0"/>
        <w:jc w:val="both"/>
        <w:rPr>
          <w:rFonts w:ascii="Basset" w:hAnsi="Basset" w:cs="Arial"/>
          <w:sz w:val="24"/>
          <w:szCs w:val="24"/>
          <w:rtl/>
          <w:lang w:bidi="fa-IR"/>
        </w:rPr>
      </w:pPr>
    </w:p>
    <w:p w:rsidR="00207250" w:rsidRPr="006C23A2" w:rsidRDefault="00103ACD" w:rsidP="00FE3E07">
      <w:pPr>
        <w:bidi/>
        <w:spacing w:after="0"/>
        <w:ind w:left="-29"/>
        <w:jc w:val="both"/>
        <w:rPr>
          <w:rFonts w:ascii="Basset" w:hAnsi="Basset" w:cs="B Titr"/>
          <w:sz w:val="24"/>
          <w:szCs w:val="24"/>
          <w:rtl/>
          <w:lang w:bidi="fa-IR"/>
        </w:rPr>
      </w:pPr>
      <w:r>
        <w:rPr>
          <w:rFonts w:ascii="Basset" w:hAnsi="Basset" w:cs="B Titr" w:hint="cs"/>
          <w:sz w:val="24"/>
          <w:szCs w:val="24"/>
          <w:rtl/>
          <w:lang w:bidi="fa-IR"/>
        </w:rPr>
        <w:lastRenderedPageBreak/>
        <w:t>11</w:t>
      </w:r>
      <w:r w:rsidR="00207250">
        <w:rPr>
          <w:rFonts w:ascii="Basset" w:hAnsi="Basset" w:cs="B Titr" w:hint="cs"/>
          <w:sz w:val="24"/>
          <w:szCs w:val="24"/>
          <w:rtl/>
          <w:lang w:bidi="fa-IR"/>
        </w:rPr>
        <w:t>-</w:t>
      </w:r>
      <w:r w:rsidR="00207250" w:rsidRPr="006C23A2">
        <w:rPr>
          <w:rFonts w:ascii="Basset" w:hAnsi="Basset" w:cs="B Titr" w:hint="cs"/>
          <w:sz w:val="24"/>
          <w:szCs w:val="24"/>
          <w:rtl/>
          <w:lang w:bidi="fa-IR"/>
        </w:rPr>
        <w:t>عوارض بالکن و پيش آمدگي:</w:t>
      </w:r>
    </w:p>
    <w:p w:rsidR="00207250" w:rsidRPr="00AA63B7"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با توجه به آیین نامه پیش آمدگی های ساختمانی در گذرها مصوب 1318 و ضوابط اجرایی طرح جامع و تفصیلی شهر</w:t>
      </w:r>
      <w:r>
        <w:rPr>
          <w:rFonts w:ascii="Basset" w:hAnsi="Basset" w:cs="B Nazanin" w:hint="cs"/>
          <w:sz w:val="24"/>
          <w:szCs w:val="24"/>
          <w:rtl/>
          <w:lang w:bidi="fa-IR"/>
        </w:rPr>
        <w:t xml:space="preserve">، </w:t>
      </w:r>
      <w:r w:rsidRPr="00AA63B7">
        <w:rPr>
          <w:rFonts w:ascii="Basset" w:hAnsi="Basset" w:cs="B Nazanin" w:hint="cs"/>
          <w:sz w:val="24"/>
          <w:szCs w:val="24"/>
          <w:rtl/>
          <w:lang w:bidi="fa-IR"/>
        </w:rPr>
        <w:t>براي محاسبه عوارض ابنيه اي كه با رعايت ضوابط شهرسازي علي الخصوص ارتفاع مناسب از سطح معبر يا خيابان به طرف فضاي بيرون از ملك پيش آمدگي دارند</w:t>
      </w:r>
      <w:r>
        <w:rPr>
          <w:rFonts w:ascii="Basset" w:hAnsi="Basset" w:cs="B Nazanin" w:hint="cs"/>
          <w:sz w:val="24"/>
          <w:szCs w:val="24"/>
          <w:rtl/>
          <w:lang w:bidi="fa-IR"/>
        </w:rPr>
        <w:t>،</w:t>
      </w:r>
      <w:r w:rsidRPr="00AA63B7">
        <w:rPr>
          <w:rFonts w:ascii="Basset" w:hAnsi="Basset" w:cs="B Nazanin" w:hint="cs"/>
          <w:sz w:val="24"/>
          <w:szCs w:val="24"/>
          <w:rtl/>
          <w:lang w:bidi="fa-IR"/>
        </w:rPr>
        <w:t xml:space="preserve"> علاوه بر عوارض زیر بنا</w:t>
      </w:r>
      <w:r>
        <w:rPr>
          <w:rFonts w:ascii="Basset" w:hAnsi="Basset" w:cs="B Nazanin" w:hint="cs"/>
          <w:sz w:val="24"/>
          <w:szCs w:val="24"/>
          <w:rtl/>
          <w:lang w:bidi="fa-IR"/>
        </w:rPr>
        <w:t>، عوارضی</w:t>
      </w:r>
      <w:r w:rsidRPr="00AA63B7">
        <w:rPr>
          <w:rFonts w:ascii="Basset" w:hAnsi="Basset" w:cs="B Nazanin" w:hint="cs"/>
          <w:sz w:val="24"/>
          <w:szCs w:val="24"/>
          <w:rtl/>
          <w:lang w:bidi="fa-IR"/>
        </w:rPr>
        <w:t xml:space="preserve"> به شرح ضرایب ذيل محاسبه می گردد</w:t>
      </w:r>
      <w:r>
        <w:rPr>
          <w:rFonts w:ascii="Basset" w:hAnsi="Basset" w:cs="B Nazanin" w:hint="cs"/>
          <w:sz w:val="24"/>
          <w:szCs w:val="24"/>
          <w:rtl/>
          <w:lang w:bidi="fa-IR"/>
        </w:rPr>
        <w:t>:</w:t>
      </w:r>
    </w:p>
    <w:p w:rsidR="00207250" w:rsidRDefault="00207250" w:rsidP="00207250">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 xml:space="preserve">علاوه بر عوارض پایه </w:t>
      </w:r>
      <w:r>
        <w:rPr>
          <w:rFonts w:ascii="Basset" w:hAnsi="Basset" w:cs="B Nazanin" w:hint="cs"/>
          <w:sz w:val="24"/>
          <w:szCs w:val="24"/>
          <w:rtl/>
          <w:lang w:bidi="fa-IR"/>
        </w:rPr>
        <w:t xml:space="preserve">که </w:t>
      </w:r>
      <w:r w:rsidRPr="00AA63B7">
        <w:rPr>
          <w:rFonts w:ascii="Basset" w:hAnsi="Basset" w:cs="B Nazanin" w:hint="cs"/>
          <w:sz w:val="24"/>
          <w:szCs w:val="24"/>
          <w:rtl/>
          <w:lang w:bidi="fa-IR"/>
        </w:rPr>
        <w:t>د</w:t>
      </w:r>
      <w:r>
        <w:rPr>
          <w:rFonts w:ascii="Basset" w:hAnsi="Basset" w:cs="B Nazanin" w:hint="cs"/>
          <w:sz w:val="24"/>
          <w:szCs w:val="24"/>
          <w:rtl/>
          <w:lang w:bidi="fa-IR"/>
        </w:rPr>
        <w:t>ر هنگام صدور پروانه اخذ می‏گردد.</w:t>
      </w:r>
    </w:p>
    <w:tbl>
      <w:tblPr>
        <w:bidiVisual/>
        <w:tblW w:w="6988" w:type="dxa"/>
        <w:tblInd w:w="1144" w:type="dxa"/>
        <w:tblLayout w:type="fixed"/>
        <w:tblLook w:val="04A0" w:firstRow="1" w:lastRow="0" w:firstColumn="1" w:lastColumn="0" w:noHBand="0" w:noVBand="1"/>
      </w:tblPr>
      <w:tblGrid>
        <w:gridCol w:w="610"/>
        <w:gridCol w:w="5059"/>
        <w:gridCol w:w="1319"/>
      </w:tblGrid>
      <w:tr w:rsidR="00207250" w:rsidRPr="00DD3557" w:rsidTr="0074436A">
        <w:trPr>
          <w:trHeight w:val="804"/>
        </w:trPr>
        <w:tc>
          <w:tcPr>
            <w:tcW w:w="610" w:type="dxa"/>
            <w:tcBorders>
              <w:top w:val="single" w:sz="8" w:space="0" w:color="auto"/>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spacing w:after="0" w:line="240" w:lineRule="auto"/>
              <w:ind w:left="-29"/>
              <w:jc w:val="center"/>
              <w:rPr>
                <w:rFonts w:ascii="Calibri" w:eastAsia="Times New Roman" w:hAnsi="Calibri" w:cs="2  Nazanin"/>
                <w:color w:val="000000"/>
                <w:sz w:val="24"/>
                <w:szCs w:val="24"/>
                <w:rtl/>
              </w:rPr>
            </w:pPr>
            <w:r w:rsidRPr="00BA11A3">
              <w:rPr>
                <w:rFonts w:ascii="Calibri" w:eastAsia="Times New Roman" w:hAnsi="Calibri" w:cs="2  Nazanin" w:hint="cs"/>
                <w:color w:val="000000"/>
                <w:sz w:val="24"/>
                <w:szCs w:val="24"/>
              </w:rPr>
              <w:t>1</w:t>
            </w:r>
          </w:p>
        </w:tc>
        <w:tc>
          <w:tcPr>
            <w:tcW w:w="5059" w:type="dxa"/>
            <w:tcBorders>
              <w:top w:val="single" w:sz="8" w:space="0" w:color="auto"/>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bidi/>
              <w:spacing w:after="0" w:line="240" w:lineRule="auto"/>
              <w:ind w:left="-29"/>
              <w:jc w:val="left"/>
              <w:rPr>
                <w:rFonts w:ascii="Calibri" w:eastAsia="Times New Roman" w:hAnsi="Calibri" w:cs="2  Nazanin"/>
                <w:color w:val="000000"/>
                <w:sz w:val="24"/>
                <w:szCs w:val="24"/>
                <w:rtl/>
              </w:rPr>
            </w:pPr>
            <w:r w:rsidRPr="00BA11A3">
              <w:rPr>
                <w:rFonts w:ascii="Calibri" w:eastAsia="Times New Roman" w:hAnsi="Calibri" w:cs="2  Nazanin" w:hint="cs"/>
                <w:color w:val="000000"/>
                <w:sz w:val="24"/>
                <w:szCs w:val="24"/>
                <w:rtl/>
              </w:rPr>
              <w:t xml:space="preserve"> بناهای مسکونی</w:t>
            </w:r>
            <w:r>
              <w:rPr>
                <w:rFonts w:ascii="Calibri" w:eastAsia="Times New Roman" w:hAnsi="Calibri" w:cs="2  Nazanin" w:hint="cs"/>
                <w:color w:val="000000"/>
                <w:sz w:val="24"/>
                <w:szCs w:val="24"/>
                <w:rtl/>
              </w:rPr>
              <w:t xml:space="preserve"> </w:t>
            </w:r>
            <w:r w:rsidRPr="00BA11A3">
              <w:rPr>
                <w:rFonts w:ascii="Calibri" w:eastAsia="Times New Roman" w:hAnsi="Calibri" w:cs="2  Nazanin" w:hint="cs"/>
                <w:color w:val="000000"/>
                <w:sz w:val="24"/>
                <w:szCs w:val="24"/>
                <w:rtl/>
              </w:rPr>
              <w:t>به ازای هر مترمربع پیشروی در حیاط</w:t>
            </w:r>
          </w:p>
        </w:tc>
        <w:tc>
          <w:tcPr>
            <w:tcW w:w="1319" w:type="dxa"/>
            <w:tcBorders>
              <w:top w:val="single" w:sz="8" w:space="0" w:color="auto"/>
              <w:left w:val="nil"/>
              <w:bottom w:val="single" w:sz="4" w:space="0" w:color="auto"/>
              <w:right w:val="single" w:sz="4" w:space="0" w:color="auto"/>
            </w:tcBorders>
            <w:shd w:val="clear" w:color="auto" w:fill="auto"/>
            <w:noWrap/>
            <w:vAlign w:val="center"/>
            <w:hideMark/>
          </w:tcPr>
          <w:p w:rsidR="00207250" w:rsidRPr="00D25961" w:rsidRDefault="00626385" w:rsidP="00391452">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8</w:t>
            </w:r>
            <w:r w:rsidR="00DA4B55">
              <w:rPr>
                <w:rFonts w:asciiTheme="majorBidi" w:eastAsia="Times New Roman" w:hAnsiTheme="majorBidi" w:cstheme="majorBidi"/>
                <w:color w:val="000000"/>
                <w:sz w:val="24"/>
                <w:szCs w:val="24"/>
              </w:rPr>
              <w:t>PM</w:t>
            </w:r>
          </w:p>
        </w:tc>
      </w:tr>
      <w:tr w:rsidR="00207250" w:rsidRPr="00DD3557" w:rsidTr="0074436A">
        <w:trPr>
          <w:trHeight w:val="804"/>
        </w:trPr>
        <w:tc>
          <w:tcPr>
            <w:tcW w:w="610"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spacing w:after="0" w:line="240" w:lineRule="auto"/>
              <w:ind w:left="-29"/>
              <w:jc w:val="center"/>
              <w:rPr>
                <w:rFonts w:ascii="Calibri" w:eastAsia="Times New Roman" w:hAnsi="Calibri" w:cs="2  Nazanin"/>
                <w:color w:val="000000"/>
                <w:sz w:val="24"/>
                <w:szCs w:val="24"/>
              </w:rPr>
            </w:pPr>
            <w:r w:rsidRPr="00BA11A3">
              <w:rPr>
                <w:rFonts w:ascii="Calibri" w:eastAsia="Times New Roman" w:hAnsi="Calibri" w:cs="2  Nazanin" w:hint="cs"/>
                <w:color w:val="000000"/>
                <w:sz w:val="24"/>
                <w:szCs w:val="24"/>
              </w:rPr>
              <w:t>2</w:t>
            </w:r>
          </w:p>
        </w:tc>
        <w:tc>
          <w:tcPr>
            <w:tcW w:w="505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bidi/>
              <w:spacing w:after="0" w:line="240" w:lineRule="auto"/>
              <w:ind w:left="-29"/>
              <w:jc w:val="left"/>
              <w:rPr>
                <w:rFonts w:ascii="Calibri" w:eastAsia="Times New Roman" w:hAnsi="Calibri" w:cs="2  Nazanin"/>
                <w:color w:val="000000"/>
                <w:sz w:val="24"/>
                <w:szCs w:val="24"/>
                <w:rtl/>
              </w:rPr>
            </w:pPr>
            <w:r w:rsidRPr="00BA11A3">
              <w:rPr>
                <w:rFonts w:ascii="Calibri" w:eastAsia="Times New Roman" w:hAnsi="Calibri" w:cs="2  Nazanin" w:hint="cs"/>
                <w:color w:val="000000"/>
                <w:sz w:val="24"/>
                <w:szCs w:val="24"/>
                <w:rtl/>
              </w:rPr>
              <w:t xml:space="preserve"> بناهای مسکونی</w:t>
            </w:r>
            <w:r>
              <w:rPr>
                <w:rFonts w:ascii="Calibri" w:eastAsia="Times New Roman" w:hAnsi="Calibri" w:cs="2  Nazanin" w:hint="cs"/>
                <w:color w:val="000000"/>
                <w:sz w:val="24"/>
                <w:szCs w:val="24"/>
                <w:rtl/>
              </w:rPr>
              <w:t xml:space="preserve"> </w:t>
            </w:r>
            <w:r w:rsidRPr="00BA11A3">
              <w:rPr>
                <w:rFonts w:ascii="Calibri" w:eastAsia="Times New Roman" w:hAnsi="Calibri" w:cs="2  Nazanin" w:hint="cs"/>
                <w:color w:val="000000"/>
                <w:sz w:val="24"/>
                <w:szCs w:val="24"/>
                <w:rtl/>
              </w:rPr>
              <w:t>به ازای هر مترمربع پیشروی در معابر شهری</w:t>
            </w:r>
          </w:p>
        </w:tc>
        <w:tc>
          <w:tcPr>
            <w:tcW w:w="1319" w:type="dxa"/>
            <w:tcBorders>
              <w:top w:val="nil"/>
              <w:left w:val="nil"/>
              <w:bottom w:val="single" w:sz="4" w:space="0" w:color="auto"/>
              <w:right w:val="single" w:sz="4" w:space="0" w:color="auto"/>
            </w:tcBorders>
            <w:shd w:val="clear" w:color="auto" w:fill="auto"/>
            <w:noWrap/>
            <w:vAlign w:val="center"/>
            <w:hideMark/>
          </w:tcPr>
          <w:p w:rsidR="00207250" w:rsidRPr="00D25961" w:rsidRDefault="00626385" w:rsidP="00DA4B55">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13</w:t>
            </w:r>
            <w:r w:rsidR="00DA4B55">
              <w:rPr>
                <w:rFonts w:asciiTheme="majorBidi" w:eastAsia="Times New Roman" w:hAnsiTheme="majorBidi" w:cstheme="majorBidi"/>
                <w:color w:val="000000"/>
                <w:sz w:val="24"/>
                <w:szCs w:val="24"/>
              </w:rPr>
              <w:t>PM</w:t>
            </w:r>
          </w:p>
        </w:tc>
      </w:tr>
      <w:tr w:rsidR="00207250" w:rsidRPr="00DD3557" w:rsidTr="0074436A">
        <w:trPr>
          <w:trHeight w:val="804"/>
        </w:trPr>
        <w:tc>
          <w:tcPr>
            <w:tcW w:w="610"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spacing w:after="0" w:line="240" w:lineRule="auto"/>
              <w:ind w:left="-29"/>
              <w:jc w:val="center"/>
              <w:rPr>
                <w:rFonts w:ascii="Calibri" w:eastAsia="Times New Roman" w:hAnsi="Calibri" w:cs="2  Nazanin"/>
                <w:color w:val="000000"/>
                <w:sz w:val="24"/>
                <w:szCs w:val="24"/>
              </w:rPr>
            </w:pPr>
            <w:r w:rsidRPr="00BA11A3">
              <w:rPr>
                <w:rFonts w:ascii="Calibri" w:eastAsia="Times New Roman" w:hAnsi="Calibri" w:cs="2  Nazanin" w:hint="cs"/>
                <w:color w:val="000000"/>
                <w:sz w:val="24"/>
                <w:szCs w:val="24"/>
              </w:rPr>
              <w:t>3</w:t>
            </w:r>
          </w:p>
        </w:tc>
        <w:tc>
          <w:tcPr>
            <w:tcW w:w="505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bidi/>
              <w:spacing w:after="0" w:line="240" w:lineRule="auto"/>
              <w:ind w:left="-29"/>
              <w:jc w:val="left"/>
              <w:rPr>
                <w:rFonts w:ascii="Calibri" w:eastAsia="Times New Roman" w:hAnsi="Calibri" w:cs="2  Nazanin"/>
                <w:color w:val="000000"/>
                <w:sz w:val="24"/>
                <w:szCs w:val="24"/>
                <w:rtl/>
              </w:rPr>
            </w:pPr>
            <w:r w:rsidRPr="00BA11A3">
              <w:rPr>
                <w:rFonts w:ascii="Calibri" w:eastAsia="Times New Roman" w:hAnsi="Calibri" w:cs="2  Nazanin" w:hint="cs"/>
                <w:color w:val="000000"/>
                <w:sz w:val="24"/>
                <w:szCs w:val="24"/>
                <w:rtl/>
              </w:rPr>
              <w:t xml:space="preserve"> بناهای تجاری</w:t>
            </w:r>
            <w:r>
              <w:rPr>
                <w:rFonts w:ascii="Calibri" w:eastAsia="Times New Roman" w:hAnsi="Calibri" w:cs="2  Nazanin" w:hint="cs"/>
                <w:color w:val="000000"/>
                <w:sz w:val="24"/>
                <w:szCs w:val="24"/>
                <w:rtl/>
              </w:rPr>
              <w:t xml:space="preserve"> </w:t>
            </w:r>
            <w:r w:rsidRPr="00BA11A3">
              <w:rPr>
                <w:rFonts w:ascii="Calibri" w:eastAsia="Times New Roman" w:hAnsi="Calibri" w:cs="2  Nazanin" w:hint="cs"/>
                <w:color w:val="000000"/>
                <w:sz w:val="24"/>
                <w:szCs w:val="24"/>
                <w:rtl/>
              </w:rPr>
              <w:t>پیشروی در طبقات به ازای هر مترمربع در</w:t>
            </w:r>
            <w:r>
              <w:rPr>
                <w:rFonts w:ascii="Calibri" w:eastAsia="Times New Roman" w:hAnsi="Calibri" w:cs="2  Nazanin" w:hint="cs"/>
                <w:color w:val="000000"/>
                <w:sz w:val="24"/>
                <w:szCs w:val="24"/>
                <w:rtl/>
              </w:rPr>
              <w:t xml:space="preserve"> </w:t>
            </w:r>
            <w:r w:rsidRPr="00BA11A3">
              <w:rPr>
                <w:rFonts w:ascii="Calibri" w:eastAsia="Times New Roman" w:hAnsi="Calibri" w:cs="2  Nazanin" w:hint="cs"/>
                <w:color w:val="000000"/>
                <w:sz w:val="24"/>
                <w:szCs w:val="24"/>
                <w:rtl/>
              </w:rPr>
              <w:t>معابر</w:t>
            </w:r>
          </w:p>
        </w:tc>
        <w:tc>
          <w:tcPr>
            <w:tcW w:w="1319" w:type="dxa"/>
            <w:tcBorders>
              <w:top w:val="nil"/>
              <w:left w:val="nil"/>
              <w:bottom w:val="single" w:sz="4" w:space="0" w:color="auto"/>
              <w:right w:val="single" w:sz="4" w:space="0" w:color="auto"/>
            </w:tcBorders>
            <w:shd w:val="clear" w:color="auto" w:fill="auto"/>
            <w:noWrap/>
            <w:vAlign w:val="center"/>
            <w:hideMark/>
          </w:tcPr>
          <w:p w:rsidR="00207250" w:rsidRPr="00D25961" w:rsidRDefault="00626385" w:rsidP="00DA4B55">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27</w:t>
            </w:r>
            <w:r w:rsidR="00DA4B55">
              <w:rPr>
                <w:rFonts w:asciiTheme="majorBidi" w:eastAsia="Times New Roman" w:hAnsiTheme="majorBidi" w:cstheme="majorBidi"/>
                <w:color w:val="000000"/>
                <w:sz w:val="24"/>
                <w:szCs w:val="24"/>
              </w:rPr>
              <w:t>PM</w:t>
            </w:r>
          </w:p>
        </w:tc>
      </w:tr>
      <w:tr w:rsidR="00207250" w:rsidRPr="00DD3557" w:rsidTr="0074436A">
        <w:trPr>
          <w:trHeight w:val="804"/>
        </w:trPr>
        <w:tc>
          <w:tcPr>
            <w:tcW w:w="610"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spacing w:after="0" w:line="240" w:lineRule="auto"/>
              <w:ind w:left="-29"/>
              <w:jc w:val="center"/>
              <w:rPr>
                <w:rFonts w:ascii="Calibri" w:eastAsia="Times New Roman" w:hAnsi="Calibri" w:cs="2  Nazanin"/>
                <w:color w:val="000000"/>
                <w:sz w:val="24"/>
                <w:szCs w:val="24"/>
              </w:rPr>
            </w:pPr>
            <w:r w:rsidRPr="00BA11A3">
              <w:rPr>
                <w:rFonts w:ascii="Calibri" w:eastAsia="Times New Roman" w:hAnsi="Calibri" w:cs="2  Nazanin" w:hint="cs"/>
                <w:color w:val="000000"/>
                <w:sz w:val="24"/>
                <w:szCs w:val="24"/>
              </w:rPr>
              <w:t>4</w:t>
            </w:r>
          </w:p>
        </w:tc>
        <w:tc>
          <w:tcPr>
            <w:tcW w:w="5059" w:type="dxa"/>
            <w:tcBorders>
              <w:top w:val="nil"/>
              <w:left w:val="single" w:sz="8" w:space="0" w:color="auto"/>
              <w:bottom w:val="single" w:sz="4" w:space="0" w:color="auto"/>
              <w:right w:val="single" w:sz="8" w:space="0" w:color="auto"/>
            </w:tcBorders>
            <w:shd w:val="clear" w:color="auto" w:fill="DBE5F1" w:themeFill="accent1" w:themeFillTint="33"/>
            <w:noWrap/>
            <w:vAlign w:val="center"/>
            <w:hideMark/>
          </w:tcPr>
          <w:p w:rsidR="00207250" w:rsidRPr="00BA11A3" w:rsidRDefault="00207250" w:rsidP="0074436A">
            <w:pPr>
              <w:bidi/>
              <w:spacing w:after="0" w:line="240" w:lineRule="auto"/>
              <w:ind w:left="-29"/>
              <w:jc w:val="left"/>
              <w:rPr>
                <w:rFonts w:ascii="Calibri" w:eastAsia="Times New Roman" w:hAnsi="Calibri" w:cs="2  Nazanin"/>
                <w:color w:val="000000"/>
                <w:sz w:val="24"/>
                <w:szCs w:val="24"/>
                <w:rtl/>
              </w:rPr>
            </w:pPr>
            <w:r w:rsidRPr="00BA11A3">
              <w:rPr>
                <w:rFonts w:ascii="Calibri" w:eastAsia="Times New Roman" w:hAnsi="Calibri" w:cs="2  Nazanin" w:hint="cs"/>
                <w:color w:val="000000"/>
                <w:sz w:val="24"/>
                <w:szCs w:val="24"/>
                <w:rtl/>
              </w:rPr>
              <w:t>بناهای اداری و صنعتی</w:t>
            </w:r>
            <w:r>
              <w:rPr>
                <w:rFonts w:ascii="Calibri" w:eastAsia="Times New Roman" w:hAnsi="Calibri" w:cs="2  Nazanin" w:hint="cs"/>
                <w:color w:val="000000"/>
                <w:sz w:val="24"/>
                <w:szCs w:val="24"/>
                <w:rtl/>
              </w:rPr>
              <w:t xml:space="preserve"> </w:t>
            </w:r>
            <w:r w:rsidRPr="00BA11A3">
              <w:rPr>
                <w:rFonts w:ascii="Calibri" w:eastAsia="Times New Roman" w:hAnsi="Calibri" w:cs="2  Nazanin" w:hint="cs"/>
                <w:color w:val="000000"/>
                <w:sz w:val="24"/>
                <w:szCs w:val="24"/>
                <w:rtl/>
              </w:rPr>
              <w:t xml:space="preserve">به ازای هر مترمربع پیشروی در معابر  </w:t>
            </w:r>
          </w:p>
        </w:tc>
        <w:tc>
          <w:tcPr>
            <w:tcW w:w="1319" w:type="dxa"/>
            <w:tcBorders>
              <w:top w:val="nil"/>
              <w:left w:val="nil"/>
              <w:bottom w:val="single" w:sz="4" w:space="0" w:color="auto"/>
              <w:right w:val="single" w:sz="4" w:space="0" w:color="auto"/>
            </w:tcBorders>
            <w:shd w:val="clear" w:color="auto" w:fill="auto"/>
            <w:noWrap/>
            <w:vAlign w:val="center"/>
            <w:hideMark/>
          </w:tcPr>
          <w:p w:rsidR="00207250" w:rsidRPr="00D25961" w:rsidRDefault="00626385" w:rsidP="00391452">
            <w:pPr>
              <w:spacing w:after="0" w:line="240" w:lineRule="auto"/>
              <w:ind w:left="-29"/>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10</w:t>
            </w:r>
            <w:r w:rsidR="00DA4B55">
              <w:rPr>
                <w:rFonts w:asciiTheme="majorBidi" w:eastAsia="Times New Roman" w:hAnsiTheme="majorBidi" w:cstheme="majorBidi"/>
                <w:color w:val="000000"/>
                <w:sz w:val="24"/>
                <w:szCs w:val="24"/>
              </w:rPr>
              <w:t>PM</w:t>
            </w:r>
          </w:p>
        </w:tc>
      </w:tr>
    </w:tbl>
    <w:p w:rsidR="00BC6635" w:rsidRDefault="00BC6635" w:rsidP="00626385">
      <w:pPr>
        <w:bidi/>
        <w:spacing w:after="0"/>
        <w:ind w:left="-29"/>
        <w:jc w:val="both"/>
        <w:rPr>
          <w:rFonts w:ascii="Basset" w:hAnsi="Basset" w:cs="B Nazanin"/>
          <w:sz w:val="24"/>
          <w:szCs w:val="24"/>
          <w:rtl/>
          <w:lang w:bidi="fa-IR"/>
        </w:rPr>
      </w:pPr>
    </w:p>
    <w:p w:rsidR="00A91192" w:rsidRPr="00AA63B7" w:rsidRDefault="00207250" w:rsidP="00DC3C42">
      <w:pPr>
        <w:bidi/>
        <w:spacing w:after="0"/>
        <w:ind w:left="-29"/>
        <w:jc w:val="both"/>
        <w:rPr>
          <w:rFonts w:ascii="Basset" w:hAnsi="Basset" w:cs="B Nazanin"/>
          <w:sz w:val="24"/>
          <w:szCs w:val="24"/>
          <w:rtl/>
          <w:lang w:bidi="fa-IR"/>
        </w:rPr>
      </w:pPr>
      <w:r w:rsidRPr="00AA63B7">
        <w:rPr>
          <w:rFonts w:ascii="Basset" w:hAnsi="Basset" w:cs="B Nazanin" w:hint="cs"/>
          <w:sz w:val="24"/>
          <w:szCs w:val="24"/>
          <w:rtl/>
          <w:lang w:bidi="fa-IR"/>
        </w:rPr>
        <w:t>تبصره</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براي محاسبه عوارض پيش آمدگي</w:t>
      </w:r>
      <w:r>
        <w:rPr>
          <w:rFonts w:ascii="Basset" w:hAnsi="Basset" w:cs="B Nazanin" w:hint="cs"/>
          <w:sz w:val="24"/>
          <w:szCs w:val="24"/>
          <w:rtl/>
          <w:lang w:bidi="fa-IR"/>
        </w:rPr>
        <w:t>،</w:t>
      </w:r>
      <w:r w:rsidRPr="00AA63B7">
        <w:rPr>
          <w:rFonts w:ascii="Basset" w:hAnsi="Basset" w:cs="B Nazanin" w:hint="cs"/>
          <w:sz w:val="24"/>
          <w:szCs w:val="24"/>
          <w:rtl/>
          <w:lang w:bidi="fa-IR"/>
        </w:rPr>
        <w:t xml:space="preserve"> بناهاي غير مفيد مثل</w:t>
      </w:r>
      <w:r>
        <w:rPr>
          <w:rFonts w:ascii="Basset" w:hAnsi="Basset" w:cs="B Nazanin" w:hint="cs"/>
          <w:sz w:val="24"/>
          <w:szCs w:val="24"/>
          <w:rtl/>
          <w:lang w:bidi="fa-IR"/>
        </w:rPr>
        <w:t>:</w:t>
      </w:r>
      <w:r w:rsidRPr="00AA63B7">
        <w:rPr>
          <w:rFonts w:ascii="Basset" w:hAnsi="Basset" w:cs="B Nazanin" w:hint="cs"/>
          <w:sz w:val="24"/>
          <w:szCs w:val="24"/>
          <w:rtl/>
          <w:lang w:bidi="fa-IR"/>
        </w:rPr>
        <w:t xml:space="preserve"> باران</w:t>
      </w:r>
      <w:r w:rsidR="00C24119">
        <w:rPr>
          <w:rFonts w:ascii="Basset" w:hAnsi="Basset" w:cs="B Nazanin"/>
          <w:sz w:val="24"/>
          <w:szCs w:val="24"/>
          <w:lang w:bidi="fa-IR"/>
        </w:rPr>
        <w:t xml:space="preserve"> </w:t>
      </w:r>
      <w:r w:rsidRPr="00AA63B7">
        <w:rPr>
          <w:rFonts w:ascii="Basset" w:hAnsi="Basset" w:cs="B Nazanin" w:hint="cs"/>
          <w:sz w:val="24"/>
          <w:szCs w:val="24"/>
          <w:rtl/>
          <w:lang w:bidi="fa-IR"/>
        </w:rPr>
        <w:t>گير</w:t>
      </w:r>
      <w:r>
        <w:rPr>
          <w:rFonts w:ascii="Basset" w:hAnsi="Basset" w:cs="B Nazanin" w:hint="cs"/>
          <w:sz w:val="24"/>
          <w:szCs w:val="24"/>
          <w:rtl/>
          <w:lang w:bidi="fa-IR"/>
        </w:rPr>
        <w:t>،</w:t>
      </w:r>
      <w:r w:rsidRPr="00AA63B7">
        <w:rPr>
          <w:rFonts w:ascii="Basset" w:hAnsi="Basset" w:cs="B Nazanin" w:hint="cs"/>
          <w:sz w:val="24"/>
          <w:szCs w:val="24"/>
          <w:rtl/>
          <w:lang w:bidi="fa-IR"/>
        </w:rPr>
        <w:t xml:space="preserve"> نماسازي و دكورها برجسته و</w:t>
      </w:r>
      <w:r>
        <w:rPr>
          <w:rFonts w:ascii="Basset" w:hAnsi="Basset" w:cs="B Nazanin" w:hint="cs"/>
          <w:sz w:val="24"/>
          <w:szCs w:val="24"/>
          <w:rtl/>
          <w:lang w:bidi="fa-IR"/>
        </w:rPr>
        <w:t>.</w:t>
      </w:r>
      <w:r w:rsidRPr="00AA63B7">
        <w:rPr>
          <w:rFonts w:ascii="Basset" w:hAnsi="Basset" w:cs="B Nazanin" w:hint="cs"/>
          <w:sz w:val="24"/>
          <w:szCs w:val="24"/>
          <w:rtl/>
          <w:lang w:bidi="fa-IR"/>
        </w:rPr>
        <w:t xml:space="preserve">.. در کار بري فوق </w:t>
      </w:r>
      <w:r w:rsidR="00626385">
        <w:rPr>
          <w:rFonts w:ascii="Basset" w:hAnsi="Basset" w:cs="B Nazanin" w:hint="cs"/>
          <w:sz w:val="24"/>
          <w:szCs w:val="24"/>
          <w:rtl/>
          <w:lang w:bidi="fa-IR"/>
        </w:rPr>
        <w:t>3</w:t>
      </w:r>
      <w:r w:rsidRPr="00AA63B7">
        <w:rPr>
          <w:rFonts w:ascii="Basset" w:hAnsi="Basset" w:cs="B Nazanin" w:hint="cs"/>
          <w:sz w:val="24"/>
          <w:szCs w:val="24"/>
          <w:rtl/>
          <w:lang w:bidi="fa-IR"/>
        </w:rPr>
        <w:t>0% عوارض صدرالذكر محاسبه و وصول مي شود</w:t>
      </w:r>
      <w:r>
        <w:rPr>
          <w:rFonts w:ascii="Basset" w:hAnsi="Basset" w:cs="B Nazanin" w:hint="cs"/>
          <w:sz w:val="24"/>
          <w:szCs w:val="24"/>
          <w:rtl/>
          <w:lang w:bidi="fa-IR"/>
        </w:rPr>
        <w:t>.</w:t>
      </w:r>
    </w:p>
    <w:p w:rsidR="00207250" w:rsidRPr="006C23A2" w:rsidRDefault="00A91192" w:rsidP="00103ACD">
      <w:pPr>
        <w:bidi/>
        <w:spacing w:after="0"/>
        <w:ind w:left="-29"/>
        <w:jc w:val="both"/>
        <w:rPr>
          <w:rFonts w:ascii="Basset" w:hAnsi="Basset" w:cs="B Titr"/>
          <w:sz w:val="24"/>
          <w:szCs w:val="24"/>
          <w:rtl/>
          <w:lang w:bidi="fa-IR"/>
        </w:rPr>
      </w:pPr>
      <w:r>
        <w:rPr>
          <w:rFonts w:ascii="Basset" w:hAnsi="Basset" w:cs="B Titr" w:hint="cs"/>
          <w:sz w:val="24"/>
          <w:szCs w:val="24"/>
          <w:rtl/>
          <w:lang w:bidi="fa-IR"/>
        </w:rPr>
        <w:t>1</w:t>
      </w:r>
      <w:r w:rsidR="00103ACD">
        <w:rPr>
          <w:rFonts w:ascii="Basset" w:hAnsi="Basset" w:cs="B Titr" w:hint="cs"/>
          <w:sz w:val="24"/>
          <w:szCs w:val="24"/>
          <w:rtl/>
          <w:lang w:bidi="fa-IR"/>
        </w:rPr>
        <w:t>2</w:t>
      </w:r>
      <w:r w:rsidR="00207250">
        <w:rPr>
          <w:rFonts w:ascii="Basset" w:hAnsi="Basset" w:cs="B Titr" w:hint="cs"/>
          <w:sz w:val="24"/>
          <w:szCs w:val="24"/>
          <w:rtl/>
          <w:lang w:bidi="fa-IR"/>
        </w:rPr>
        <w:t>-</w:t>
      </w:r>
      <w:r w:rsidR="00821930">
        <w:rPr>
          <w:rFonts w:ascii="Basset" w:hAnsi="Basset" w:cs="B Titr" w:hint="cs"/>
          <w:sz w:val="24"/>
          <w:szCs w:val="24"/>
          <w:rtl/>
          <w:lang w:bidi="fa-IR"/>
        </w:rPr>
        <w:t xml:space="preserve">ارزش افزوده ناشی از اجرای طرحهای </w:t>
      </w:r>
      <w:r w:rsidR="000F7AA2">
        <w:rPr>
          <w:rFonts w:ascii="Basset" w:hAnsi="Basset" w:cs="B Titr" w:hint="cs"/>
          <w:sz w:val="24"/>
          <w:szCs w:val="24"/>
          <w:rtl/>
          <w:lang w:bidi="fa-IR"/>
        </w:rPr>
        <w:t>عمران</w:t>
      </w:r>
      <w:r w:rsidR="00821930">
        <w:rPr>
          <w:rFonts w:ascii="Basset" w:hAnsi="Basset" w:cs="B Titr" w:hint="cs"/>
          <w:sz w:val="24"/>
          <w:szCs w:val="24"/>
          <w:rtl/>
          <w:lang w:bidi="fa-IR"/>
        </w:rPr>
        <w:t xml:space="preserve"> شهری </w:t>
      </w:r>
      <w:r w:rsidR="000F7AA2">
        <w:rPr>
          <w:rFonts w:ascii="Basset" w:hAnsi="Basset" w:cs="B Titr" w:hint="cs"/>
          <w:sz w:val="24"/>
          <w:szCs w:val="24"/>
          <w:rtl/>
          <w:lang w:bidi="fa-IR"/>
        </w:rPr>
        <w:t>(</w:t>
      </w:r>
      <w:r w:rsidR="00207250" w:rsidRPr="006C23A2">
        <w:rPr>
          <w:rFonts w:ascii="Basset" w:hAnsi="Basset" w:cs="B Titr" w:hint="cs"/>
          <w:sz w:val="24"/>
          <w:szCs w:val="24"/>
          <w:rtl/>
          <w:lang w:bidi="fa-IR"/>
        </w:rPr>
        <w:t>طرح های تعریض و توسعه معابر</w:t>
      </w:r>
      <w:r w:rsidR="000F7AA2">
        <w:rPr>
          <w:rFonts w:ascii="Basset" w:hAnsi="Basset" w:cs="B Titr" w:hint="cs"/>
          <w:sz w:val="24"/>
          <w:szCs w:val="24"/>
          <w:rtl/>
          <w:lang w:bidi="fa-IR"/>
        </w:rPr>
        <w:t>)</w:t>
      </w:r>
      <w:r w:rsidR="00207250" w:rsidRPr="006C23A2">
        <w:rPr>
          <w:rFonts w:ascii="Basset" w:hAnsi="Basset" w:cs="B Titr" w:hint="cs"/>
          <w:sz w:val="24"/>
          <w:szCs w:val="24"/>
          <w:rtl/>
          <w:lang w:bidi="fa-IR"/>
        </w:rPr>
        <w:t>:</w:t>
      </w:r>
    </w:p>
    <w:p w:rsidR="00207250" w:rsidRPr="003E012D" w:rsidRDefault="00207250" w:rsidP="00207250">
      <w:pPr>
        <w:bidi/>
        <w:spacing w:after="0"/>
        <w:ind w:left="-29"/>
        <w:jc w:val="both"/>
        <w:rPr>
          <w:rFonts w:ascii="Basset" w:hAnsi="Basset" w:cs="B Nazanin"/>
          <w:sz w:val="24"/>
          <w:szCs w:val="24"/>
          <w:rtl/>
          <w:lang w:bidi="fa-IR"/>
        </w:rPr>
      </w:pPr>
      <w:r w:rsidRPr="00BC6635">
        <w:rPr>
          <w:rFonts w:ascii="Basset" w:hAnsi="Basset" w:cs="B Nazanin" w:hint="cs"/>
          <w:b/>
          <w:bCs/>
          <w:sz w:val="24"/>
          <w:szCs w:val="24"/>
          <w:rtl/>
          <w:lang w:bidi="fa-IR"/>
        </w:rPr>
        <w:t>طرح هاي اصلاح معابر:</w:t>
      </w:r>
      <w:r w:rsidRPr="003E012D">
        <w:rPr>
          <w:rFonts w:ascii="Basset" w:hAnsi="Basset" w:cs="B Nazanin" w:hint="cs"/>
          <w:sz w:val="24"/>
          <w:szCs w:val="24"/>
          <w:rtl/>
          <w:lang w:bidi="fa-IR"/>
        </w:rPr>
        <w:t xml:space="preserve"> به طرح هايي اطلاق مي گردد كه در اثر اطلاعات ترافيكي و يا طرح هاي شهرسازي نياز به اصلاحات در طرح يا معبر دارند</w:t>
      </w:r>
      <w:r>
        <w:rPr>
          <w:rFonts w:ascii="Basset" w:hAnsi="Basset" w:cs="B Nazanin" w:hint="cs"/>
          <w:sz w:val="24"/>
          <w:szCs w:val="24"/>
          <w:rtl/>
          <w:lang w:bidi="fa-IR"/>
        </w:rPr>
        <w:t>.</w:t>
      </w:r>
    </w:p>
    <w:p w:rsidR="00207250" w:rsidRPr="003E012D" w:rsidRDefault="00207250" w:rsidP="00AB46E2">
      <w:pPr>
        <w:bidi/>
        <w:spacing w:after="0"/>
        <w:ind w:left="-29"/>
        <w:jc w:val="both"/>
        <w:rPr>
          <w:rFonts w:ascii="Basset" w:hAnsi="Basset" w:cs="B Nazanin"/>
          <w:sz w:val="24"/>
          <w:szCs w:val="24"/>
          <w:rtl/>
          <w:lang w:bidi="fa-IR"/>
        </w:rPr>
      </w:pPr>
      <w:r w:rsidRPr="00BC6635">
        <w:rPr>
          <w:rFonts w:ascii="Basset" w:hAnsi="Basset" w:cs="B Nazanin" w:hint="cs"/>
          <w:b/>
          <w:bCs/>
          <w:sz w:val="24"/>
          <w:szCs w:val="24"/>
          <w:rtl/>
          <w:lang w:bidi="fa-IR"/>
        </w:rPr>
        <w:t>طرح هاي توسعه و تطويل:</w:t>
      </w:r>
      <w:r w:rsidRPr="003E012D">
        <w:rPr>
          <w:rFonts w:ascii="Basset" w:hAnsi="Basset" w:cs="B Nazanin" w:hint="cs"/>
          <w:sz w:val="24"/>
          <w:szCs w:val="24"/>
          <w:rtl/>
          <w:lang w:bidi="fa-IR"/>
        </w:rPr>
        <w:t xml:space="preserve"> به گذر هايي اطلاق مي گردد كه ادامه مسير موجود بر اثر اطلاعات ترافيكي در طرح هاي شهر سازي پيش بيني و طراحي شده اند</w:t>
      </w:r>
      <w:r>
        <w:rPr>
          <w:rFonts w:ascii="Basset" w:hAnsi="Basset" w:cs="B Nazanin" w:hint="cs"/>
          <w:sz w:val="24"/>
          <w:szCs w:val="24"/>
          <w:rtl/>
          <w:lang w:bidi="fa-IR"/>
        </w:rPr>
        <w:t>.</w:t>
      </w:r>
    </w:p>
    <w:p w:rsidR="00BC6635" w:rsidRPr="003E012D" w:rsidRDefault="00207250" w:rsidP="00DC3C42">
      <w:pPr>
        <w:bidi/>
        <w:spacing w:after="0"/>
        <w:ind w:left="-29"/>
        <w:jc w:val="both"/>
        <w:rPr>
          <w:rFonts w:ascii="Basset" w:hAnsi="Basset" w:cs="B Nazanin"/>
          <w:sz w:val="24"/>
          <w:szCs w:val="24"/>
          <w:rtl/>
          <w:lang w:bidi="fa-IR"/>
        </w:rPr>
      </w:pPr>
      <w:r w:rsidRPr="00BC6635">
        <w:rPr>
          <w:rFonts w:ascii="Basset" w:hAnsi="Basset" w:cs="B Nazanin" w:hint="cs"/>
          <w:b/>
          <w:bCs/>
          <w:sz w:val="24"/>
          <w:szCs w:val="24"/>
          <w:rtl/>
          <w:lang w:bidi="fa-IR"/>
        </w:rPr>
        <w:t>طرح هاي تعريضي:</w:t>
      </w:r>
      <w:r w:rsidRPr="003E012D">
        <w:rPr>
          <w:rFonts w:ascii="Basset" w:hAnsi="Basset" w:cs="B Nazanin" w:hint="cs"/>
          <w:sz w:val="24"/>
          <w:szCs w:val="24"/>
          <w:rtl/>
          <w:lang w:bidi="fa-IR"/>
        </w:rPr>
        <w:t xml:space="preserve"> به گذر هايي اطلاق مي گردد كه غالباً در هنگام تجديد بنا يا احداث بنا برابر آيين نامه گذر بندي طرح هاي تفصيلي و ساماندهي مشمول عقب نشيني مي گردند</w:t>
      </w:r>
      <w:r>
        <w:rPr>
          <w:rFonts w:ascii="Basset" w:hAnsi="Basset" w:cs="B Nazanin" w:hint="cs"/>
          <w:sz w:val="24"/>
          <w:szCs w:val="24"/>
          <w:rtl/>
          <w:lang w:bidi="fa-IR"/>
        </w:rPr>
        <w:t xml:space="preserve">.  </w:t>
      </w:r>
    </w:p>
    <w:p w:rsidR="00207250" w:rsidRPr="003E012D" w:rsidRDefault="00207250" w:rsidP="00207250">
      <w:pPr>
        <w:bidi/>
        <w:spacing w:after="0"/>
        <w:ind w:left="-29"/>
        <w:jc w:val="both"/>
        <w:rPr>
          <w:rFonts w:ascii="Basset" w:hAnsi="Basset" w:cs="B Nazanin"/>
          <w:sz w:val="24"/>
          <w:szCs w:val="24"/>
          <w:rtl/>
          <w:lang w:bidi="fa-IR"/>
        </w:rPr>
      </w:pPr>
      <w:r w:rsidRPr="00BC6635">
        <w:rPr>
          <w:rFonts w:ascii="Basset" w:hAnsi="Basset" w:cs="B Nazanin" w:hint="cs"/>
          <w:b/>
          <w:bCs/>
          <w:sz w:val="24"/>
          <w:szCs w:val="24"/>
          <w:rtl/>
          <w:lang w:bidi="fa-IR"/>
        </w:rPr>
        <w:t>طرح هاي احداثي:</w:t>
      </w:r>
      <w:r w:rsidRPr="003E012D">
        <w:rPr>
          <w:rFonts w:ascii="Basset" w:hAnsi="Basset" w:cs="B Nazanin" w:hint="cs"/>
          <w:sz w:val="24"/>
          <w:szCs w:val="24"/>
          <w:rtl/>
          <w:lang w:bidi="fa-IR"/>
        </w:rPr>
        <w:t xml:space="preserve"> به گذر هايي اطلاق مي گردد كه بر اساس مطالعات شهرسازي و ترافيكي ايجاد و احداث مي گردند</w:t>
      </w:r>
      <w:r>
        <w:rPr>
          <w:rFonts w:ascii="Basset" w:hAnsi="Basset" w:cs="B Nazanin" w:hint="cs"/>
          <w:sz w:val="24"/>
          <w:szCs w:val="24"/>
          <w:rtl/>
          <w:lang w:bidi="fa-IR"/>
        </w:rPr>
        <w:t>.</w:t>
      </w:r>
    </w:p>
    <w:p w:rsidR="00207250" w:rsidRPr="003E012D" w:rsidRDefault="00207250" w:rsidP="00207250">
      <w:pPr>
        <w:bidi/>
        <w:spacing w:after="0"/>
        <w:ind w:left="-29"/>
        <w:jc w:val="both"/>
        <w:rPr>
          <w:rFonts w:ascii="Basset" w:hAnsi="Basset" w:cs="B Nazanin"/>
          <w:sz w:val="24"/>
          <w:szCs w:val="24"/>
          <w:rtl/>
          <w:lang w:bidi="fa-IR"/>
        </w:rPr>
      </w:pPr>
      <w:r w:rsidRPr="003E012D">
        <w:rPr>
          <w:rFonts w:ascii="Basset" w:hAnsi="Basset" w:cs="B Nazanin" w:hint="cs"/>
          <w:sz w:val="24"/>
          <w:szCs w:val="24"/>
          <w:rtl/>
          <w:lang w:bidi="fa-IR"/>
        </w:rPr>
        <w:lastRenderedPageBreak/>
        <w:t>این عوارض به كليه اراضي و املاكي كه بر اثر اجراي طرح هاي اصلاحي</w:t>
      </w:r>
      <w:r>
        <w:rPr>
          <w:rFonts w:ascii="Basset" w:hAnsi="Basset" w:cs="B Nazanin" w:hint="cs"/>
          <w:sz w:val="24"/>
          <w:szCs w:val="24"/>
          <w:rtl/>
          <w:lang w:bidi="fa-IR"/>
        </w:rPr>
        <w:t>،</w:t>
      </w:r>
      <w:r w:rsidRPr="003E012D">
        <w:rPr>
          <w:rFonts w:ascii="Basset" w:hAnsi="Basset" w:cs="B Nazanin" w:hint="cs"/>
          <w:sz w:val="24"/>
          <w:szCs w:val="24"/>
          <w:rtl/>
          <w:lang w:bidi="fa-IR"/>
        </w:rPr>
        <w:t xml:space="preserve"> تعريضي</w:t>
      </w:r>
      <w:r>
        <w:rPr>
          <w:rFonts w:ascii="Basset" w:hAnsi="Basset" w:cs="B Nazanin" w:hint="cs"/>
          <w:sz w:val="24"/>
          <w:szCs w:val="24"/>
          <w:rtl/>
          <w:lang w:bidi="fa-IR"/>
        </w:rPr>
        <w:t>،</w:t>
      </w:r>
      <w:r w:rsidRPr="003E012D">
        <w:rPr>
          <w:rFonts w:ascii="Basset" w:hAnsi="Basset" w:cs="B Nazanin" w:hint="cs"/>
          <w:sz w:val="24"/>
          <w:szCs w:val="24"/>
          <w:rtl/>
          <w:lang w:bidi="fa-IR"/>
        </w:rPr>
        <w:t xml:space="preserve"> توسعه اي و احداثي در بر گذر</w:t>
      </w:r>
      <w:r>
        <w:rPr>
          <w:rFonts w:ascii="Basset" w:hAnsi="Basset" w:cs="B Nazanin" w:hint="cs"/>
          <w:sz w:val="24"/>
          <w:szCs w:val="24"/>
          <w:rtl/>
          <w:lang w:bidi="fa-IR"/>
        </w:rPr>
        <w:t>،</w:t>
      </w:r>
      <w:r w:rsidRPr="003E012D">
        <w:rPr>
          <w:rFonts w:ascii="Basset" w:hAnsi="Basset" w:cs="B Nazanin" w:hint="cs"/>
          <w:sz w:val="24"/>
          <w:szCs w:val="24"/>
          <w:rtl/>
          <w:lang w:bidi="fa-IR"/>
        </w:rPr>
        <w:t xml:space="preserve"> خيابان و ميادين اصلاحي يا تعريضي و يا احداثي واقع مي شوند و  این عوارض براي يك بار به آنها تعلق مي گيرد كه هنگام اخذ پروانه ساخت يا صدور پايانكار و يا گواهي عدم خلاف از صاحبان اين قبيل املاك برابر فرمول ذيل محاسبه و وصول خواهد شد</w:t>
      </w:r>
      <w:r>
        <w:rPr>
          <w:rFonts w:ascii="Basset" w:hAnsi="Basset" w:cs="B Nazanin" w:hint="cs"/>
          <w:sz w:val="24"/>
          <w:szCs w:val="24"/>
          <w:rtl/>
          <w:lang w:bidi="fa-IR"/>
        </w:rPr>
        <w:t>:</w:t>
      </w:r>
      <w:r w:rsidRPr="003E012D">
        <w:rPr>
          <w:rFonts w:ascii="Basset" w:hAnsi="Basset" w:cs="B Nazanin" w:hint="cs"/>
          <w:sz w:val="24"/>
          <w:szCs w:val="24"/>
          <w:rtl/>
          <w:lang w:bidi="fa-IR"/>
        </w:rPr>
        <w:t xml:space="preserve">  </w:t>
      </w:r>
    </w:p>
    <w:p w:rsidR="00434D00" w:rsidRDefault="00207250" w:rsidP="005A4532">
      <w:pPr>
        <w:tabs>
          <w:tab w:val="left" w:pos="5810"/>
          <w:tab w:val="right" w:pos="9027"/>
        </w:tabs>
        <w:bidi/>
        <w:spacing w:after="0"/>
        <w:ind w:left="-29"/>
        <w:jc w:val="both"/>
        <w:rPr>
          <w:rFonts w:ascii="Basset" w:hAnsi="Basset" w:cs="B Nazanin"/>
          <w:sz w:val="24"/>
          <w:szCs w:val="24"/>
          <w:rtl/>
          <w:lang w:bidi="fa-IR"/>
        </w:rPr>
      </w:pPr>
      <w:r w:rsidRPr="003E012D">
        <w:rPr>
          <w:rFonts w:ascii="Basset" w:hAnsi="Basset" w:cs="B Nazanin" w:hint="cs"/>
          <w:sz w:val="24"/>
          <w:szCs w:val="24"/>
          <w:rtl/>
          <w:lang w:bidi="fa-IR"/>
        </w:rPr>
        <w:t>عوارض ناشی از اجرای طرح های عمران و توسعه شهری</w:t>
      </w:r>
      <w:r>
        <w:rPr>
          <w:rFonts w:ascii="Basset" w:hAnsi="Basset" w:cs="B Nazanin"/>
          <w:sz w:val="24"/>
          <w:szCs w:val="24"/>
          <w:lang w:bidi="fa-IR"/>
        </w:rPr>
        <w:t>:</w:t>
      </w:r>
      <w:r w:rsidRPr="003E012D">
        <w:rPr>
          <w:rFonts w:ascii="Basset" w:hAnsi="Basset" w:cs="B Nazanin" w:hint="cs"/>
          <w:sz w:val="24"/>
          <w:szCs w:val="24"/>
          <w:rtl/>
          <w:lang w:bidi="fa-IR"/>
        </w:rPr>
        <w:t xml:space="preserve">      </w:t>
      </w:r>
      <w:r w:rsidR="00863428">
        <w:rPr>
          <w:rFonts w:ascii="Basset" w:hAnsi="Basset" w:cs="B Nazanin" w:hint="cs"/>
          <w:sz w:val="24"/>
          <w:szCs w:val="24"/>
          <w:rtl/>
          <w:lang w:bidi="fa-IR"/>
        </w:rPr>
        <w:t xml:space="preserve">                  </w:t>
      </w:r>
      <w:r>
        <w:rPr>
          <w:rFonts w:ascii="Basset" w:hAnsi="Basset" w:cs="B Nazanin" w:hint="cs"/>
          <w:sz w:val="24"/>
          <w:szCs w:val="24"/>
          <w:rtl/>
          <w:lang w:bidi="fa-IR"/>
        </w:rPr>
        <w:t xml:space="preserve">       </w:t>
      </w:r>
      <w:r>
        <w:rPr>
          <w:rFonts w:ascii="Basset" w:hAnsi="Basset" w:cs="B Nazanin"/>
          <w:sz w:val="24"/>
          <w:szCs w:val="24"/>
          <w:lang w:bidi="fa-IR"/>
        </w:rPr>
        <w:t>* S</w:t>
      </w:r>
      <w:r w:rsidRPr="003E012D">
        <w:rPr>
          <w:rFonts w:ascii="Basset" w:hAnsi="Basset" w:cs="B Nazanin" w:hint="cs"/>
          <w:sz w:val="24"/>
          <w:szCs w:val="24"/>
          <w:rtl/>
          <w:lang w:bidi="fa-IR"/>
        </w:rPr>
        <w:t xml:space="preserve"> </w:t>
      </w:r>
      <w:r>
        <w:rPr>
          <w:rFonts w:ascii="Basset" w:hAnsi="Basset" w:cs="B Nazanin"/>
          <w:sz w:val="24"/>
          <w:szCs w:val="24"/>
          <w:lang w:bidi="fa-IR"/>
        </w:rPr>
        <w:t>)</w:t>
      </w:r>
      <w:r>
        <w:rPr>
          <w:rFonts w:ascii="Basset" w:hAnsi="Basset" w:cs="B Nazanin" w:hint="cs"/>
          <w:sz w:val="24"/>
          <w:szCs w:val="24"/>
          <w:rtl/>
          <w:lang w:bidi="fa-IR"/>
        </w:rPr>
        <w:t xml:space="preserve"> </w:t>
      </w:r>
      <w:r w:rsidRPr="003E012D">
        <w:rPr>
          <w:rFonts w:ascii="Basset" w:hAnsi="Basset" w:cs="B Nazanin" w:hint="cs"/>
          <w:sz w:val="24"/>
          <w:szCs w:val="24"/>
          <w:rtl/>
          <w:lang w:bidi="fa-IR"/>
        </w:rPr>
        <w:t xml:space="preserve"> </w:t>
      </w:r>
      <w:r w:rsidR="005316E6">
        <w:rPr>
          <w:rFonts w:ascii="Basset" w:hAnsi="Basset" w:cs="B Nazanin" w:hint="cs"/>
          <w:sz w:val="24"/>
          <w:szCs w:val="24"/>
          <w:rtl/>
          <w:lang w:bidi="fa-IR"/>
        </w:rPr>
        <w:t>1</w:t>
      </w:r>
      <w:r>
        <w:rPr>
          <w:rFonts w:ascii="Basset" w:hAnsi="Basset" w:cs="B Nazanin"/>
          <w:sz w:val="24"/>
          <w:szCs w:val="24"/>
          <w:lang w:bidi="fa-IR"/>
        </w:rPr>
        <w:t>P</w:t>
      </w:r>
      <w:r w:rsidR="005A4532">
        <w:rPr>
          <w:rFonts w:ascii="Basset" w:hAnsi="Basset" w:cs="B Nazanin" w:hint="cs"/>
          <w:sz w:val="24"/>
          <w:szCs w:val="24"/>
          <w:rtl/>
          <w:lang w:bidi="fa-IR"/>
        </w:rPr>
        <w:t>-</w:t>
      </w:r>
      <w:r w:rsidRPr="003E012D">
        <w:rPr>
          <w:rFonts w:ascii="Basset" w:hAnsi="Basset" w:cs="B Nazanin" w:hint="cs"/>
          <w:sz w:val="24"/>
          <w:szCs w:val="24"/>
          <w:rtl/>
          <w:lang w:bidi="fa-IR"/>
        </w:rPr>
        <w:t xml:space="preserve"> </w:t>
      </w:r>
      <w:r w:rsidR="005316E6">
        <w:rPr>
          <w:rFonts w:ascii="Basset" w:hAnsi="Basset" w:cs="B Nazanin" w:hint="cs"/>
          <w:sz w:val="24"/>
          <w:szCs w:val="24"/>
          <w:rtl/>
          <w:lang w:bidi="fa-IR"/>
        </w:rPr>
        <w:t>2</w:t>
      </w:r>
      <w:r w:rsidRPr="003E012D">
        <w:rPr>
          <w:rFonts w:ascii="Basset" w:hAnsi="Basset" w:cs="B Nazanin" w:hint="cs"/>
          <w:sz w:val="24"/>
          <w:szCs w:val="24"/>
          <w:rtl/>
          <w:lang w:bidi="fa-IR"/>
        </w:rPr>
        <w:t xml:space="preserve"> </w:t>
      </w:r>
      <w:r w:rsidR="00EF61AC">
        <w:rPr>
          <w:rFonts w:ascii="Basset" w:hAnsi="Basset" w:cs="B Nazanin"/>
          <w:sz w:val="24"/>
          <w:szCs w:val="24"/>
          <w:lang w:bidi="fa-IR"/>
        </w:rPr>
        <w:t>p</w:t>
      </w:r>
      <w:r w:rsidRPr="003E012D">
        <w:rPr>
          <w:rFonts w:ascii="Basset" w:hAnsi="Basset" w:cs="B Nazanin" w:hint="cs"/>
          <w:sz w:val="24"/>
          <w:szCs w:val="24"/>
          <w:rtl/>
          <w:lang w:bidi="fa-IR"/>
        </w:rPr>
        <w:t xml:space="preserve"> </w:t>
      </w:r>
      <w:r w:rsidR="005A4532">
        <w:rPr>
          <w:rFonts w:ascii="Basset" w:hAnsi="Basset" w:cs="B Nazanin"/>
          <w:sz w:val="24"/>
          <w:szCs w:val="24"/>
          <w:lang w:bidi="fa-IR"/>
        </w:rPr>
        <w:t xml:space="preserve"> m</w:t>
      </w:r>
      <w:r>
        <w:rPr>
          <w:rFonts w:ascii="Basset" w:hAnsi="Basset" w:cs="B Nazanin"/>
          <w:sz w:val="24"/>
          <w:szCs w:val="24"/>
          <w:lang w:bidi="fa-IR"/>
        </w:rPr>
        <w:t xml:space="preserve"> </w:t>
      </w:r>
      <w:r w:rsidRPr="003E012D">
        <w:rPr>
          <w:rFonts w:ascii="Basset" w:hAnsi="Basset" w:cs="B Nazanin"/>
          <w:sz w:val="24"/>
          <w:szCs w:val="24"/>
          <w:lang w:bidi="fa-IR"/>
        </w:rPr>
        <w:t>(</w:t>
      </w:r>
      <w:r w:rsidR="005A4532">
        <w:rPr>
          <w:rFonts w:ascii="Basset" w:hAnsi="Basset" w:cs="B Nazanin" w:hint="cs"/>
          <w:sz w:val="24"/>
          <w:szCs w:val="24"/>
          <w:rtl/>
          <w:lang w:bidi="fa-IR"/>
        </w:rPr>
        <w:t>.</w:t>
      </w:r>
      <w:r>
        <w:rPr>
          <w:rFonts w:ascii="Basset" w:hAnsi="Basset" w:cs="B Nazanin"/>
          <w:sz w:val="24"/>
          <w:szCs w:val="24"/>
          <w:lang w:bidi="fa-IR"/>
        </w:rPr>
        <w:t xml:space="preserve">K </w:t>
      </w:r>
    </w:p>
    <w:p w:rsidR="00AB46E2" w:rsidRPr="003E012D" w:rsidRDefault="00207250" w:rsidP="0051138B">
      <w:pPr>
        <w:tabs>
          <w:tab w:val="left" w:pos="5810"/>
          <w:tab w:val="right" w:pos="9027"/>
        </w:tabs>
        <w:bidi/>
        <w:spacing w:after="0"/>
        <w:ind w:left="-29"/>
        <w:jc w:val="both"/>
        <w:rPr>
          <w:rFonts w:ascii="Basset" w:hAnsi="Basset" w:cs="B Nazanin"/>
          <w:sz w:val="24"/>
          <w:szCs w:val="24"/>
          <w:rtl/>
          <w:lang w:bidi="fa-IR"/>
        </w:rPr>
      </w:pPr>
      <w:r w:rsidRPr="003E012D">
        <w:rPr>
          <w:rFonts w:ascii="Basset" w:hAnsi="Basset" w:cs="B Nazanin"/>
          <w:sz w:val="24"/>
          <w:szCs w:val="24"/>
          <w:lang w:bidi="fa-IR"/>
        </w:rPr>
        <w:t xml:space="preserve">P1 </w:t>
      </w:r>
      <w:r w:rsidRPr="003E012D">
        <w:rPr>
          <w:rFonts w:ascii="Basset" w:hAnsi="Basset" w:cs="B Nazanin" w:hint="cs"/>
          <w:sz w:val="24"/>
          <w:szCs w:val="24"/>
          <w:rtl/>
          <w:lang w:bidi="fa-IR"/>
        </w:rPr>
        <w:t xml:space="preserve"> </w:t>
      </w:r>
      <w:r>
        <w:rPr>
          <w:rFonts w:ascii="Basset" w:hAnsi="Basset" w:cs="B Nazanin" w:hint="cs"/>
          <w:sz w:val="24"/>
          <w:szCs w:val="24"/>
          <w:rtl/>
          <w:lang w:bidi="fa-IR"/>
        </w:rPr>
        <w:t xml:space="preserve">: </w:t>
      </w:r>
      <w:r w:rsidRPr="003E012D">
        <w:rPr>
          <w:rFonts w:ascii="Basset" w:hAnsi="Basset" w:cs="B Nazanin" w:hint="cs"/>
          <w:sz w:val="24"/>
          <w:szCs w:val="24"/>
          <w:rtl/>
          <w:lang w:bidi="fa-IR"/>
        </w:rPr>
        <w:t>قیمت منطقه ای معبر قبل از اصلاح یا ت</w:t>
      </w:r>
      <w:r>
        <w:rPr>
          <w:rFonts w:ascii="Basset" w:hAnsi="Basset" w:cs="B Nazanin" w:hint="cs"/>
          <w:sz w:val="24"/>
          <w:szCs w:val="24"/>
          <w:rtl/>
          <w:lang w:bidi="fa-IR"/>
        </w:rPr>
        <w:t>عریض می باشد.</w:t>
      </w:r>
      <w:r w:rsidR="00AB46E2">
        <w:rPr>
          <w:rFonts w:ascii="Basset" w:hAnsi="Basset" w:cs="B Nazanin" w:hint="cs"/>
          <w:sz w:val="24"/>
          <w:szCs w:val="24"/>
          <w:rtl/>
          <w:lang w:bidi="fa-IR"/>
        </w:rPr>
        <w:t xml:space="preserve"> ( به نرخ تاریخ اجرای طرح )</w:t>
      </w:r>
    </w:p>
    <w:tbl>
      <w:tblPr>
        <w:tblStyle w:val="TableGrid"/>
        <w:tblpPr w:leftFromText="180" w:rightFromText="180" w:vertAnchor="text" w:horzAnchor="margin" w:tblpY="1994"/>
        <w:bidiVisual/>
        <w:tblW w:w="0" w:type="auto"/>
        <w:tblLook w:val="04A0" w:firstRow="1" w:lastRow="0" w:firstColumn="1" w:lastColumn="0" w:noHBand="0" w:noVBand="1"/>
      </w:tblPr>
      <w:tblGrid>
        <w:gridCol w:w="6624"/>
        <w:gridCol w:w="2835"/>
      </w:tblGrid>
      <w:tr w:rsidR="00207250" w:rsidTr="00976A87">
        <w:trPr>
          <w:trHeight w:val="440"/>
        </w:trPr>
        <w:tc>
          <w:tcPr>
            <w:tcW w:w="6624" w:type="dxa"/>
            <w:shd w:val="clear" w:color="auto" w:fill="B8CCE4" w:themeFill="accent1" w:themeFillTint="66"/>
          </w:tcPr>
          <w:p w:rsidR="00207250" w:rsidRPr="00664833" w:rsidRDefault="00207250" w:rsidP="0051138B">
            <w:pPr>
              <w:tabs>
                <w:tab w:val="left" w:pos="2996"/>
                <w:tab w:val="center" w:pos="3204"/>
                <w:tab w:val="left" w:pos="5810"/>
                <w:tab w:val="right" w:pos="9027"/>
              </w:tabs>
              <w:bidi/>
              <w:ind w:left="-29"/>
              <w:jc w:val="left"/>
              <w:rPr>
                <w:rFonts w:ascii="Basset" w:hAnsi="Basset" w:cs="2  Titr"/>
                <w:b/>
                <w:bCs/>
                <w:sz w:val="24"/>
                <w:szCs w:val="24"/>
                <w:rtl/>
                <w:lang w:bidi="fa-IR"/>
              </w:rPr>
            </w:pPr>
            <w:r w:rsidRPr="00664833">
              <w:rPr>
                <w:rFonts w:ascii="Basset" w:hAnsi="Basset" w:cs="2  Titr"/>
                <w:b/>
                <w:bCs/>
                <w:sz w:val="24"/>
                <w:szCs w:val="24"/>
                <w:rtl/>
                <w:lang w:bidi="fa-IR"/>
              </w:rPr>
              <w:tab/>
            </w:r>
            <w:r w:rsidRPr="00664833">
              <w:rPr>
                <w:rFonts w:ascii="Basset" w:hAnsi="Basset" w:cs="2  Titr"/>
                <w:b/>
                <w:bCs/>
                <w:sz w:val="24"/>
                <w:szCs w:val="24"/>
                <w:rtl/>
                <w:lang w:bidi="fa-IR"/>
              </w:rPr>
              <w:tab/>
            </w:r>
            <w:r w:rsidRPr="00664833">
              <w:rPr>
                <w:rFonts w:ascii="Basset" w:hAnsi="Basset" w:cs="2  Titr" w:hint="cs"/>
                <w:b/>
                <w:bCs/>
                <w:sz w:val="24"/>
                <w:szCs w:val="24"/>
                <w:rtl/>
                <w:lang w:bidi="fa-IR"/>
              </w:rPr>
              <w:t>نوع ملک</w:t>
            </w:r>
          </w:p>
        </w:tc>
        <w:tc>
          <w:tcPr>
            <w:tcW w:w="2835" w:type="dxa"/>
            <w:shd w:val="clear" w:color="auto" w:fill="B8CCE4" w:themeFill="accent1" w:themeFillTint="66"/>
          </w:tcPr>
          <w:p w:rsidR="00207250" w:rsidRPr="00664833" w:rsidRDefault="00207250" w:rsidP="0051138B">
            <w:pPr>
              <w:tabs>
                <w:tab w:val="left" w:pos="5810"/>
                <w:tab w:val="right" w:pos="9027"/>
              </w:tabs>
              <w:bidi/>
              <w:ind w:left="-29"/>
              <w:jc w:val="center"/>
              <w:rPr>
                <w:rFonts w:ascii="Basset" w:hAnsi="Basset" w:cs="2  Titr"/>
                <w:b/>
                <w:bCs/>
                <w:sz w:val="24"/>
                <w:szCs w:val="24"/>
                <w:lang w:bidi="fa-IR"/>
              </w:rPr>
            </w:pPr>
            <w:r w:rsidRPr="00664833">
              <w:rPr>
                <w:rFonts w:ascii="Basset" w:hAnsi="Basset" w:cs="2  Titr"/>
                <w:b/>
                <w:bCs/>
                <w:sz w:val="24"/>
                <w:szCs w:val="24"/>
                <w:lang w:bidi="fa-IR"/>
              </w:rPr>
              <w:t>K</w:t>
            </w:r>
          </w:p>
        </w:tc>
      </w:tr>
      <w:tr w:rsidR="00207250" w:rsidTr="00976A87">
        <w:trPr>
          <w:trHeight w:val="350"/>
        </w:trPr>
        <w:tc>
          <w:tcPr>
            <w:tcW w:w="6624" w:type="dxa"/>
            <w:vAlign w:val="center"/>
          </w:tcPr>
          <w:p w:rsidR="00207250" w:rsidRDefault="00207250" w:rsidP="00976A87">
            <w:pPr>
              <w:tabs>
                <w:tab w:val="left" w:pos="5810"/>
                <w:tab w:val="right" w:pos="9027"/>
              </w:tabs>
              <w:bidi/>
              <w:spacing w:line="276" w:lineRule="auto"/>
              <w:ind w:left="-29"/>
              <w:jc w:val="left"/>
              <w:rPr>
                <w:rFonts w:ascii="Basset" w:hAnsi="Basset" w:cs="B Nazanin"/>
                <w:sz w:val="24"/>
                <w:szCs w:val="24"/>
                <w:rtl/>
                <w:lang w:bidi="fa-IR"/>
              </w:rPr>
            </w:pPr>
            <w:r w:rsidRPr="003E012D">
              <w:rPr>
                <w:rFonts w:ascii="Basset" w:hAnsi="Basset" w:cs="B Nazanin" w:hint="cs"/>
                <w:sz w:val="24"/>
                <w:szCs w:val="24"/>
                <w:rtl/>
                <w:lang w:bidi="fa-IR"/>
              </w:rPr>
              <w:t xml:space="preserve">املاكي كه پس از اجراي طرح داراي باقي مانده </w:t>
            </w:r>
            <w:r>
              <w:rPr>
                <w:rFonts w:ascii="Basset" w:hAnsi="Basset" w:cs="B Nazanin" w:hint="cs"/>
                <w:sz w:val="24"/>
                <w:szCs w:val="24"/>
                <w:rtl/>
                <w:lang w:bidi="fa-IR"/>
              </w:rPr>
              <w:t>است</w:t>
            </w:r>
          </w:p>
        </w:tc>
        <w:tc>
          <w:tcPr>
            <w:tcW w:w="2835" w:type="dxa"/>
            <w:vAlign w:val="center"/>
          </w:tcPr>
          <w:p w:rsidR="00207250" w:rsidRDefault="001045AD" w:rsidP="00976A87">
            <w:pPr>
              <w:tabs>
                <w:tab w:val="left" w:pos="5810"/>
                <w:tab w:val="right" w:pos="9027"/>
              </w:tabs>
              <w:bidi/>
              <w:spacing w:line="276" w:lineRule="auto"/>
              <w:ind w:left="-29"/>
              <w:jc w:val="center"/>
              <w:rPr>
                <w:rFonts w:ascii="Basset" w:hAnsi="Basset" w:cs="B Nazanin"/>
                <w:sz w:val="24"/>
                <w:szCs w:val="24"/>
                <w:rtl/>
                <w:lang w:bidi="fa-IR"/>
              </w:rPr>
            </w:pPr>
            <w:r>
              <w:rPr>
                <w:rFonts w:ascii="Basset" w:hAnsi="Basset" w:cs="B Nazanin" w:hint="cs"/>
                <w:sz w:val="24"/>
                <w:szCs w:val="24"/>
                <w:rtl/>
                <w:lang w:bidi="fa-IR"/>
              </w:rPr>
              <w:t>18</w:t>
            </w:r>
          </w:p>
        </w:tc>
      </w:tr>
      <w:tr w:rsidR="00207250" w:rsidTr="00976A87">
        <w:trPr>
          <w:trHeight w:val="278"/>
        </w:trPr>
        <w:tc>
          <w:tcPr>
            <w:tcW w:w="6624" w:type="dxa"/>
            <w:vAlign w:val="center"/>
          </w:tcPr>
          <w:p w:rsidR="00207250" w:rsidRPr="003E012D" w:rsidRDefault="00207250" w:rsidP="00976A87">
            <w:pPr>
              <w:tabs>
                <w:tab w:val="left" w:pos="5810"/>
                <w:tab w:val="right" w:pos="9027"/>
              </w:tabs>
              <w:bidi/>
              <w:spacing w:line="276" w:lineRule="auto"/>
              <w:ind w:left="-29"/>
              <w:jc w:val="left"/>
              <w:rPr>
                <w:rFonts w:ascii="Basset" w:hAnsi="Basset" w:cs="B Nazanin"/>
                <w:sz w:val="24"/>
                <w:szCs w:val="24"/>
                <w:rtl/>
                <w:lang w:bidi="fa-IR"/>
              </w:rPr>
            </w:pPr>
            <w:r w:rsidRPr="003E012D">
              <w:rPr>
                <w:rFonts w:ascii="Basset" w:hAnsi="Basset" w:cs="B Nazanin" w:hint="cs"/>
                <w:sz w:val="24"/>
                <w:szCs w:val="24"/>
                <w:rtl/>
                <w:lang w:bidi="fa-IR"/>
              </w:rPr>
              <w:t>املاكي كه عقب نشيني ندارند ولي معبر مشرف به ملك تعريض مي شود</w:t>
            </w:r>
          </w:p>
        </w:tc>
        <w:tc>
          <w:tcPr>
            <w:tcW w:w="2835" w:type="dxa"/>
            <w:vAlign w:val="center"/>
          </w:tcPr>
          <w:p w:rsidR="00207250" w:rsidRDefault="001045AD" w:rsidP="00976A87">
            <w:pPr>
              <w:tabs>
                <w:tab w:val="left" w:pos="5810"/>
                <w:tab w:val="right" w:pos="9027"/>
              </w:tabs>
              <w:bidi/>
              <w:spacing w:line="276" w:lineRule="auto"/>
              <w:ind w:left="-29"/>
              <w:jc w:val="center"/>
              <w:rPr>
                <w:rFonts w:ascii="Basset" w:hAnsi="Basset" w:cs="B Nazanin"/>
                <w:sz w:val="24"/>
                <w:szCs w:val="24"/>
                <w:rtl/>
                <w:lang w:bidi="fa-IR"/>
              </w:rPr>
            </w:pPr>
            <w:r>
              <w:rPr>
                <w:rFonts w:ascii="Basset" w:hAnsi="Basset" w:cs="B Nazanin" w:hint="cs"/>
                <w:sz w:val="24"/>
                <w:szCs w:val="24"/>
                <w:rtl/>
                <w:lang w:bidi="fa-IR"/>
              </w:rPr>
              <w:t>20</w:t>
            </w:r>
          </w:p>
        </w:tc>
      </w:tr>
      <w:tr w:rsidR="00207250" w:rsidTr="0051138B">
        <w:trPr>
          <w:trHeight w:val="436"/>
        </w:trPr>
        <w:tc>
          <w:tcPr>
            <w:tcW w:w="6624" w:type="dxa"/>
            <w:vAlign w:val="center"/>
          </w:tcPr>
          <w:p w:rsidR="00207250" w:rsidRPr="003E012D" w:rsidRDefault="00207250" w:rsidP="00976A87">
            <w:pPr>
              <w:tabs>
                <w:tab w:val="left" w:pos="5810"/>
                <w:tab w:val="right" w:pos="9027"/>
              </w:tabs>
              <w:bidi/>
              <w:spacing w:line="276" w:lineRule="auto"/>
              <w:ind w:left="-29"/>
              <w:jc w:val="left"/>
              <w:rPr>
                <w:rFonts w:ascii="Basset" w:hAnsi="Basset" w:cs="B Nazanin"/>
                <w:sz w:val="24"/>
                <w:szCs w:val="24"/>
                <w:rtl/>
                <w:lang w:bidi="fa-IR"/>
              </w:rPr>
            </w:pPr>
            <w:r w:rsidRPr="003E012D">
              <w:rPr>
                <w:rFonts w:ascii="Basset" w:hAnsi="Basset" w:cs="B Nazanin" w:hint="cs"/>
                <w:sz w:val="24"/>
                <w:szCs w:val="24"/>
                <w:rtl/>
                <w:lang w:bidi="fa-IR"/>
              </w:rPr>
              <w:t>املاكي كه قبلاً مشرف به معبر نبوده اند ولي پس از تعريض در بر معبر قرار مي گيرند</w:t>
            </w:r>
          </w:p>
        </w:tc>
        <w:tc>
          <w:tcPr>
            <w:tcW w:w="2835" w:type="dxa"/>
            <w:vAlign w:val="center"/>
          </w:tcPr>
          <w:p w:rsidR="00207250" w:rsidRDefault="001045AD" w:rsidP="00976A87">
            <w:pPr>
              <w:tabs>
                <w:tab w:val="left" w:pos="5810"/>
                <w:tab w:val="right" w:pos="9027"/>
              </w:tabs>
              <w:bidi/>
              <w:spacing w:line="276" w:lineRule="auto"/>
              <w:ind w:left="-29"/>
              <w:jc w:val="center"/>
              <w:rPr>
                <w:rFonts w:ascii="Basset" w:hAnsi="Basset" w:cs="B Nazanin"/>
                <w:sz w:val="24"/>
                <w:szCs w:val="24"/>
                <w:rtl/>
                <w:lang w:bidi="fa-IR"/>
              </w:rPr>
            </w:pPr>
            <w:r>
              <w:rPr>
                <w:rFonts w:ascii="Basset" w:hAnsi="Basset" w:cs="B Nazanin" w:hint="cs"/>
                <w:sz w:val="24"/>
                <w:szCs w:val="24"/>
                <w:rtl/>
                <w:lang w:bidi="fa-IR"/>
              </w:rPr>
              <w:t>22</w:t>
            </w:r>
          </w:p>
        </w:tc>
      </w:tr>
    </w:tbl>
    <w:p w:rsidR="0051138B" w:rsidRDefault="00207250" w:rsidP="0051138B">
      <w:pPr>
        <w:tabs>
          <w:tab w:val="left" w:pos="5810"/>
          <w:tab w:val="right" w:pos="9027"/>
        </w:tabs>
        <w:bidi/>
        <w:spacing w:after="0"/>
        <w:ind w:left="-29"/>
        <w:jc w:val="both"/>
        <w:rPr>
          <w:rFonts w:ascii="Basset" w:hAnsi="Basset" w:cs="B Nazanin"/>
          <w:sz w:val="24"/>
          <w:szCs w:val="24"/>
          <w:rtl/>
          <w:lang w:bidi="fa-IR"/>
        </w:rPr>
      </w:pPr>
      <w:r w:rsidRPr="003E012D">
        <w:rPr>
          <w:rFonts w:ascii="Basset" w:hAnsi="Basset" w:cs="B Nazanin"/>
          <w:sz w:val="24"/>
          <w:szCs w:val="24"/>
          <w:lang w:bidi="fa-IR"/>
        </w:rPr>
        <w:t xml:space="preserve"> P2</w:t>
      </w:r>
      <w:r w:rsidRPr="003E012D">
        <w:rPr>
          <w:rFonts w:ascii="Basset" w:hAnsi="Basset" w:cs="B Nazanin" w:hint="cs"/>
          <w:sz w:val="24"/>
          <w:szCs w:val="24"/>
          <w:rtl/>
          <w:lang w:bidi="fa-IR"/>
        </w:rPr>
        <w:t xml:space="preserve"> قیمت منطقه ای معبر بعد از اصلاح یا تعریض </w:t>
      </w:r>
      <w:r>
        <w:rPr>
          <w:rFonts w:ascii="Basset" w:hAnsi="Basset" w:cs="B Nazanin" w:hint="cs"/>
          <w:sz w:val="24"/>
          <w:szCs w:val="24"/>
          <w:rtl/>
          <w:lang w:bidi="fa-IR"/>
        </w:rPr>
        <w:t>می باشد.</w:t>
      </w:r>
      <w:r w:rsidR="0051138B" w:rsidRPr="0051138B">
        <w:rPr>
          <w:rFonts w:ascii="Basset" w:hAnsi="Basset" w:cs="B Nazanin"/>
          <w:sz w:val="24"/>
          <w:szCs w:val="24"/>
          <w:lang w:bidi="fa-IR"/>
        </w:rPr>
        <w:t xml:space="preserve"> </w:t>
      </w:r>
    </w:p>
    <w:p w:rsidR="0051138B" w:rsidRDefault="0051138B" w:rsidP="0051138B">
      <w:pPr>
        <w:bidi/>
        <w:spacing w:after="0"/>
        <w:ind w:left="-29"/>
        <w:jc w:val="both"/>
        <w:rPr>
          <w:rFonts w:ascii="Basset" w:hAnsi="Basset" w:cs="B Nazanin"/>
          <w:sz w:val="24"/>
          <w:szCs w:val="24"/>
          <w:rtl/>
          <w:lang w:bidi="fa-IR"/>
        </w:rPr>
      </w:pPr>
      <w:r>
        <w:rPr>
          <w:rFonts w:ascii="Basset" w:hAnsi="Basset" w:cs="B Nazanin"/>
          <w:sz w:val="24"/>
          <w:szCs w:val="24"/>
          <w:lang w:bidi="fa-IR"/>
        </w:rPr>
        <w:t>S</w:t>
      </w:r>
      <w:r>
        <w:rPr>
          <w:rFonts w:ascii="Basset" w:hAnsi="Basset" w:cs="B Nazanin" w:hint="cs"/>
          <w:sz w:val="24"/>
          <w:szCs w:val="24"/>
          <w:rtl/>
          <w:lang w:bidi="fa-IR"/>
        </w:rPr>
        <w:t xml:space="preserve"> </w:t>
      </w:r>
      <w:r w:rsidRPr="0051138B">
        <w:rPr>
          <w:rFonts w:ascii="Basset" w:hAnsi="Basset" w:cs="B Nazanin" w:hint="cs"/>
          <w:b/>
          <w:bCs/>
          <w:sz w:val="24"/>
          <w:szCs w:val="24"/>
          <w:rtl/>
          <w:lang w:bidi="fa-IR"/>
        </w:rPr>
        <w:t xml:space="preserve">: </w:t>
      </w:r>
      <w:r w:rsidR="00834CFB">
        <w:rPr>
          <w:rFonts w:ascii="Basset" w:hAnsi="Basset" w:cs="B Nazanin" w:hint="cs"/>
          <w:sz w:val="24"/>
          <w:szCs w:val="24"/>
          <w:rtl/>
          <w:lang w:bidi="fa-IR"/>
        </w:rPr>
        <w:t xml:space="preserve"> مساحت باقیمانده بعد از اصلاحی</w:t>
      </w:r>
    </w:p>
    <w:p w:rsidR="00863428" w:rsidRDefault="00863428" w:rsidP="00863428">
      <w:pPr>
        <w:bidi/>
        <w:spacing w:after="0"/>
        <w:ind w:left="-29"/>
        <w:jc w:val="both"/>
        <w:rPr>
          <w:rFonts w:ascii="Basset" w:hAnsi="Basset" w:cs="B Nazanin"/>
          <w:sz w:val="24"/>
          <w:szCs w:val="24"/>
          <w:rtl/>
          <w:lang w:bidi="fa-IR"/>
        </w:rPr>
      </w:pPr>
      <w:r>
        <w:rPr>
          <w:rFonts w:ascii="Basset" w:hAnsi="Basset" w:cs="B Nazanin"/>
          <w:sz w:val="24"/>
          <w:szCs w:val="24"/>
          <w:lang w:bidi="fa-IR"/>
        </w:rPr>
        <w:t>M</w:t>
      </w:r>
      <w:r>
        <w:rPr>
          <w:rFonts w:ascii="Basset" w:hAnsi="Basset" w:cs="B Nazanin" w:hint="cs"/>
          <w:sz w:val="24"/>
          <w:szCs w:val="24"/>
          <w:rtl/>
          <w:lang w:bidi="fa-IR"/>
        </w:rPr>
        <w:t>:</w:t>
      </w:r>
      <w:r w:rsidRPr="00863428">
        <w:rPr>
          <w:rFonts w:ascii="Basset" w:hAnsi="Basset" w:cs="B Nazanin" w:hint="cs"/>
          <w:sz w:val="24"/>
          <w:szCs w:val="24"/>
          <w:rtl/>
          <w:lang w:bidi="fa-IR"/>
        </w:rPr>
        <w:t xml:space="preserve"> </w:t>
      </w:r>
      <w:r>
        <w:rPr>
          <w:rFonts w:ascii="Basset" w:hAnsi="Basset" w:cs="B Nazanin" w:hint="cs"/>
          <w:sz w:val="24"/>
          <w:szCs w:val="24"/>
          <w:rtl/>
          <w:lang w:bidi="fa-IR"/>
        </w:rPr>
        <w:t>ضریب ثابت بلوک ها</w:t>
      </w:r>
    </w:p>
    <w:p w:rsidR="00FF7B04" w:rsidRDefault="00FF7B04" w:rsidP="00FF7B04">
      <w:pPr>
        <w:bidi/>
        <w:spacing w:after="0"/>
        <w:ind w:left="-29"/>
        <w:jc w:val="both"/>
        <w:rPr>
          <w:rFonts w:ascii="Basset" w:hAnsi="Basset" w:cs="B Nazanin"/>
          <w:sz w:val="24"/>
          <w:szCs w:val="24"/>
          <w:lang w:bidi="fa-IR"/>
        </w:rPr>
      </w:pPr>
      <w:r>
        <w:rPr>
          <w:rFonts w:ascii="Basset" w:hAnsi="Basset" w:cs="B Nazanin"/>
          <w:sz w:val="24"/>
          <w:szCs w:val="24"/>
          <w:lang w:bidi="fa-IR"/>
        </w:rPr>
        <w:t>k</w:t>
      </w:r>
      <w:r>
        <w:rPr>
          <w:rFonts w:ascii="Basset" w:hAnsi="Basset" w:cs="B Nazanin" w:hint="cs"/>
          <w:sz w:val="24"/>
          <w:szCs w:val="24"/>
          <w:rtl/>
          <w:lang w:bidi="fa-IR"/>
        </w:rPr>
        <w:t>: ضریب بشرح جدول ذیل :</w:t>
      </w:r>
    </w:p>
    <w:p w:rsidR="0051138B" w:rsidRPr="003E012D" w:rsidRDefault="002B2C49" w:rsidP="00976A87">
      <w:pPr>
        <w:bidi/>
        <w:spacing w:after="0"/>
        <w:ind w:left="-29"/>
        <w:jc w:val="both"/>
        <w:rPr>
          <w:rFonts w:ascii="Basset" w:hAnsi="Basset" w:cs="B Nazanin"/>
          <w:sz w:val="24"/>
          <w:szCs w:val="24"/>
          <w:rtl/>
          <w:lang w:bidi="fa-IR"/>
        </w:rPr>
      </w:pPr>
      <w:r>
        <w:rPr>
          <w:rFonts w:ascii="Basset" w:hAnsi="Basset" w:cs="B Nazanin" w:hint="cs"/>
          <w:sz w:val="24"/>
          <w:szCs w:val="24"/>
          <w:rtl/>
          <w:lang w:bidi="fa-IR"/>
        </w:rPr>
        <w:t xml:space="preserve">تبصره : عوارض فوق شامل پرونده هایی خواهد بود که ، شهرداری نسبت به </w:t>
      </w:r>
      <w:r w:rsidR="00940EAC">
        <w:rPr>
          <w:rFonts w:ascii="Basset" w:hAnsi="Basset" w:cs="B Nazanin" w:hint="cs"/>
          <w:sz w:val="24"/>
          <w:szCs w:val="24"/>
          <w:rtl/>
          <w:lang w:bidi="fa-IR"/>
        </w:rPr>
        <w:t>اعطای تراکم تشویقی وفق ضوابط طرح و پس از أخذ مجوز از مراجع ذی صلاح اقدام خواهد نمود .</w:t>
      </w:r>
    </w:p>
    <w:p w:rsidR="00207250" w:rsidRPr="00E0394B" w:rsidRDefault="00A91192" w:rsidP="00103ACD">
      <w:pPr>
        <w:bidi/>
        <w:spacing w:after="0"/>
        <w:jc w:val="both"/>
        <w:rPr>
          <w:rFonts w:ascii="Basset" w:hAnsi="Basset" w:cs="B Titr"/>
          <w:sz w:val="24"/>
          <w:szCs w:val="24"/>
          <w:rtl/>
          <w:lang w:bidi="fa-IR"/>
        </w:rPr>
      </w:pPr>
      <w:r>
        <w:rPr>
          <w:rFonts w:ascii="Basset" w:hAnsi="Basset" w:cs="B Titr" w:hint="cs"/>
          <w:sz w:val="24"/>
          <w:szCs w:val="24"/>
          <w:rtl/>
          <w:lang w:bidi="fa-IR"/>
        </w:rPr>
        <w:t>1</w:t>
      </w:r>
      <w:r w:rsidR="00103ACD">
        <w:rPr>
          <w:rFonts w:ascii="Basset" w:hAnsi="Basset" w:cs="B Titr" w:hint="cs"/>
          <w:sz w:val="24"/>
          <w:szCs w:val="24"/>
          <w:rtl/>
          <w:lang w:bidi="fa-IR"/>
        </w:rPr>
        <w:t>3</w:t>
      </w:r>
      <w:r w:rsidR="00207250">
        <w:rPr>
          <w:rFonts w:ascii="Basset" w:hAnsi="Basset" w:cs="B Titr" w:hint="cs"/>
          <w:sz w:val="24"/>
          <w:szCs w:val="24"/>
          <w:rtl/>
          <w:lang w:bidi="fa-IR"/>
        </w:rPr>
        <w:t>-</w:t>
      </w:r>
      <w:r w:rsidR="00207250" w:rsidRPr="00E0394B">
        <w:rPr>
          <w:rFonts w:ascii="Basset" w:hAnsi="Basset" w:cs="B Titr" w:hint="cs"/>
          <w:sz w:val="24"/>
          <w:szCs w:val="24"/>
          <w:rtl/>
          <w:lang w:bidi="fa-IR"/>
        </w:rPr>
        <w:t xml:space="preserve">عوارض </w:t>
      </w:r>
      <w:r w:rsidR="00BC6635">
        <w:rPr>
          <w:rFonts w:ascii="Basset" w:hAnsi="Basset" w:cs="B Titr" w:hint="cs"/>
          <w:sz w:val="24"/>
          <w:szCs w:val="24"/>
          <w:rtl/>
          <w:lang w:bidi="fa-IR"/>
        </w:rPr>
        <w:t>صدور مجوز احداث و نصب تأسیسات شهری</w:t>
      </w:r>
      <w:r w:rsidR="00103ACD" w:rsidRPr="00103ACD">
        <w:rPr>
          <w:rFonts w:ascii="Basset" w:hAnsi="Basset" w:cs="B Titr" w:hint="cs"/>
          <w:sz w:val="20"/>
          <w:szCs w:val="20"/>
          <w:rtl/>
          <w:lang w:bidi="fa-IR"/>
        </w:rPr>
        <w:t>(دکلها،تجهیزات و آنتن های مخابراتی،ترانسفورماتورها و نظایر آنها )</w:t>
      </w:r>
      <w:r w:rsidR="00207250" w:rsidRPr="00E0394B">
        <w:rPr>
          <w:rFonts w:ascii="Basset" w:hAnsi="Basset" w:cs="B Titr" w:hint="cs"/>
          <w:sz w:val="24"/>
          <w:szCs w:val="24"/>
          <w:rtl/>
          <w:lang w:bidi="fa-IR"/>
        </w:rPr>
        <w:t>:</w:t>
      </w:r>
    </w:p>
    <w:p w:rsidR="00207250" w:rsidRPr="003E012D" w:rsidRDefault="00207250" w:rsidP="00976A87">
      <w:pPr>
        <w:bidi/>
        <w:spacing w:after="0" w:line="276" w:lineRule="auto"/>
        <w:ind w:left="-29"/>
        <w:jc w:val="both"/>
        <w:rPr>
          <w:rFonts w:ascii="Basset" w:hAnsi="Basset" w:cs="B Nazanin"/>
          <w:sz w:val="24"/>
          <w:szCs w:val="24"/>
          <w:rtl/>
          <w:lang w:bidi="fa-IR"/>
        </w:rPr>
      </w:pPr>
      <w:r w:rsidRPr="003E012D">
        <w:rPr>
          <w:rFonts w:ascii="Basset" w:hAnsi="Basset" w:cs="B Nazanin" w:hint="cs"/>
          <w:sz w:val="24"/>
          <w:szCs w:val="24"/>
          <w:rtl/>
          <w:lang w:bidi="fa-IR"/>
        </w:rPr>
        <w:t xml:space="preserve">مطابق با تبصره </w:t>
      </w:r>
      <w:r>
        <w:rPr>
          <w:rFonts w:ascii="Basset" w:hAnsi="Basset" w:cs="B Nazanin" w:hint="cs"/>
          <w:sz w:val="24"/>
          <w:szCs w:val="24"/>
          <w:rtl/>
          <w:lang w:bidi="fa-IR"/>
        </w:rPr>
        <w:t xml:space="preserve">6  </w:t>
      </w:r>
      <w:r w:rsidRPr="003E012D">
        <w:rPr>
          <w:rFonts w:ascii="Basset" w:hAnsi="Basset" w:cs="B Nazanin" w:hint="cs"/>
          <w:sz w:val="24"/>
          <w:szCs w:val="24"/>
          <w:rtl/>
          <w:lang w:bidi="fa-IR"/>
        </w:rPr>
        <w:t>ماده 96 و</w:t>
      </w:r>
      <w:r>
        <w:rPr>
          <w:rFonts w:ascii="Basset" w:hAnsi="Basset" w:cs="B Nazanin" w:hint="cs"/>
          <w:sz w:val="24"/>
          <w:szCs w:val="24"/>
          <w:rtl/>
          <w:lang w:bidi="fa-IR"/>
        </w:rPr>
        <w:t xml:space="preserve"> ماده</w:t>
      </w:r>
      <w:r w:rsidRPr="003E012D">
        <w:rPr>
          <w:rFonts w:ascii="Basset" w:hAnsi="Basset" w:cs="B Nazanin" w:hint="cs"/>
          <w:sz w:val="24"/>
          <w:szCs w:val="24"/>
          <w:rtl/>
          <w:lang w:bidi="fa-IR"/>
        </w:rPr>
        <w:t xml:space="preserve"> 101 قانون شهرداریها</w:t>
      </w:r>
      <w:r>
        <w:rPr>
          <w:rFonts w:ascii="Basset" w:hAnsi="Basset" w:cs="B Nazanin" w:hint="cs"/>
          <w:sz w:val="24"/>
          <w:szCs w:val="24"/>
          <w:rtl/>
          <w:lang w:bidi="fa-IR"/>
        </w:rPr>
        <w:t>،</w:t>
      </w:r>
      <w:r w:rsidRPr="003E012D">
        <w:rPr>
          <w:rFonts w:ascii="Basset" w:hAnsi="Basset" w:cs="B Nazanin" w:hint="cs"/>
          <w:sz w:val="24"/>
          <w:szCs w:val="24"/>
          <w:rtl/>
          <w:lang w:bidi="fa-IR"/>
        </w:rPr>
        <w:t xml:space="preserve"> کلیه معابر </w:t>
      </w:r>
      <w:r>
        <w:rPr>
          <w:rFonts w:ascii="Basset" w:hAnsi="Basset" w:cs="B Nazanin" w:hint="cs"/>
          <w:sz w:val="24"/>
          <w:szCs w:val="24"/>
          <w:rtl/>
          <w:lang w:bidi="fa-IR"/>
        </w:rPr>
        <w:t xml:space="preserve">متعلق به عموم و </w:t>
      </w:r>
      <w:r w:rsidRPr="003E012D">
        <w:rPr>
          <w:rFonts w:ascii="Basset" w:hAnsi="Basset" w:cs="B Nazanin" w:hint="cs"/>
          <w:sz w:val="24"/>
          <w:szCs w:val="24"/>
          <w:rtl/>
          <w:lang w:bidi="fa-IR"/>
        </w:rPr>
        <w:t xml:space="preserve">در مالکیت شهرداری می‏باشد. با توجه به اینکه تملک اراضی و توسعه معابر واقع در مسیر طرح های عمران شهری و احداث </w:t>
      </w:r>
      <w:r>
        <w:rPr>
          <w:rFonts w:ascii="Basset" w:hAnsi="Basset" w:cs="B Nazanin" w:hint="cs"/>
          <w:sz w:val="24"/>
          <w:szCs w:val="24"/>
          <w:rtl/>
          <w:lang w:bidi="fa-IR"/>
        </w:rPr>
        <w:t xml:space="preserve">معابر هزینه هایی را در بر دارد، </w:t>
      </w:r>
      <w:r w:rsidRPr="003E012D">
        <w:rPr>
          <w:rFonts w:ascii="Basset" w:hAnsi="Basset" w:cs="B Nazanin" w:hint="cs"/>
          <w:sz w:val="24"/>
          <w:szCs w:val="24"/>
          <w:rtl/>
          <w:lang w:bidi="fa-IR"/>
        </w:rPr>
        <w:t>از این رو برای تأمین بخشی از هزینه ها مطابق</w:t>
      </w:r>
      <w:r>
        <w:rPr>
          <w:rFonts w:ascii="Basset" w:hAnsi="Basset" w:cs="B Nazanin" w:hint="cs"/>
          <w:sz w:val="24"/>
          <w:szCs w:val="24"/>
          <w:rtl/>
          <w:lang w:bidi="fa-IR"/>
        </w:rPr>
        <w:t xml:space="preserve"> فرمول زیر محاسبه و اخذ می‏گردد و عوارض ماخوذه از محل اعمال ماده 101 در حساب جداگانه ای</w:t>
      </w:r>
      <w:r w:rsidR="00834CFB">
        <w:rPr>
          <w:rFonts w:ascii="Basset" w:hAnsi="Basset" w:cs="B Nazanin" w:hint="cs"/>
          <w:sz w:val="24"/>
          <w:szCs w:val="24"/>
          <w:rtl/>
          <w:lang w:bidi="fa-IR"/>
        </w:rPr>
        <w:t xml:space="preserve"> منظور و صرفاٌ جهت</w:t>
      </w:r>
      <w:r>
        <w:rPr>
          <w:rFonts w:ascii="Basset" w:hAnsi="Basset" w:cs="B Nazanin" w:hint="cs"/>
          <w:sz w:val="24"/>
          <w:szCs w:val="24"/>
          <w:rtl/>
          <w:lang w:bidi="fa-IR"/>
        </w:rPr>
        <w:t xml:space="preserve"> تامین سرانه های عمومی شهر هزینه گردد.</w:t>
      </w:r>
    </w:p>
    <w:tbl>
      <w:tblPr>
        <w:tblStyle w:val="TableGrid"/>
        <w:bidiVisual/>
        <w:tblW w:w="0" w:type="auto"/>
        <w:tblLook w:val="04A0" w:firstRow="1" w:lastRow="0" w:firstColumn="1" w:lastColumn="0" w:noHBand="0" w:noVBand="1"/>
      </w:tblPr>
      <w:tblGrid>
        <w:gridCol w:w="9165"/>
      </w:tblGrid>
      <w:tr w:rsidR="00207250" w:rsidRPr="003E012D" w:rsidTr="0074436A">
        <w:tc>
          <w:tcPr>
            <w:tcW w:w="9165" w:type="dxa"/>
            <w:shd w:val="clear" w:color="auto" w:fill="B8CCE4" w:themeFill="accent1" w:themeFillTint="66"/>
          </w:tcPr>
          <w:p w:rsidR="00207250" w:rsidRPr="00664833" w:rsidRDefault="00207250" w:rsidP="00B51AC3">
            <w:pPr>
              <w:tabs>
                <w:tab w:val="left" w:pos="3735"/>
                <w:tab w:val="left" w:pos="7328"/>
              </w:tabs>
              <w:bidi/>
              <w:ind w:left="-29"/>
              <w:jc w:val="center"/>
              <w:rPr>
                <w:rFonts w:ascii="Basset" w:hAnsi="Basset" w:cs="2  Titr"/>
                <w:b/>
                <w:bCs/>
                <w:sz w:val="24"/>
                <w:szCs w:val="24"/>
                <w:rtl/>
                <w:lang w:bidi="fa-IR"/>
              </w:rPr>
            </w:pPr>
            <w:r w:rsidRPr="00664833">
              <w:rPr>
                <w:rFonts w:ascii="Basset" w:hAnsi="Basset" w:cs="2  Titr" w:hint="cs"/>
                <w:b/>
                <w:bCs/>
                <w:sz w:val="24"/>
                <w:szCs w:val="24"/>
                <w:rtl/>
                <w:lang w:bidi="fa-IR"/>
              </w:rPr>
              <w:t xml:space="preserve">فرمول محاسبه:                                                            </w:t>
            </w:r>
            <w:r w:rsidR="00B51AC3">
              <w:rPr>
                <w:rFonts w:ascii="Basset" w:hAnsi="Basset" w:cs="2  Titr" w:hint="cs"/>
                <w:b/>
                <w:bCs/>
                <w:sz w:val="24"/>
                <w:szCs w:val="24"/>
                <w:rtl/>
                <w:lang w:bidi="fa-IR"/>
              </w:rPr>
              <w:t>20/1</w:t>
            </w:r>
            <w:r w:rsidR="00863428">
              <w:rPr>
                <w:rFonts w:ascii="Basset" w:hAnsi="Basset" w:cs="2  Titr" w:hint="cs"/>
                <w:b/>
                <w:bCs/>
                <w:sz w:val="24"/>
                <w:szCs w:val="24"/>
                <w:rtl/>
                <w:lang w:bidi="fa-IR"/>
              </w:rPr>
              <w:t>*</w:t>
            </w:r>
            <w:r w:rsidRPr="00664833">
              <w:rPr>
                <w:rFonts w:ascii="Basset" w:hAnsi="Basset" w:cs="2  Titr" w:hint="cs"/>
                <w:b/>
                <w:bCs/>
                <w:sz w:val="24"/>
                <w:szCs w:val="24"/>
                <w:rtl/>
                <w:lang w:bidi="fa-IR"/>
              </w:rPr>
              <w:t xml:space="preserve"> </w:t>
            </w:r>
            <w:r w:rsidR="00B51AC3">
              <w:rPr>
                <w:rFonts w:ascii="Basset" w:hAnsi="Basset" w:cs="2  Titr"/>
                <w:b/>
                <w:bCs/>
                <w:sz w:val="24"/>
                <w:szCs w:val="24"/>
                <w:lang w:bidi="fa-IR"/>
              </w:rPr>
              <w:t>m</w:t>
            </w:r>
            <w:r w:rsidR="00874D7D">
              <w:rPr>
                <w:rFonts w:ascii="Basset" w:hAnsi="Basset" w:cs="2  Titr" w:hint="cs"/>
                <w:b/>
                <w:bCs/>
                <w:sz w:val="24"/>
                <w:szCs w:val="24"/>
                <w:rtl/>
                <w:lang w:bidi="fa-IR"/>
              </w:rPr>
              <w:t>*</w:t>
            </w:r>
            <w:r w:rsidRPr="00664833">
              <w:rPr>
                <w:rFonts w:ascii="Basset" w:hAnsi="Basset" w:cs="2  Titr" w:hint="cs"/>
                <w:b/>
                <w:bCs/>
                <w:sz w:val="24"/>
                <w:szCs w:val="24"/>
                <w:rtl/>
                <w:lang w:bidi="fa-IR"/>
              </w:rPr>
              <w:t xml:space="preserve"> </w:t>
            </w:r>
            <w:r w:rsidRPr="00664833">
              <w:rPr>
                <w:rFonts w:ascii="Basset" w:hAnsi="Basset" w:cs="2  Titr"/>
                <w:b/>
                <w:bCs/>
                <w:sz w:val="24"/>
                <w:szCs w:val="24"/>
                <w:lang w:bidi="fa-IR"/>
              </w:rPr>
              <w:t>P</w:t>
            </w:r>
            <w:r w:rsidRPr="00664833">
              <w:rPr>
                <w:rFonts w:ascii="Basset" w:hAnsi="Basset" w:cs="2  Titr" w:hint="cs"/>
                <w:b/>
                <w:bCs/>
                <w:sz w:val="24"/>
                <w:szCs w:val="24"/>
                <w:rtl/>
                <w:lang w:bidi="fa-IR"/>
              </w:rPr>
              <w:t xml:space="preserve"> </w:t>
            </w:r>
            <w:r w:rsidR="00874D7D">
              <w:rPr>
                <w:rFonts w:ascii="Basset" w:hAnsi="Basset" w:cs="2  Titr" w:hint="cs"/>
                <w:b/>
                <w:bCs/>
                <w:sz w:val="24"/>
                <w:szCs w:val="24"/>
                <w:rtl/>
                <w:lang w:bidi="fa-IR"/>
              </w:rPr>
              <w:t>*</w:t>
            </w:r>
            <w:r w:rsidRPr="00664833">
              <w:rPr>
                <w:rFonts w:ascii="Basset" w:hAnsi="Basset" w:cs="2  Titr" w:hint="cs"/>
                <w:b/>
                <w:bCs/>
                <w:sz w:val="24"/>
                <w:szCs w:val="24"/>
                <w:rtl/>
                <w:lang w:bidi="fa-IR"/>
              </w:rPr>
              <w:t xml:space="preserve"> </w:t>
            </w:r>
            <w:r w:rsidRPr="00664833">
              <w:rPr>
                <w:rFonts w:ascii="Basset" w:hAnsi="Basset" w:cs="2  Titr"/>
                <w:b/>
                <w:bCs/>
                <w:sz w:val="24"/>
                <w:szCs w:val="24"/>
                <w:lang w:bidi="fa-IR"/>
              </w:rPr>
              <w:t>S</w:t>
            </w:r>
            <w:r w:rsidRPr="00664833">
              <w:rPr>
                <w:rFonts w:ascii="Basset" w:hAnsi="Basset" w:cs="2  Titr" w:hint="cs"/>
                <w:b/>
                <w:bCs/>
                <w:sz w:val="24"/>
                <w:szCs w:val="24"/>
                <w:rtl/>
                <w:lang w:bidi="fa-IR"/>
              </w:rPr>
              <w:t xml:space="preserve">                      </w:t>
            </w:r>
          </w:p>
        </w:tc>
      </w:tr>
    </w:tbl>
    <w:p w:rsidR="00207250" w:rsidRDefault="00207250" w:rsidP="00834CFB">
      <w:pPr>
        <w:bidi/>
        <w:spacing w:after="0"/>
        <w:ind w:left="-29"/>
        <w:jc w:val="both"/>
        <w:rPr>
          <w:rFonts w:ascii="Times New Roman" w:eastAsia="Calibri" w:hAnsi="Times New Roman" w:cs="B Lotus"/>
          <w:sz w:val="24"/>
          <w:szCs w:val="24"/>
          <w:rtl/>
          <w:lang w:bidi="fa-IR"/>
        </w:rPr>
      </w:pPr>
      <w:r w:rsidRPr="003E012D">
        <w:rPr>
          <w:rFonts w:ascii="Basset" w:hAnsi="Basset" w:cs="B Nazanin"/>
          <w:sz w:val="24"/>
          <w:szCs w:val="24"/>
          <w:lang w:bidi="fa-IR"/>
        </w:rPr>
        <w:t>S</w:t>
      </w:r>
      <w:r w:rsidRPr="003E012D">
        <w:rPr>
          <w:rFonts w:ascii="Basset" w:hAnsi="Basset" w:cs="B Nazanin" w:hint="cs"/>
          <w:sz w:val="24"/>
          <w:szCs w:val="24"/>
          <w:rtl/>
          <w:lang w:bidi="fa-IR"/>
        </w:rPr>
        <w:t>: اعیانی تاسیسات شهری مثل منبع آب، پست ترانسف</w:t>
      </w:r>
      <w:r>
        <w:rPr>
          <w:rFonts w:ascii="Basset" w:hAnsi="Basset" w:cs="B Nazanin" w:hint="cs"/>
          <w:sz w:val="24"/>
          <w:szCs w:val="24"/>
          <w:rtl/>
          <w:lang w:bidi="fa-IR"/>
        </w:rPr>
        <w:t xml:space="preserve">ورماتورها، پست گاز، پست مخابرات، </w:t>
      </w:r>
      <w:r w:rsidRPr="003E012D">
        <w:rPr>
          <w:rFonts w:ascii="Basset" w:hAnsi="Basset" w:cs="B Nazanin" w:hint="cs"/>
          <w:sz w:val="24"/>
          <w:szCs w:val="24"/>
          <w:rtl/>
          <w:lang w:bidi="fa-IR"/>
        </w:rPr>
        <w:t>دکل های برق هوایی و زمینی، دکل های مخابرات</w:t>
      </w:r>
      <w:r>
        <w:rPr>
          <w:rFonts w:ascii="Basset" w:hAnsi="Basset" w:cs="B Nazanin" w:hint="cs"/>
          <w:sz w:val="24"/>
          <w:szCs w:val="24"/>
          <w:rtl/>
          <w:lang w:bidi="fa-IR"/>
        </w:rPr>
        <w:t xml:space="preserve">، </w:t>
      </w:r>
      <w:r w:rsidRPr="003E012D">
        <w:rPr>
          <w:rFonts w:ascii="Basset" w:hAnsi="Basset" w:cs="B Nazanin" w:hint="cs"/>
          <w:sz w:val="24"/>
          <w:szCs w:val="24"/>
          <w:rtl/>
          <w:lang w:bidi="fa-IR"/>
        </w:rPr>
        <w:t xml:space="preserve">خطوط لوله گذاری، کیوسک </w:t>
      </w:r>
      <w:r w:rsidRPr="003E012D">
        <w:rPr>
          <w:rFonts w:ascii="Times New Roman" w:eastAsia="Calibri" w:hAnsi="Times New Roman" w:cs="B Lotus" w:hint="cs"/>
          <w:sz w:val="24"/>
          <w:szCs w:val="24"/>
          <w:rtl/>
          <w:lang w:bidi="fa-IR"/>
        </w:rPr>
        <w:t>تلفن</w:t>
      </w:r>
      <w:r w:rsidRPr="003E012D">
        <w:rPr>
          <w:rFonts w:ascii="Basset" w:hAnsi="Basset" w:cs="B Nazanin" w:hint="cs"/>
          <w:sz w:val="24"/>
          <w:szCs w:val="24"/>
          <w:rtl/>
          <w:lang w:bidi="fa-IR"/>
        </w:rPr>
        <w:t xml:space="preserve"> و امثال آن به ازای هر متر مربع اعیانی</w:t>
      </w:r>
    </w:p>
    <w:p w:rsidR="00834CFB" w:rsidRDefault="00834CFB" w:rsidP="00834CFB">
      <w:pPr>
        <w:bidi/>
        <w:spacing w:after="0"/>
        <w:ind w:left="-29"/>
        <w:jc w:val="both"/>
        <w:rPr>
          <w:rFonts w:ascii="Times New Roman" w:eastAsia="Calibri" w:hAnsi="Times New Roman" w:cs="B Nazanin"/>
          <w:sz w:val="24"/>
          <w:szCs w:val="24"/>
          <w:rtl/>
          <w:lang w:bidi="fa-IR"/>
        </w:rPr>
      </w:pPr>
      <w:r>
        <w:rPr>
          <w:rFonts w:ascii="Times New Roman" w:eastAsia="Calibri" w:hAnsi="Times New Roman" w:cs="B Lotus"/>
          <w:sz w:val="24"/>
          <w:szCs w:val="24"/>
          <w:lang w:bidi="fa-IR"/>
        </w:rPr>
        <w:t>P</w:t>
      </w:r>
      <w:r>
        <w:rPr>
          <w:rFonts w:ascii="Times New Roman" w:eastAsia="Calibri" w:hAnsi="Times New Roman" w:cs="B Lotus" w:hint="cs"/>
          <w:sz w:val="24"/>
          <w:szCs w:val="24"/>
          <w:rtl/>
          <w:lang w:bidi="fa-IR"/>
        </w:rPr>
        <w:t xml:space="preserve">: </w:t>
      </w:r>
      <w:r w:rsidRPr="00834CFB">
        <w:rPr>
          <w:rFonts w:ascii="Times New Roman" w:eastAsia="Calibri" w:hAnsi="Times New Roman" w:cs="B Nazanin" w:hint="cs"/>
          <w:sz w:val="24"/>
          <w:szCs w:val="24"/>
          <w:rtl/>
          <w:lang w:bidi="fa-IR"/>
        </w:rPr>
        <w:t>آخرین ارزش منطقه ای</w:t>
      </w:r>
    </w:p>
    <w:p w:rsidR="00DC3C42" w:rsidRPr="00834CFB" w:rsidRDefault="00DC3C42" w:rsidP="00DC3C42">
      <w:pPr>
        <w:bidi/>
        <w:spacing w:after="0"/>
        <w:ind w:left="-29"/>
        <w:jc w:val="both"/>
        <w:rPr>
          <w:rFonts w:ascii="Times New Roman" w:eastAsia="Calibri" w:hAnsi="Times New Roman" w:cs="B Lotus"/>
          <w:sz w:val="24"/>
          <w:szCs w:val="24"/>
          <w:rtl/>
          <w:lang w:bidi="fa-IR"/>
        </w:rPr>
      </w:pPr>
    </w:p>
    <w:p w:rsidR="00207250" w:rsidRPr="007627A6" w:rsidRDefault="00103ACD" w:rsidP="006E3643">
      <w:pPr>
        <w:bidi/>
        <w:spacing w:after="0"/>
        <w:ind w:left="-29"/>
        <w:jc w:val="left"/>
        <w:rPr>
          <w:rFonts w:ascii="Basset" w:hAnsi="Basset" w:cs="2  Titr"/>
          <w:b/>
          <w:bCs/>
          <w:sz w:val="24"/>
          <w:szCs w:val="24"/>
          <w:rtl/>
          <w:lang w:bidi="fa-IR"/>
        </w:rPr>
      </w:pPr>
      <w:r w:rsidRPr="007627A6">
        <w:rPr>
          <w:rFonts w:ascii="Basset" w:hAnsi="Basset" w:cs="2  Titr" w:hint="cs"/>
          <w:b/>
          <w:bCs/>
          <w:sz w:val="24"/>
          <w:szCs w:val="24"/>
          <w:rtl/>
          <w:lang w:bidi="fa-IR"/>
        </w:rPr>
        <w:lastRenderedPageBreak/>
        <w:t>14</w:t>
      </w:r>
      <w:r w:rsidR="00207250" w:rsidRPr="007627A6">
        <w:rPr>
          <w:rFonts w:ascii="Basset" w:hAnsi="Basset" w:cs="2  Titr" w:hint="cs"/>
          <w:b/>
          <w:bCs/>
          <w:sz w:val="24"/>
          <w:szCs w:val="24"/>
          <w:rtl/>
          <w:lang w:bidi="fa-IR"/>
        </w:rPr>
        <w:t>-نحوه استرداد عوارض پروانه ساختمانی:</w:t>
      </w:r>
    </w:p>
    <w:p w:rsidR="00207250" w:rsidRDefault="00207250" w:rsidP="006E3643">
      <w:pPr>
        <w:bidi/>
        <w:spacing w:after="0"/>
        <w:ind w:left="-29"/>
        <w:jc w:val="both"/>
        <w:rPr>
          <w:rFonts w:ascii="Basset" w:hAnsi="Basset" w:cs="B Nazanin"/>
          <w:sz w:val="24"/>
          <w:szCs w:val="24"/>
          <w:rtl/>
          <w:lang w:bidi="fa-IR"/>
        </w:rPr>
      </w:pPr>
      <w:r w:rsidRPr="003E012D">
        <w:rPr>
          <w:rFonts w:ascii="Basset" w:hAnsi="Basset" w:cs="B Nazanin" w:hint="cs"/>
          <w:sz w:val="24"/>
          <w:szCs w:val="24"/>
          <w:rtl/>
          <w:lang w:bidi="fa-IR"/>
        </w:rPr>
        <w:t>عوارض وصولی در شرایط ذیل طبق تعرفه محاسبه شده به مودی مسترد خواهد شد:</w:t>
      </w:r>
    </w:p>
    <w:p w:rsidR="00207250" w:rsidRPr="00E0394B" w:rsidRDefault="00ED1ECE" w:rsidP="006E3643">
      <w:pPr>
        <w:bidi/>
        <w:spacing w:after="0"/>
        <w:ind w:left="-29"/>
        <w:jc w:val="both"/>
        <w:rPr>
          <w:rFonts w:ascii="Basset" w:hAnsi="Basset" w:cs="B Nazanin"/>
          <w:sz w:val="24"/>
          <w:szCs w:val="24"/>
          <w:lang w:bidi="fa-IR"/>
        </w:rPr>
      </w:pPr>
      <w:r>
        <w:rPr>
          <w:rFonts w:ascii="Basset" w:hAnsi="Basset" w:cs="B Nazanin" w:hint="cs"/>
          <w:sz w:val="24"/>
          <w:szCs w:val="24"/>
          <w:rtl/>
          <w:lang w:bidi="fa-IR"/>
        </w:rPr>
        <w:t>14</w:t>
      </w:r>
      <w:r w:rsidR="00207250">
        <w:rPr>
          <w:rFonts w:ascii="Basset" w:hAnsi="Basset" w:cs="B Nazanin" w:hint="cs"/>
          <w:sz w:val="24"/>
          <w:szCs w:val="24"/>
          <w:rtl/>
          <w:lang w:bidi="fa-IR"/>
        </w:rPr>
        <w:t xml:space="preserve">-1: </w:t>
      </w:r>
      <w:r w:rsidR="00207250" w:rsidRPr="00E0394B">
        <w:rPr>
          <w:rFonts w:ascii="Basset" w:hAnsi="Basset" w:cs="B Nazanin" w:hint="cs"/>
          <w:sz w:val="24"/>
          <w:szCs w:val="24"/>
          <w:rtl/>
          <w:lang w:bidi="fa-IR"/>
        </w:rPr>
        <w:t>پروانه ساختمانی از طرف مراجع قضایی ابطال شده باشد. با کسر عوارض نوسازی، پسماند و بهای خدمات بازدید، مابقی مبلغ عوارض مسترد می گردد.</w:t>
      </w:r>
    </w:p>
    <w:p w:rsidR="00207250" w:rsidRPr="00E0394B" w:rsidRDefault="00207250" w:rsidP="006E3643">
      <w:pPr>
        <w:bidi/>
        <w:spacing w:after="0"/>
        <w:ind w:left="-29"/>
        <w:jc w:val="both"/>
        <w:rPr>
          <w:rFonts w:ascii="Basset" w:hAnsi="Basset" w:cs="B Nazanin"/>
          <w:sz w:val="24"/>
          <w:szCs w:val="24"/>
          <w:lang w:bidi="fa-IR"/>
        </w:rPr>
      </w:pPr>
      <w:r>
        <w:rPr>
          <w:rFonts w:ascii="Basset" w:hAnsi="Basset" w:cs="B Nazanin" w:hint="cs"/>
          <w:sz w:val="24"/>
          <w:szCs w:val="24"/>
          <w:rtl/>
          <w:lang w:bidi="fa-IR"/>
        </w:rPr>
        <w:t>1</w:t>
      </w:r>
      <w:r w:rsidR="00ED1ECE">
        <w:rPr>
          <w:rFonts w:ascii="Basset" w:hAnsi="Basset" w:cs="B Nazanin" w:hint="cs"/>
          <w:sz w:val="24"/>
          <w:szCs w:val="24"/>
          <w:rtl/>
          <w:lang w:bidi="fa-IR"/>
        </w:rPr>
        <w:t>4</w:t>
      </w:r>
      <w:r>
        <w:rPr>
          <w:rFonts w:ascii="Basset" w:hAnsi="Basset" w:cs="B Nazanin" w:hint="cs"/>
          <w:sz w:val="24"/>
          <w:szCs w:val="24"/>
          <w:rtl/>
          <w:lang w:bidi="fa-IR"/>
        </w:rPr>
        <w:t xml:space="preserve">-2: </w:t>
      </w:r>
      <w:r w:rsidRPr="00E0394B">
        <w:rPr>
          <w:rFonts w:ascii="Basset" w:hAnsi="Basset" w:cs="B Nazanin" w:hint="cs"/>
          <w:sz w:val="24"/>
          <w:szCs w:val="24"/>
          <w:rtl/>
          <w:lang w:bidi="fa-IR"/>
        </w:rPr>
        <w:t>چنانچه مودی قبل از صدور پروانه ساختمانی از احداث آن منصرف و درخواست استرداد عوارض نماید، با کسر 5 % عوارض متعلقه به عنوان کارمزد مسترد خواهد شد.</w:t>
      </w:r>
    </w:p>
    <w:p w:rsidR="00207250" w:rsidRDefault="00207250" w:rsidP="006E3643">
      <w:pPr>
        <w:bidi/>
        <w:spacing w:after="0"/>
        <w:ind w:left="-29"/>
        <w:jc w:val="both"/>
        <w:rPr>
          <w:rFonts w:ascii="Basset" w:hAnsi="Basset" w:cs="B Nazanin"/>
          <w:sz w:val="24"/>
          <w:szCs w:val="24"/>
          <w:rtl/>
          <w:lang w:bidi="fa-IR"/>
        </w:rPr>
      </w:pPr>
      <w:r>
        <w:rPr>
          <w:rFonts w:ascii="Basset" w:hAnsi="Basset" w:cs="B Nazanin" w:hint="cs"/>
          <w:sz w:val="24"/>
          <w:szCs w:val="24"/>
          <w:rtl/>
          <w:lang w:bidi="fa-IR"/>
        </w:rPr>
        <w:t>1</w:t>
      </w:r>
      <w:r w:rsidR="00ED1ECE">
        <w:rPr>
          <w:rFonts w:ascii="Basset" w:hAnsi="Basset" w:cs="B Nazanin" w:hint="cs"/>
          <w:sz w:val="24"/>
          <w:szCs w:val="24"/>
          <w:rtl/>
          <w:lang w:bidi="fa-IR"/>
        </w:rPr>
        <w:t>4</w:t>
      </w:r>
      <w:r>
        <w:rPr>
          <w:rFonts w:ascii="Basset" w:hAnsi="Basset" w:cs="B Nazanin" w:hint="cs"/>
          <w:sz w:val="24"/>
          <w:szCs w:val="24"/>
          <w:rtl/>
          <w:lang w:bidi="fa-IR"/>
        </w:rPr>
        <w:t xml:space="preserve">-3: </w:t>
      </w:r>
      <w:r w:rsidRPr="00E0394B">
        <w:rPr>
          <w:rFonts w:ascii="Basset" w:hAnsi="Basset" w:cs="B Nazanin" w:hint="cs"/>
          <w:sz w:val="24"/>
          <w:szCs w:val="24"/>
          <w:rtl/>
          <w:lang w:bidi="fa-IR"/>
        </w:rPr>
        <w:t>اشتباه واریزی اشخاص به حساب شهرداری و یا اشتباه در محاسبه عوارض و وصول ارقام مازاد بدون کسر</w:t>
      </w:r>
      <w:r>
        <w:rPr>
          <w:rFonts w:ascii="Basset" w:hAnsi="Basset" w:cs="B Nazanin" w:hint="cs"/>
          <w:sz w:val="24"/>
          <w:szCs w:val="24"/>
          <w:rtl/>
          <w:lang w:bidi="fa-IR"/>
        </w:rPr>
        <w:t xml:space="preserve"> هزینه بهای خدمات مسترد می گردد</w:t>
      </w:r>
      <w:r w:rsidR="00FA0CD1">
        <w:rPr>
          <w:rFonts w:ascii="Basset" w:hAnsi="Basset" w:cs="B Nazanin" w:hint="cs"/>
          <w:sz w:val="24"/>
          <w:szCs w:val="24"/>
          <w:rtl/>
          <w:lang w:bidi="fa-IR"/>
        </w:rPr>
        <w:t>.</w:t>
      </w:r>
    </w:p>
    <w:p w:rsidR="00B1338A" w:rsidRDefault="00FA0CD1" w:rsidP="006E3643">
      <w:pPr>
        <w:bidi/>
        <w:spacing w:after="0"/>
        <w:ind w:left="-29"/>
        <w:jc w:val="both"/>
        <w:rPr>
          <w:rFonts w:ascii="Basset" w:hAnsi="Basset" w:cs="B Nazanin"/>
          <w:sz w:val="24"/>
          <w:szCs w:val="24"/>
          <w:rtl/>
          <w:lang w:bidi="fa-IR"/>
        </w:rPr>
      </w:pPr>
      <w:r>
        <w:rPr>
          <w:rFonts w:ascii="Basset" w:hAnsi="Basset" w:cs="B Nazanin" w:hint="cs"/>
          <w:sz w:val="24"/>
          <w:szCs w:val="24"/>
          <w:rtl/>
          <w:lang w:bidi="fa-IR"/>
        </w:rPr>
        <w:t>1</w:t>
      </w:r>
      <w:r w:rsidR="00ED1ECE">
        <w:rPr>
          <w:rFonts w:ascii="Basset" w:hAnsi="Basset" w:cs="B Nazanin" w:hint="cs"/>
          <w:sz w:val="24"/>
          <w:szCs w:val="24"/>
          <w:rtl/>
          <w:lang w:bidi="fa-IR"/>
        </w:rPr>
        <w:t>4</w:t>
      </w:r>
      <w:r>
        <w:rPr>
          <w:rFonts w:ascii="Basset" w:hAnsi="Basset" w:cs="B Nazanin" w:hint="cs"/>
          <w:sz w:val="24"/>
          <w:szCs w:val="24"/>
          <w:rtl/>
          <w:lang w:bidi="fa-IR"/>
        </w:rPr>
        <w:t>-4 : در مواقعی که هنگام صدور پروانه ساختمانی اشتباه سهوی بر اساس ضوابط و قوانین شهرسازی و طرح تفصیلی صورت پذیرد با کسر عوارض نوسازی ، پسماند و بهای خدمات بازدید مابقی مبلغ عوارض مسترد میگردد .</w:t>
      </w:r>
    </w:p>
    <w:p w:rsidR="00207250" w:rsidRPr="007627A6" w:rsidRDefault="00ED1ECE" w:rsidP="006E3643">
      <w:pPr>
        <w:bidi/>
        <w:spacing w:after="0"/>
        <w:jc w:val="left"/>
        <w:rPr>
          <w:rFonts w:cs="2  Titr"/>
          <w:b/>
          <w:bCs/>
          <w:sz w:val="24"/>
          <w:szCs w:val="24"/>
          <w:rtl/>
        </w:rPr>
      </w:pPr>
      <w:r w:rsidRPr="007627A6">
        <w:rPr>
          <w:rFonts w:cs="2  Titr" w:hint="cs"/>
          <w:b/>
          <w:bCs/>
          <w:sz w:val="24"/>
          <w:szCs w:val="24"/>
          <w:rtl/>
        </w:rPr>
        <w:t>15</w:t>
      </w:r>
      <w:r w:rsidR="00207250" w:rsidRPr="007627A6">
        <w:rPr>
          <w:rFonts w:cs="2  Titr" w:hint="cs"/>
          <w:b/>
          <w:bCs/>
          <w:sz w:val="24"/>
          <w:szCs w:val="24"/>
          <w:rtl/>
        </w:rPr>
        <w:t xml:space="preserve"> -عوارض بقایای مطالبات سطح شهر بر کلیه عوارض و املاک واقع در شهر:</w:t>
      </w:r>
    </w:p>
    <w:p w:rsidR="00ED1ECE" w:rsidRPr="00ED1ECE" w:rsidRDefault="00ED1ECE" w:rsidP="006E3643">
      <w:pPr>
        <w:bidi/>
        <w:spacing w:after="0"/>
        <w:jc w:val="left"/>
        <w:rPr>
          <w:rFonts w:cs="B Nazanin"/>
          <w:sz w:val="24"/>
          <w:szCs w:val="24"/>
          <w:rtl/>
        </w:rPr>
      </w:pPr>
      <w:r w:rsidRPr="00ED1ECE">
        <w:rPr>
          <w:rFonts w:cs="B Nazanin" w:hint="cs"/>
          <w:sz w:val="24"/>
          <w:szCs w:val="24"/>
          <w:rtl/>
        </w:rPr>
        <w:t>نحوه محاسبه عوارض فوق از سال 1383 لغایت 1389 یک درصد ارزش قیمت منطقه ای عرصه و اعیان میباشد .</w:t>
      </w:r>
    </w:p>
    <w:p w:rsidR="00653F37" w:rsidRPr="004B41F7" w:rsidRDefault="00207250" w:rsidP="006E3643">
      <w:pPr>
        <w:bidi/>
        <w:spacing w:after="0"/>
        <w:jc w:val="both"/>
        <w:rPr>
          <w:rFonts w:cs="B Nazanin"/>
          <w:sz w:val="24"/>
          <w:szCs w:val="24"/>
          <w:rtl/>
          <w:lang w:bidi="fa-IR"/>
        </w:rPr>
      </w:pPr>
      <w:r w:rsidRPr="004B41F7">
        <w:rPr>
          <w:rFonts w:cs="B Nazanin" w:hint="cs"/>
          <w:sz w:val="24"/>
          <w:szCs w:val="24"/>
          <w:rtl/>
          <w:lang w:bidi="fa-IR"/>
        </w:rPr>
        <w:t>عوارض بقایای سطح شهر در محدوده قانونی و از مناطقی اخذ می گردد که شهرداری در آنجا خدما</w:t>
      </w:r>
      <w:r>
        <w:rPr>
          <w:rFonts w:cs="B Nazanin" w:hint="cs"/>
          <w:sz w:val="24"/>
          <w:szCs w:val="24"/>
          <w:rtl/>
          <w:lang w:bidi="fa-IR"/>
        </w:rPr>
        <w:t>ت ارائه می نماید و در خصوص حریم</w:t>
      </w:r>
      <w:r w:rsidRPr="004B41F7">
        <w:rPr>
          <w:rFonts w:cs="B Nazanin" w:hint="cs"/>
          <w:sz w:val="24"/>
          <w:szCs w:val="24"/>
          <w:rtl/>
          <w:lang w:bidi="fa-IR"/>
        </w:rPr>
        <w:t>، صرفا از مساحت اعیانی و عرصه زیربنای مربوطه اخذ می شود و مشمول عرصه های بدون</w:t>
      </w:r>
      <w:r>
        <w:rPr>
          <w:rFonts w:cs="B Nazanin" w:hint="cs"/>
          <w:sz w:val="24"/>
          <w:szCs w:val="24"/>
          <w:rtl/>
          <w:lang w:bidi="fa-IR"/>
        </w:rPr>
        <w:t xml:space="preserve"> بنا نمی شود</w:t>
      </w:r>
      <w:r w:rsidRPr="004B41F7">
        <w:rPr>
          <w:rFonts w:cs="B Nazanin" w:hint="cs"/>
          <w:sz w:val="24"/>
          <w:szCs w:val="24"/>
          <w:rtl/>
          <w:lang w:bidi="fa-IR"/>
        </w:rPr>
        <w:t xml:space="preserve">. </w:t>
      </w:r>
    </w:p>
    <w:p w:rsidR="00207250" w:rsidRPr="007627A6" w:rsidRDefault="00ED1ECE" w:rsidP="006E3643">
      <w:pPr>
        <w:bidi/>
        <w:spacing w:after="0"/>
        <w:ind w:left="-29"/>
        <w:jc w:val="both"/>
        <w:rPr>
          <w:rFonts w:ascii="Times New Roman" w:eastAsia="Calibri" w:hAnsi="Times New Roman" w:cs="2  Titr"/>
          <w:b/>
          <w:bCs/>
          <w:sz w:val="24"/>
          <w:szCs w:val="24"/>
          <w:rtl/>
          <w:lang w:bidi="fa-IR"/>
        </w:rPr>
      </w:pPr>
      <w:r w:rsidRPr="007627A6">
        <w:rPr>
          <w:rFonts w:ascii="Times New Roman" w:eastAsia="Calibri" w:hAnsi="Times New Roman" w:cs="2  Titr" w:hint="cs"/>
          <w:b/>
          <w:bCs/>
          <w:sz w:val="24"/>
          <w:szCs w:val="24"/>
          <w:rtl/>
          <w:lang w:bidi="fa-IR"/>
        </w:rPr>
        <w:t>16</w:t>
      </w:r>
      <w:r w:rsidR="00207250" w:rsidRPr="007627A6">
        <w:rPr>
          <w:rFonts w:ascii="Times New Roman" w:eastAsia="Calibri" w:hAnsi="Times New Roman" w:cs="2  Titr" w:hint="cs"/>
          <w:b/>
          <w:bCs/>
          <w:sz w:val="24"/>
          <w:szCs w:val="24"/>
          <w:rtl/>
          <w:lang w:bidi="fa-IR"/>
        </w:rPr>
        <w:t>-</w:t>
      </w:r>
      <w:r w:rsidR="00604A48" w:rsidRPr="007627A6">
        <w:rPr>
          <w:rFonts w:ascii="Times New Roman" w:eastAsia="Calibri" w:hAnsi="Times New Roman" w:cs="2  Titr" w:hint="cs"/>
          <w:b/>
          <w:bCs/>
          <w:sz w:val="24"/>
          <w:szCs w:val="24"/>
          <w:rtl/>
          <w:lang w:bidi="fa-IR"/>
        </w:rPr>
        <w:t>عوارض آتش نشانی در هنگام صدور پروانه ساختمانی :</w:t>
      </w:r>
    </w:p>
    <w:p w:rsidR="004B7F82" w:rsidRPr="00730C19" w:rsidRDefault="00207250" w:rsidP="006E3643">
      <w:pPr>
        <w:bidi/>
        <w:spacing w:after="0"/>
        <w:ind w:left="-29"/>
        <w:jc w:val="both"/>
        <w:rPr>
          <w:rFonts w:cs="B Nazanin"/>
          <w:sz w:val="24"/>
          <w:szCs w:val="24"/>
          <w:rtl/>
          <w:lang w:bidi="fa-IR"/>
        </w:rPr>
      </w:pPr>
      <w:r w:rsidRPr="004B41F7">
        <w:rPr>
          <w:rFonts w:cs="B Nazanin" w:hint="cs"/>
          <w:sz w:val="24"/>
          <w:szCs w:val="24"/>
          <w:rtl/>
          <w:lang w:bidi="fa-IR"/>
        </w:rPr>
        <w:t xml:space="preserve">این عوارض بمنظور افزایش ایمنی و ارتقاء سیستم آتش نشانی و به لحاظ ایجاد ایمنی لازم برای ساختمانها معادل </w:t>
      </w:r>
      <w:r w:rsidR="00B07653">
        <w:rPr>
          <w:rFonts w:cs="B Nazanin" w:hint="cs"/>
          <w:sz w:val="24"/>
          <w:szCs w:val="24"/>
          <w:rtl/>
          <w:lang w:bidi="fa-IR"/>
        </w:rPr>
        <w:t>4</w:t>
      </w:r>
      <w:r w:rsidRPr="004B41F7">
        <w:rPr>
          <w:rFonts w:cs="B Nazanin" w:hint="cs"/>
          <w:sz w:val="24"/>
          <w:szCs w:val="24"/>
          <w:rtl/>
          <w:lang w:bidi="fa-IR"/>
        </w:rPr>
        <w:t>%عوارض صدور پروانه ساختمانی</w:t>
      </w:r>
      <w:r w:rsidR="00ED1ECE">
        <w:rPr>
          <w:rFonts w:cs="B Nazanin" w:hint="cs"/>
          <w:sz w:val="24"/>
          <w:szCs w:val="24"/>
          <w:rtl/>
          <w:lang w:bidi="fa-IR"/>
        </w:rPr>
        <w:t xml:space="preserve"> </w:t>
      </w:r>
      <w:r w:rsidRPr="004B41F7">
        <w:rPr>
          <w:rFonts w:cs="B Nazanin" w:hint="cs"/>
          <w:sz w:val="24"/>
          <w:szCs w:val="24"/>
          <w:rtl/>
          <w:lang w:bidi="fa-IR"/>
        </w:rPr>
        <w:t xml:space="preserve"> (عوارض </w:t>
      </w:r>
      <w:r w:rsidR="008952D8">
        <w:rPr>
          <w:rFonts w:cs="B Nazanin" w:hint="cs"/>
          <w:sz w:val="24"/>
          <w:szCs w:val="24"/>
          <w:rtl/>
          <w:lang w:bidi="fa-IR"/>
        </w:rPr>
        <w:t>زیربنا)</w:t>
      </w:r>
      <w:r w:rsidR="00ED1ECE">
        <w:rPr>
          <w:rFonts w:cs="B Nazanin" w:hint="cs"/>
          <w:sz w:val="24"/>
          <w:szCs w:val="24"/>
          <w:rtl/>
          <w:lang w:bidi="fa-IR"/>
        </w:rPr>
        <w:t xml:space="preserve"> و بعد از کمیسیون</w:t>
      </w:r>
      <w:r w:rsidR="00B07653">
        <w:rPr>
          <w:rFonts w:cs="B Nazanin" w:hint="cs"/>
          <w:sz w:val="24"/>
          <w:szCs w:val="24"/>
          <w:rtl/>
          <w:lang w:bidi="fa-IR"/>
        </w:rPr>
        <w:t xml:space="preserve"> </w:t>
      </w:r>
      <w:r w:rsidRPr="004B41F7">
        <w:rPr>
          <w:rFonts w:cs="B Nazanin" w:hint="cs"/>
          <w:sz w:val="24"/>
          <w:szCs w:val="24"/>
          <w:rtl/>
          <w:lang w:bidi="fa-IR"/>
        </w:rPr>
        <w:t>محاسبه و اخذ می‏گردد.</w:t>
      </w:r>
    </w:p>
    <w:p w:rsidR="00207250" w:rsidRPr="006E3643" w:rsidRDefault="007B559E" w:rsidP="006E3643">
      <w:pPr>
        <w:bidi/>
        <w:spacing w:after="0"/>
        <w:ind w:left="-29"/>
        <w:jc w:val="both"/>
        <w:rPr>
          <w:rFonts w:ascii="Times New Roman" w:eastAsia="Calibri" w:hAnsi="Times New Roman" w:cs="2  Titr"/>
          <w:b/>
          <w:bCs/>
          <w:sz w:val="24"/>
          <w:szCs w:val="24"/>
          <w:rtl/>
          <w:lang w:bidi="fa-IR"/>
        </w:rPr>
      </w:pPr>
      <w:r>
        <w:rPr>
          <w:rFonts w:cs="2  Titr" w:hint="cs"/>
          <w:sz w:val="24"/>
          <w:szCs w:val="24"/>
          <w:rtl/>
        </w:rPr>
        <w:t>17</w:t>
      </w:r>
      <w:r w:rsidR="00207250" w:rsidRPr="006E3643">
        <w:rPr>
          <w:rFonts w:ascii="Times New Roman" w:eastAsia="Calibri" w:hAnsi="Times New Roman" w:cs="2  Titr" w:hint="cs"/>
          <w:b/>
          <w:bCs/>
          <w:sz w:val="24"/>
          <w:szCs w:val="24"/>
          <w:rtl/>
          <w:lang w:bidi="fa-IR"/>
        </w:rPr>
        <w:t>-</w:t>
      </w:r>
      <w:r w:rsidR="00604A48" w:rsidRPr="006E3643">
        <w:rPr>
          <w:rFonts w:ascii="Times New Roman" w:eastAsia="Calibri" w:hAnsi="Times New Roman" w:cs="2  Titr" w:hint="cs"/>
          <w:b/>
          <w:bCs/>
          <w:sz w:val="24"/>
          <w:szCs w:val="24"/>
          <w:rtl/>
          <w:lang w:bidi="fa-IR"/>
        </w:rPr>
        <w:t>بهاء خدمات کارشناسی و فنی</w:t>
      </w:r>
      <w:r w:rsidR="00207250" w:rsidRPr="006E3643">
        <w:rPr>
          <w:rFonts w:ascii="Times New Roman" w:eastAsia="Calibri" w:hAnsi="Times New Roman" w:cs="2  Titr" w:hint="cs"/>
          <w:b/>
          <w:bCs/>
          <w:sz w:val="24"/>
          <w:szCs w:val="24"/>
          <w:rtl/>
          <w:lang w:bidi="fa-IR"/>
        </w:rPr>
        <w:t>:</w:t>
      </w:r>
    </w:p>
    <w:p w:rsidR="00207250" w:rsidRPr="006E3643" w:rsidRDefault="00207250" w:rsidP="006E3643">
      <w:pPr>
        <w:bidi/>
        <w:spacing w:after="0"/>
        <w:ind w:left="-29"/>
        <w:jc w:val="both"/>
        <w:rPr>
          <w:rFonts w:cs="B Nazanin"/>
          <w:sz w:val="24"/>
          <w:szCs w:val="24"/>
          <w:rtl/>
          <w:lang w:bidi="fa-IR"/>
        </w:rPr>
      </w:pPr>
      <w:r w:rsidRPr="006E3643">
        <w:rPr>
          <w:rFonts w:cs="B Nazanin" w:hint="cs"/>
          <w:sz w:val="24"/>
          <w:szCs w:val="24"/>
          <w:rtl/>
          <w:lang w:bidi="fa-IR"/>
        </w:rPr>
        <w:t>نظر به ضرورت بازدید میدانی مامورین شهرداری جهت تعیین مساحت عرصه و اعیان املاک و اعلام نظریه کارشناسی هزینه های متعلقه به شرح ذیل تعیین می گردد:</w:t>
      </w:r>
    </w:p>
    <w:p w:rsidR="00207250" w:rsidRPr="006E3643" w:rsidRDefault="00207250" w:rsidP="006E3643">
      <w:pPr>
        <w:bidi/>
        <w:spacing w:after="0"/>
        <w:ind w:left="-29"/>
        <w:jc w:val="both"/>
        <w:rPr>
          <w:rFonts w:cs="B Nazanin"/>
          <w:sz w:val="24"/>
          <w:szCs w:val="24"/>
          <w:rtl/>
          <w:lang w:bidi="fa-IR"/>
        </w:rPr>
      </w:pPr>
      <w:r w:rsidRPr="006E3643">
        <w:rPr>
          <w:rFonts w:cs="B Nazanin" w:hint="cs"/>
          <w:sz w:val="24"/>
          <w:szCs w:val="24"/>
          <w:rtl/>
          <w:lang w:bidi="fa-IR"/>
        </w:rPr>
        <w:t>1</w:t>
      </w:r>
      <w:r w:rsidRPr="006E3643">
        <w:rPr>
          <w:rFonts w:ascii="Arial" w:hAnsi="Arial" w:cs="Arial" w:hint="cs"/>
          <w:sz w:val="24"/>
          <w:szCs w:val="24"/>
          <w:rtl/>
          <w:lang w:bidi="fa-IR"/>
        </w:rPr>
        <w:t>–</w:t>
      </w:r>
      <w:r w:rsidRPr="006E3643">
        <w:rPr>
          <w:rFonts w:cs="B Nazanin" w:hint="cs"/>
          <w:sz w:val="24"/>
          <w:szCs w:val="24"/>
          <w:rtl/>
          <w:lang w:bidi="fa-IR"/>
        </w:rPr>
        <w:t xml:space="preserve"> بابت تقاضای  بازدید ( صدور پروانه، مفاصا حساب، تفکیک، استعلام کاربری و....): </w:t>
      </w:r>
    </w:p>
    <w:p w:rsidR="00207250" w:rsidRPr="006E3643" w:rsidRDefault="00207250" w:rsidP="006E3643">
      <w:pPr>
        <w:bidi/>
        <w:spacing w:after="0"/>
        <w:ind w:left="-29"/>
        <w:jc w:val="both"/>
        <w:rPr>
          <w:rFonts w:cs="B Nazanin"/>
          <w:sz w:val="24"/>
          <w:szCs w:val="24"/>
          <w:rtl/>
          <w:lang w:bidi="fa-IR"/>
        </w:rPr>
      </w:pPr>
      <w:r w:rsidRPr="006E3643">
        <w:rPr>
          <w:rFonts w:cs="B Nazanin" w:hint="cs"/>
          <w:sz w:val="24"/>
          <w:szCs w:val="24"/>
          <w:rtl/>
          <w:lang w:bidi="fa-IR"/>
        </w:rPr>
        <w:t xml:space="preserve">- بر روی عرصه املاک تا 200 متر مربع عرصه </w:t>
      </w:r>
      <w:r w:rsidR="002862F1" w:rsidRPr="006E3643">
        <w:rPr>
          <w:rFonts w:cs="B Nazanin" w:hint="cs"/>
          <w:sz w:val="24"/>
          <w:szCs w:val="24"/>
          <w:rtl/>
          <w:lang w:bidi="fa-IR"/>
        </w:rPr>
        <w:t>000/</w:t>
      </w:r>
      <w:r w:rsidR="00863428" w:rsidRPr="006E3643">
        <w:rPr>
          <w:rFonts w:cs="B Nazanin" w:hint="cs"/>
          <w:sz w:val="24"/>
          <w:szCs w:val="24"/>
          <w:rtl/>
          <w:lang w:bidi="fa-IR"/>
        </w:rPr>
        <w:t>500</w:t>
      </w:r>
      <w:r w:rsidR="002862F1" w:rsidRPr="006E3643">
        <w:rPr>
          <w:rFonts w:cs="B Nazanin" w:hint="cs"/>
          <w:sz w:val="24"/>
          <w:szCs w:val="24"/>
          <w:rtl/>
          <w:lang w:bidi="fa-IR"/>
        </w:rPr>
        <w:t>/1</w:t>
      </w:r>
      <w:r w:rsidRPr="006E3643">
        <w:rPr>
          <w:rFonts w:cs="B Nazanin" w:hint="cs"/>
          <w:sz w:val="24"/>
          <w:szCs w:val="24"/>
          <w:rtl/>
          <w:lang w:bidi="fa-IR"/>
        </w:rPr>
        <w:t xml:space="preserve"> ریال.  </w:t>
      </w:r>
    </w:p>
    <w:p w:rsidR="00207250" w:rsidRDefault="00207250" w:rsidP="006E3643">
      <w:pPr>
        <w:bidi/>
        <w:spacing w:after="0"/>
        <w:ind w:left="-29"/>
        <w:jc w:val="both"/>
        <w:rPr>
          <w:rFonts w:cs="B Nazanin"/>
          <w:sz w:val="24"/>
          <w:szCs w:val="24"/>
          <w:rtl/>
        </w:rPr>
      </w:pPr>
      <w:r>
        <w:rPr>
          <w:rFonts w:cs="B Nazanin" w:hint="cs"/>
          <w:sz w:val="24"/>
          <w:szCs w:val="24"/>
          <w:rtl/>
        </w:rPr>
        <w:t>- از 201 متر به بال</w:t>
      </w:r>
      <w:r w:rsidR="004B56E7">
        <w:rPr>
          <w:rFonts w:cs="B Nazanin" w:hint="cs"/>
          <w:sz w:val="24"/>
          <w:szCs w:val="24"/>
          <w:rtl/>
        </w:rPr>
        <w:t>ا تا 500 متر مربع عرصه 000/</w:t>
      </w:r>
      <w:r w:rsidR="001762BE">
        <w:rPr>
          <w:rFonts w:cs="B Nazanin" w:hint="cs"/>
          <w:sz w:val="24"/>
          <w:szCs w:val="24"/>
          <w:rtl/>
        </w:rPr>
        <w:t>5</w:t>
      </w:r>
      <w:r w:rsidR="004B56E7">
        <w:rPr>
          <w:rFonts w:cs="B Nazanin" w:hint="cs"/>
          <w:sz w:val="24"/>
          <w:szCs w:val="24"/>
          <w:rtl/>
        </w:rPr>
        <w:t>00/</w:t>
      </w:r>
      <w:r w:rsidR="00863428">
        <w:rPr>
          <w:rFonts w:cs="B Nazanin" w:hint="cs"/>
          <w:sz w:val="24"/>
          <w:szCs w:val="24"/>
          <w:rtl/>
        </w:rPr>
        <w:t>3</w:t>
      </w:r>
      <w:r>
        <w:rPr>
          <w:rFonts w:cs="B Nazanin" w:hint="cs"/>
          <w:sz w:val="24"/>
          <w:szCs w:val="24"/>
          <w:rtl/>
        </w:rPr>
        <w:t xml:space="preserve"> ریال.</w:t>
      </w:r>
    </w:p>
    <w:p w:rsidR="00207250" w:rsidRPr="00B36DD6" w:rsidRDefault="0004428F" w:rsidP="006E3643">
      <w:pPr>
        <w:bidi/>
        <w:spacing w:after="0"/>
        <w:ind w:left="-29"/>
        <w:jc w:val="both"/>
        <w:rPr>
          <w:rFonts w:cs="B Nazanin"/>
          <w:sz w:val="24"/>
          <w:szCs w:val="24"/>
          <w:rtl/>
        </w:rPr>
      </w:pPr>
      <w:r>
        <w:rPr>
          <w:rFonts w:cs="B Nazanin" w:hint="cs"/>
          <w:sz w:val="24"/>
          <w:szCs w:val="24"/>
          <w:rtl/>
        </w:rPr>
        <w:lastRenderedPageBreak/>
        <w:t xml:space="preserve">- از 501 متر مربع </w:t>
      </w:r>
      <w:r w:rsidR="00207250">
        <w:rPr>
          <w:rFonts w:cs="B Nazanin" w:hint="cs"/>
          <w:sz w:val="24"/>
          <w:szCs w:val="24"/>
          <w:rtl/>
        </w:rPr>
        <w:t>به بالا به ازای هر متر مربع عرصه مع</w:t>
      </w:r>
      <w:r w:rsidR="004B56E7">
        <w:rPr>
          <w:rFonts w:cs="B Nazanin" w:hint="cs"/>
          <w:sz w:val="24"/>
          <w:szCs w:val="24"/>
          <w:rtl/>
        </w:rPr>
        <w:t>ادل</w:t>
      </w:r>
      <w:r w:rsidR="002D1B22">
        <w:rPr>
          <w:rFonts w:cs="B Nazanin" w:hint="cs"/>
          <w:sz w:val="24"/>
          <w:szCs w:val="24"/>
          <w:rtl/>
        </w:rPr>
        <w:t>000/</w:t>
      </w:r>
      <w:r w:rsidR="002D1EF3">
        <w:rPr>
          <w:rFonts w:cs="B Nazanin" w:hint="cs"/>
          <w:sz w:val="24"/>
          <w:szCs w:val="24"/>
          <w:rtl/>
          <w:lang w:bidi="fa-IR"/>
        </w:rPr>
        <w:t>6</w:t>
      </w:r>
      <w:r w:rsidR="00207250">
        <w:rPr>
          <w:rFonts w:cs="B Nazanin" w:hint="cs"/>
          <w:sz w:val="24"/>
          <w:szCs w:val="24"/>
          <w:rtl/>
        </w:rPr>
        <w:t xml:space="preserve">ریال. </w:t>
      </w:r>
    </w:p>
    <w:p w:rsidR="00207250" w:rsidRPr="00B36DD6" w:rsidRDefault="00207250" w:rsidP="006E3643">
      <w:pPr>
        <w:bidi/>
        <w:spacing w:after="0"/>
        <w:ind w:left="-29"/>
        <w:jc w:val="both"/>
        <w:rPr>
          <w:rFonts w:cs="B Nazanin"/>
          <w:sz w:val="24"/>
          <w:szCs w:val="24"/>
          <w:rtl/>
        </w:rPr>
      </w:pPr>
      <w:r>
        <w:rPr>
          <w:rFonts w:cs="B Nazanin" w:hint="cs"/>
          <w:sz w:val="24"/>
          <w:szCs w:val="24"/>
          <w:rtl/>
        </w:rPr>
        <w:t>2- در هردرخواست بازدید (</w:t>
      </w:r>
      <w:r w:rsidRPr="00B36DD6">
        <w:rPr>
          <w:rFonts w:cs="B Nazanin" w:hint="cs"/>
          <w:sz w:val="24"/>
          <w:szCs w:val="24"/>
          <w:rtl/>
        </w:rPr>
        <w:t>صدور عدم خلاف</w:t>
      </w:r>
      <w:r>
        <w:rPr>
          <w:rFonts w:cs="B Nazanin" w:hint="cs"/>
          <w:sz w:val="24"/>
          <w:szCs w:val="24"/>
          <w:rtl/>
        </w:rPr>
        <w:t>،</w:t>
      </w:r>
      <w:r w:rsidRPr="00B36DD6">
        <w:rPr>
          <w:rFonts w:cs="B Nazanin" w:hint="cs"/>
          <w:sz w:val="24"/>
          <w:szCs w:val="24"/>
          <w:rtl/>
        </w:rPr>
        <w:t xml:space="preserve"> پایانکار</w:t>
      </w:r>
      <w:r>
        <w:rPr>
          <w:rFonts w:cs="B Nazanin" w:hint="cs"/>
          <w:sz w:val="24"/>
          <w:szCs w:val="24"/>
          <w:rtl/>
        </w:rPr>
        <w:t>،</w:t>
      </w:r>
      <w:r w:rsidRPr="00B36DD6">
        <w:rPr>
          <w:rFonts w:cs="B Nazanin" w:hint="cs"/>
          <w:sz w:val="24"/>
          <w:szCs w:val="24"/>
          <w:rtl/>
        </w:rPr>
        <w:t xml:space="preserve"> استعلام آب</w:t>
      </w:r>
      <w:r>
        <w:rPr>
          <w:rFonts w:cs="B Nazanin" w:hint="cs"/>
          <w:sz w:val="24"/>
          <w:szCs w:val="24"/>
          <w:rtl/>
        </w:rPr>
        <w:t>،</w:t>
      </w:r>
      <w:r w:rsidRPr="00B36DD6">
        <w:rPr>
          <w:rFonts w:cs="B Nazanin" w:hint="cs"/>
          <w:sz w:val="24"/>
          <w:szCs w:val="24"/>
          <w:rtl/>
        </w:rPr>
        <w:t xml:space="preserve"> برق</w:t>
      </w:r>
      <w:r>
        <w:rPr>
          <w:rFonts w:cs="B Nazanin" w:hint="cs"/>
          <w:sz w:val="24"/>
          <w:szCs w:val="24"/>
          <w:rtl/>
        </w:rPr>
        <w:t>،</w:t>
      </w:r>
      <w:r w:rsidRPr="00B36DD6">
        <w:rPr>
          <w:rFonts w:cs="B Nazanin" w:hint="cs"/>
          <w:sz w:val="24"/>
          <w:szCs w:val="24"/>
          <w:rtl/>
        </w:rPr>
        <w:t xml:space="preserve"> گاز و...</w:t>
      </w:r>
      <w:r>
        <w:rPr>
          <w:rFonts w:cs="B Nazanin" w:hint="cs"/>
          <w:sz w:val="24"/>
          <w:szCs w:val="24"/>
          <w:rtl/>
        </w:rPr>
        <w:t>)</w:t>
      </w:r>
      <w:r w:rsidRPr="00B36DD6">
        <w:rPr>
          <w:rFonts w:cs="B Nazanin" w:hint="cs"/>
          <w:sz w:val="24"/>
          <w:szCs w:val="24"/>
          <w:rtl/>
        </w:rPr>
        <w:t xml:space="preserve"> بر</w:t>
      </w:r>
      <w:r>
        <w:rPr>
          <w:rFonts w:cs="B Nazanin" w:hint="cs"/>
          <w:sz w:val="24"/>
          <w:szCs w:val="24"/>
          <w:rtl/>
        </w:rPr>
        <w:t xml:space="preserve"> </w:t>
      </w:r>
      <w:r w:rsidR="00863428">
        <w:rPr>
          <w:rFonts w:cs="B Nazanin" w:hint="cs"/>
          <w:sz w:val="24"/>
          <w:szCs w:val="24"/>
          <w:rtl/>
        </w:rPr>
        <w:t>روی اعیان به ازای  هر متر مربع  000/</w:t>
      </w:r>
      <w:r w:rsidR="0004428F">
        <w:rPr>
          <w:rFonts w:cs="B Nazanin" w:hint="cs"/>
          <w:sz w:val="24"/>
          <w:szCs w:val="24"/>
          <w:rtl/>
        </w:rPr>
        <w:t>9</w:t>
      </w:r>
      <w:r w:rsidR="00863428">
        <w:rPr>
          <w:rFonts w:cs="B Nazanin" w:hint="cs"/>
          <w:sz w:val="24"/>
          <w:szCs w:val="24"/>
          <w:rtl/>
        </w:rPr>
        <w:t xml:space="preserve"> </w:t>
      </w:r>
      <w:r w:rsidRPr="00B36DD6">
        <w:rPr>
          <w:rFonts w:cs="B Nazanin" w:hint="cs"/>
          <w:sz w:val="24"/>
          <w:szCs w:val="24"/>
          <w:rtl/>
        </w:rPr>
        <w:t xml:space="preserve"> ریال</w:t>
      </w:r>
      <w:r>
        <w:rPr>
          <w:rFonts w:cs="B Nazanin" w:hint="cs"/>
          <w:sz w:val="24"/>
          <w:szCs w:val="24"/>
          <w:rtl/>
        </w:rPr>
        <w:t>.</w:t>
      </w:r>
    </w:p>
    <w:p w:rsidR="00207250" w:rsidRPr="00B36DD6" w:rsidRDefault="00207250" w:rsidP="006E3643">
      <w:pPr>
        <w:bidi/>
        <w:spacing w:after="0"/>
        <w:ind w:left="-29"/>
        <w:jc w:val="both"/>
        <w:rPr>
          <w:rFonts w:cs="B Nazanin"/>
          <w:sz w:val="24"/>
          <w:szCs w:val="24"/>
          <w:rtl/>
        </w:rPr>
      </w:pPr>
      <w:r w:rsidRPr="00B36DD6">
        <w:rPr>
          <w:rFonts w:cs="B Nazanin" w:hint="cs"/>
          <w:sz w:val="24"/>
          <w:szCs w:val="24"/>
          <w:rtl/>
        </w:rPr>
        <w:t>3- در هردرخواست بازدید و رسیدگی</w:t>
      </w:r>
      <w:r>
        <w:rPr>
          <w:rFonts w:cs="B Nazanin" w:hint="cs"/>
          <w:sz w:val="24"/>
          <w:szCs w:val="24"/>
          <w:rtl/>
        </w:rPr>
        <w:t xml:space="preserve"> به کارگاه ها و کارخانجات دایر به</w:t>
      </w:r>
      <w:r w:rsidR="00863428">
        <w:rPr>
          <w:rFonts w:cs="B Nazanin" w:hint="cs"/>
          <w:sz w:val="24"/>
          <w:szCs w:val="24"/>
          <w:rtl/>
        </w:rPr>
        <w:t xml:space="preserve"> ازای</w:t>
      </w:r>
      <w:r w:rsidRPr="00B36DD6">
        <w:rPr>
          <w:rFonts w:cs="B Nazanin" w:hint="cs"/>
          <w:sz w:val="24"/>
          <w:szCs w:val="24"/>
          <w:rtl/>
        </w:rPr>
        <w:t xml:space="preserve"> هر متر مربع عرصه مبلغ </w:t>
      </w:r>
      <w:r w:rsidR="00863428">
        <w:rPr>
          <w:rFonts w:cs="B Nazanin" w:hint="cs"/>
          <w:sz w:val="24"/>
          <w:szCs w:val="24"/>
          <w:rtl/>
        </w:rPr>
        <w:t>5000 ریال و اعیان000/8</w:t>
      </w:r>
      <w:r w:rsidRPr="00B36DD6">
        <w:rPr>
          <w:rFonts w:cs="B Nazanin" w:hint="cs"/>
          <w:sz w:val="24"/>
          <w:szCs w:val="24"/>
          <w:rtl/>
        </w:rPr>
        <w:t xml:space="preserve"> ریال</w:t>
      </w:r>
      <w:r>
        <w:rPr>
          <w:rFonts w:cs="B Nazanin" w:hint="cs"/>
          <w:sz w:val="24"/>
          <w:szCs w:val="24"/>
          <w:rtl/>
        </w:rPr>
        <w:t>.</w:t>
      </w:r>
    </w:p>
    <w:p w:rsidR="00207250" w:rsidRPr="00B36DD6" w:rsidRDefault="00207250" w:rsidP="006E3643">
      <w:pPr>
        <w:bidi/>
        <w:spacing w:after="0"/>
        <w:ind w:left="-29"/>
        <w:jc w:val="both"/>
        <w:rPr>
          <w:rFonts w:cs="B Nazanin"/>
          <w:sz w:val="24"/>
          <w:szCs w:val="24"/>
          <w:rtl/>
        </w:rPr>
      </w:pPr>
      <w:r w:rsidRPr="00B36DD6">
        <w:rPr>
          <w:rFonts w:cs="B Nazanin" w:hint="cs"/>
          <w:sz w:val="24"/>
          <w:szCs w:val="24"/>
          <w:rtl/>
        </w:rPr>
        <w:t>تبصره</w:t>
      </w:r>
      <w:r>
        <w:rPr>
          <w:rFonts w:cs="B Nazanin" w:hint="cs"/>
          <w:sz w:val="24"/>
          <w:szCs w:val="24"/>
          <w:rtl/>
        </w:rPr>
        <w:t>:</w:t>
      </w:r>
      <w:r w:rsidRPr="00B36DD6">
        <w:rPr>
          <w:rFonts w:cs="B Nazanin" w:hint="cs"/>
          <w:sz w:val="24"/>
          <w:szCs w:val="24"/>
          <w:rtl/>
        </w:rPr>
        <w:t xml:space="preserve"> درخصوص آن دسته از املاک که با گزارش واحد کنترل و</w:t>
      </w:r>
      <w:r>
        <w:rPr>
          <w:rFonts w:cs="B Nazanin" w:hint="cs"/>
          <w:sz w:val="24"/>
          <w:szCs w:val="24"/>
          <w:rtl/>
        </w:rPr>
        <w:t xml:space="preserve"> </w:t>
      </w:r>
      <w:r w:rsidRPr="00B36DD6">
        <w:rPr>
          <w:rFonts w:cs="B Nazanin" w:hint="cs"/>
          <w:sz w:val="24"/>
          <w:szCs w:val="24"/>
          <w:rtl/>
        </w:rPr>
        <w:t>نظارت شهرداری و سایردستگاههای اجرایی بدون مراجعه مالک یا ذینفع منجر به بازدید فنی می شود عوارض متناسب با مبالغ فوق به عنوان بدهی در پرونده درج می گردد تا نسبت به وصول آن هنگام مراجعه مالک اقدام لازم بعمل آید.</w:t>
      </w:r>
    </w:p>
    <w:p w:rsidR="00976A87" w:rsidRPr="00730C19" w:rsidRDefault="00207250" w:rsidP="006E3643">
      <w:pPr>
        <w:bidi/>
        <w:spacing w:after="0"/>
        <w:ind w:left="-29"/>
        <w:jc w:val="both"/>
        <w:rPr>
          <w:rFonts w:cs="B Nazanin"/>
          <w:sz w:val="24"/>
          <w:szCs w:val="24"/>
          <w:rtl/>
        </w:rPr>
      </w:pPr>
      <w:r w:rsidRPr="00B36DD6">
        <w:rPr>
          <w:rFonts w:cs="B Nazanin" w:hint="cs"/>
          <w:sz w:val="24"/>
          <w:szCs w:val="24"/>
          <w:rtl/>
        </w:rPr>
        <w:t>هزینه فک پلمپ و نیوجرسی واحدهای مسکونی، تجاری</w:t>
      </w:r>
      <w:r>
        <w:rPr>
          <w:rFonts w:cs="B Nazanin" w:hint="cs"/>
          <w:sz w:val="24"/>
          <w:szCs w:val="24"/>
          <w:rtl/>
        </w:rPr>
        <w:t xml:space="preserve">، صنعتی و غیره برای هر مرتبه </w:t>
      </w:r>
      <w:r w:rsidRPr="00B36DD6">
        <w:rPr>
          <w:rFonts w:cs="B Nazanin" w:hint="cs"/>
          <w:sz w:val="24"/>
          <w:szCs w:val="24"/>
          <w:rtl/>
        </w:rPr>
        <w:t>000/000/</w:t>
      </w:r>
      <w:r>
        <w:rPr>
          <w:rFonts w:cs="B Nazanin" w:hint="cs"/>
          <w:sz w:val="24"/>
          <w:szCs w:val="24"/>
          <w:rtl/>
        </w:rPr>
        <w:t>1</w:t>
      </w:r>
      <w:r w:rsidR="002B64F0">
        <w:rPr>
          <w:rFonts w:cs="B Nazanin" w:hint="cs"/>
          <w:sz w:val="24"/>
          <w:szCs w:val="24"/>
          <w:rtl/>
        </w:rPr>
        <w:t>4</w:t>
      </w:r>
      <w:r w:rsidRPr="00B36DD6">
        <w:rPr>
          <w:rFonts w:cs="B Nazanin" w:hint="cs"/>
          <w:sz w:val="24"/>
          <w:szCs w:val="24"/>
          <w:rtl/>
        </w:rPr>
        <w:t xml:space="preserve"> ریال می گردد</w:t>
      </w:r>
      <w:r>
        <w:rPr>
          <w:rFonts w:cs="B Nazanin" w:hint="cs"/>
          <w:sz w:val="24"/>
          <w:szCs w:val="24"/>
          <w:rtl/>
        </w:rPr>
        <w:t>.</w:t>
      </w:r>
    </w:p>
    <w:p w:rsidR="00207250" w:rsidRPr="002D33F6" w:rsidRDefault="007B559E" w:rsidP="006E3643">
      <w:pPr>
        <w:bidi/>
        <w:spacing w:after="0"/>
        <w:ind w:left="-29"/>
        <w:jc w:val="both"/>
        <w:rPr>
          <w:rFonts w:cs="B Titr"/>
          <w:sz w:val="24"/>
          <w:szCs w:val="24"/>
          <w:rtl/>
        </w:rPr>
      </w:pPr>
      <w:r>
        <w:rPr>
          <w:rFonts w:cs="B Titr" w:hint="cs"/>
          <w:sz w:val="24"/>
          <w:szCs w:val="24"/>
          <w:rtl/>
        </w:rPr>
        <w:t>18</w:t>
      </w:r>
      <w:r w:rsidR="00207250" w:rsidRPr="002E5D4B">
        <w:rPr>
          <w:rFonts w:cs="B Titr" w:hint="cs"/>
          <w:sz w:val="26"/>
          <w:szCs w:val="26"/>
          <w:rtl/>
        </w:rPr>
        <w:t>-</w:t>
      </w:r>
      <w:r w:rsidR="00CC0807" w:rsidRPr="002E5D4B">
        <w:rPr>
          <w:rFonts w:ascii="Basset" w:hAnsi="Basset" w:cs="2  Titr" w:hint="cs"/>
          <w:b/>
          <w:bCs/>
          <w:sz w:val="26"/>
          <w:szCs w:val="26"/>
          <w:rtl/>
          <w:lang w:bidi="fa-IR"/>
        </w:rPr>
        <w:t xml:space="preserve"> بهاء خدمات صدور مجوز حفاری ،حفاری ،لکه گیری و ترمیم آسفالت معابر</w:t>
      </w:r>
      <w:r w:rsidR="00207250" w:rsidRPr="002E5D4B">
        <w:rPr>
          <w:rFonts w:cs="B Titr" w:hint="cs"/>
          <w:sz w:val="26"/>
          <w:szCs w:val="26"/>
          <w:rtl/>
        </w:rPr>
        <w:t>:</w:t>
      </w:r>
    </w:p>
    <w:p w:rsidR="007B559E" w:rsidRPr="002D1EF3" w:rsidRDefault="00207250" w:rsidP="006E3643">
      <w:pPr>
        <w:bidi/>
        <w:spacing w:after="0"/>
        <w:ind w:left="-29"/>
        <w:jc w:val="both"/>
        <w:rPr>
          <w:rFonts w:cs="B Nazanin"/>
          <w:sz w:val="24"/>
          <w:szCs w:val="24"/>
          <w:rtl/>
        </w:rPr>
      </w:pPr>
      <w:r w:rsidRPr="002D1EF3">
        <w:rPr>
          <w:rFonts w:cs="B Nazanin" w:hint="cs"/>
          <w:sz w:val="24"/>
          <w:szCs w:val="24"/>
          <w:rtl/>
        </w:rPr>
        <w:t>براساس ماده 103 قانون شهرداري ها كليه ي وزارتخانه ها و موسسات دولتي و خصوصي موظفند قبل از هرگونه اقدامي نسبت به كارهاي عمراني واقع در مناطق مندرج در ماده 97 و 98 از قبيل احداث شبكه تلفن، برق و آب و ساير تاسيسات و همچنين اتصال راه هاي عمومي و فردي رعايت نقشه جامع شهر سازي را بنمايند. اين قبیل اقدام بايد با موافقت كتبي شهرداري انجام گيرد و موسسه اقدام كننده مكلف است هرگونه خرابي و زياني را كه در اثر اقدامات مزبور به آسفالت يا ساختمان ها و معابر عمومي وارد آيد در مدت متناسبي كه با جلب نظر شهرداري تعيين خواهد شد ترميم نموده و به وضع اول درآورد، در غیر اين صورت شهرداري، خرابي و زيان وارده را ترميم و به حالت اول درآورده و هزينه ترميم شده را طبق دستورالعمل و آيين نامه مربوطه با 10% اضافه از طريق اجراي ثبت اسناد وصول خواهد كرد</w:t>
      </w:r>
      <w:r w:rsidRPr="002D1EF3">
        <w:rPr>
          <w:rFonts w:cs="B Nazanin"/>
          <w:sz w:val="24"/>
          <w:szCs w:val="24"/>
        </w:rPr>
        <w:t>.</w:t>
      </w:r>
    </w:p>
    <w:p w:rsidR="00207250" w:rsidRPr="006E3643" w:rsidRDefault="00207250" w:rsidP="00E16071">
      <w:pPr>
        <w:bidi/>
        <w:spacing w:after="0" w:line="480" w:lineRule="auto"/>
        <w:ind w:left="-29"/>
        <w:jc w:val="center"/>
        <w:rPr>
          <w:rFonts w:ascii="Basset" w:hAnsi="Basset" w:cs="2  Titr"/>
          <w:b/>
          <w:bCs/>
          <w:sz w:val="24"/>
          <w:szCs w:val="24"/>
          <w:rtl/>
          <w:lang w:bidi="fa-IR"/>
        </w:rPr>
      </w:pPr>
      <w:r w:rsidRPr="006E3643">
        <w:rPr>
          <w:rFonts w:ascii="Basset" w:hAnsi="Basset" w:cs="2  Titr" w:hint="cs"/>
          <w:b/>
          <w:bCs/>
          <w:sz w:val="24"/>
          <w:szCs w:val="24"/>
          <w:rtl/>
          <w:lang w:bidi="fa-IR"/>
        </w:rPr>
        <w:t>جدول محاسبات هزینه های حفاری</w:t>
      </w:r>
    </w:p>
    <w:tbl>
      <w:tblPr>
        <w:tblStyle w:val="TableGrid"/>
        <w:bidiVisual/>
        <w:tblW w:w="0" w:type="auto"/>
        <w:tblLook w:val="04A0" w:firstRow="1" w:lastRow="0" w:firstColumn="1" w:lastColumn="0" w:noHBand="0" w:noVBand="1"/>
      </w:tblPr>
      <w:tblGrid>
        <w:gridCol w:w="694"/>
        <w:gridCol w:w="4389"/>
        <w:gridCol w:w="4376"/>
      </w:tblGrid>
      <w:tr w:rsidR="00207250" w:rsidRPr="00B36DD6" w:rsidTr="00E16071">
        <w:trPr>
          <w:trHeight w:val="530"/>
        </w:trPr>
        <w:tc>
          <w:tcPr>
            <w:tcW w:w="694" w:type="dxa"/>
            <w:shd w:val="clear" w:color="auto" w:fill="B8CCE4" w:themeFill="accent1" w:themeFillTint="66"/>
            <w:vAlign w:val="center"/>
          </w:tcPr>
          <w:p w:rsidR="00207250" w:rsidRPr="007E06AD" w:rsidRDefault="00207250" w:rsidP="0074436A">
            <w:pPr>
              <w:bidi/>
              <w:ind w:left="-29"/>
              <w:jc w:val="center"/>
              <w:rPr>
                <w:rFonts w:ascii="Basset" w:hAnsi="Basset" w:cs="2  Titr"/>
                <w:b/>
                <w:bCs/>
                <w:sz w:val="24"/>
                <w:szCs w:val="24"/>
                <w:rtl/>
                <w:lang w:bidi="fa-IR"/>
              </w:rPr>
            </w:pPr>
            <w:r w:rsidRPr="007E06AD">
              <w:rPr>
                <w:rFonts w:ascii="Basset" w:hAnsi="Basset" w:cs="2  Titr" w:hint="cs"/>
                <w:b/>
                <w:bCs/>
                <w:sz w:val="24"/>
                <w:szCs w:val="24"/>
                <w:rtl/>
                <w:lang w:bidi="fa-IR"/>
              </w:rPr>
              <w:t>ردیف</w:t>
            </w:r>
          </w:p>
        </w:tc>
        <w:tc>
          <w:tcPr>
            <w:tcW w:w="4389" w:type="dxa"/>
            <w:shd w:val="clear" w:color="auto" w:fill="B8CCE4" w:themeFill="accent1" w:themeFillTint="66"/>
            <w:vAlign w:val="center"/>
          </w:tcPr>
          <w:p w:rsidR="00207250" w:rsidRPr="007E06AD" w:rsidRDefault="00207250" w:rsidP="0074436A">
            <w:pPr>
              <w:bidi/>
              <w:ind w:left="-29"/>
              <w:jc w:val="center"/>
              <w:rPr>
                <w:rFonts w:ascii="Basset" w:hAnsi="Basset" w:cs="2  Titr"/>
                <w:b/>
                <w:bCs/>
                <w:sz w:val="24"/>
                <w:szCs w:val="24"/>
                <w:rtl/>
                <w:lang w:bidi="fa-IR"/>
              </w:rPr>
            </w:pPr>
            <w:r w:rsidRPr="007E06AD">
              <w:rPr>
                <w:rFonts w:ascii="Basset" w:hAnsi="Basset" w:cs="2  Titr" w:hint="cs"/>
                <w:b/>
                <w:bCs/>
                <w:sz w:val="24"/>
                <w:szCs w:val="24"/>
                <w:rtl/>
                <w:lang w:bidi="fa-IR"/>
              </w:rPr>
              <w:t>نوع حفاری</w:t>
            </w:r>
          </w:p>
        </w:tc>
        <w:tc>
          <w:tcPr>
            <w:tcW w:w="4376" w:type="dxa"/>
            <w:shd w:val="clear" w:color="auto" w:fill="B8CCE4" w:themeFill="accent1" w:themeFillTint="66"/>
            <w:vAlign w:val="center"/>
          </w:tcPr>
          <w:p w:rsidR="00207250" w:rsidRPr="007E06AD" w:rsidRDefault="00207250" w:rsidP="00A91192">
            <w:pPr>
              <w:bidi/>
              <w:ind w:left="-29"/>
              <w:jc w:val="center"/>
              <w:rPr>
                <w:rFonts w:ascii="Basset" w:hAnsi="Basset" w:cs="2  Titr"/>
                <w:b/>
                <w:bCs/>
                <w:sz w:val="24"/>
                <w:szCs w:val="24"/>
                <w:rtl/>
                <w:lang w:bidi="fa-IR"/>
              </w:rPr>
            </w:pPr>
            <w:r w:rsidRPr="007E06AD">
              <w:rPr>
                <w:rFonts w:ascii="Basset" w:hAnsi="Basset" w:cs="2  Titr" w:hint="cs"/>
                <w:b/>
                <w:bCs/>
                <w:sz w:val="24"/>
                <w:szCs w:val="24"/>
                <w:rtl/>
                <w:lang w:bidi="fa-IR"/>
              </w:rPr>
              <w:t>مبلغ ریالی به ازای هر متر</w:t>
            </w:r>
            <w:r w:rsidR="00C536EA">
              <w:rPr>
                <w:rFonts w:ascii="Basset" w:hAnsi="Basset" w:cs="2  Titr" w:hint="cs"/>
                <w:b/>
                <w:bCs/>
                <w:sz w:val="24"/>
                <w:szCs w:val="24"/>
                <w:rtl/>
                <w:lang w:bidi="fa-IR"/>
              </w:rPr>
              <w:t xml:space="preserve"> </w:t>
            </w:r>
            <w:r w:rsidR="00A91192">
              <w:rPr>
                <w:rFonts w:ascii="Basset" w:hAnsi="Basset" w:cs="2  Titr" w:hint="cs"/>
                <w:b/>
                <w:bCs/>
                <w:sz w:val="24"/>
                <w:szCs w:val="24"/>
                <w:rtl/>
                <w:lang w:bidi="fa-IR"/>
              </w:rPr>
              <w:t>طول</w:t>
            </w:r>
          </w:p>
        </w:tc>
      </w:tr>
      <w:tr w:rsidR="00207250" w:rsidRPr="00B36DD6" w:rsidTr="00E16071">
        <w:trPr>
          <w:trHeight w:val="431"/>
        </w:trPr>
        <w:tc>
          <w:tcPr>
            <w:tcW w:w="694" w:type="dxa"/>
            <w:vAlign w:val="center"/>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1</w:t>
            </w:r>
          </w:p>
        </w:tc>
        <w:tc>
          <w:tcPr>
            <w:tcW w:w="4389" w:type="dxa"/>
            <w:vAlign w:val="center"/>
          </w:tcPr>
          <w:p w:rsidR="00207250" w:rsidRPr="00B36DD6" w:rsidRDefault="00207250" w:rsidP="0074436A">
            <w:pPr>
              <w:bidi/>
              <w:ind w:left="-29"/>
              <w:jc w:val="left"/>
              <w:rPr>
                <w:rFonts w:ascii="Basset" w:hAnsi="Basset" w:cs="B Nazanin"/>
                <w:sz w:val="24"/>
                <w:szCs w:val="24"/>
                <w:rtl/>
                <w:lang w:bidi="fa-IR"/>
              </w:rPr>
            </w:pPr>
            <w:r w:rsidRPr="00B36DD6">
              <w:rPr>
                <w:rFonts w:ascii="Basset" w:hAnsi="Basset" w:cs="B Nazanin" w:hint="cs"/>
                <w:sz w:val="24"/>
                <w:szCs w:val="24"/>
                <w:rtl/>
                <w:lang w:bidi="fa-IR"/>
              </w:rPr>
              <w:t>زیر سازی و آسفالت توسط</w:t>
            </w:r>
            <w:r>
              <w:rPr>
                <w:rFonts w:ascii="Basset" w:hAnsi="Basset" w:cs="B Nazanin" w:hint="cs"/>
                <w:sz w:val="24"/>
                <w:szCs w:val="24"/>
                <w:rtl/>
                <w:lang w:bidi="fa-IR"/>
              </w:rPr>
              <w:t xml:space="preserve"> اشخاص حقیقی و حقوقی</w:t>
            </w:r>
          </w:p>
        </w:tc>
        <w:tc>
          <w:tcPr>
            <w:tcW w:w="4376" w:type="dxa"/>
            <w:vAlign w:val="center"/>
          </w:tcPr>
          <w:p w:rsidR="00207250" w:rsidRPr="00B36DD6" w:rsidRDefault="00863428" w:rsidP="0074436A">
            <w:pPr>
              <w:bidi/>
              <w:ind w:left="-29"/>
              <w:jc w:val="center"/>
              <w:rPr>
                <w:rFonts w:ascii="Basset" w:hAnsi="Basset" w:cs="B Nazanin"/>
                <w:sz w:val="24"/>
                <w:szCs w:val="24"/>
                <w:rtl/>
                <w:lang w:bidi="fa-IR"/>
              </w:rPr>
            </w:pPr>
            <w:r>
              <w:rPr>
                <w:rFonts w:ascii="Basset" w:hAnsi="Basset" w:cs="B Nazanin" w:hint="cs"/>
                <w:sz w:val="24"/>
                <w:szCs w:val="24"/>
                <w:rtl/>
                <w:lang w:bidi="fa-IR"/>
              </w:rPr>
              <w:t>7،410،000</w:t>
            </w:r>
          </w:p>
        </w:tc>
      </w:tr>
      <w:tr w:rsidR="00207250" w:rsidRPr="00B36DD6" w:rsidTr="00E16071">
        <w:trPr>
          <w:trHeight w:val="350"/>
        </w:trPr>
        <w:tc>
          <w:tcPr>
            <w:tcW w:w="694" w:type="dxa"/>
            <w:vAlign w:val="center"/>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2</w:t>
            </w:r>
          </w:p>
        </w:tc>
        <w:tc>
          <w:tcPr>
            <w:tcW w:w="4389" w:type="dxa"/>
            <w:vAlign w:val="center"/>
          </w:tcPr>
          <w:p w:rsidR="00207250" w:rsidRPr="00B36DD6" w:rsidRDefault="00207250" w:rsidP="0074436A">
            <w:pPr>
              <w:bidi/>
              <w:ind w:left="-29"/>
              <w:jc w:val="left"/>
              <w:rPr>
                <w:rFonts w:ascii="Basset" w:hAnsi="Basset" w:cs="B Nazanin"/>
                <w:sz w:val="24"/>
                <w:szCs w:val="24"/>
                <w:rtl/>
                <w:lang w:bidi="fa-IR"/>
              </w:rPr>
            </w:pPr>
            <w:r w:rsidRPr="00B36DD6">
              <w:rPr>
                <w:rFonts w:ascii="Basset" w:hAnsi="Basset" w:cs="B Nazanin" w:hint="cs"/>
                <w:sz w:val="24"/>
                <w:szCs w:val="24"/>
                <w:rtl/>
                <w:lang w:bidi="fa-IR"/>
              </w:rPr>
              <w:t xml:space="preserve">آسفالت توسط </w:t>
            </w:r>
            <w:r w:rsidRPr="000F7919">
              <w:rPr>
                <w:rFonts w:ascii="Basset" w:hAnsi="Basset" w:cs="B Nazanin"/>
                <w:sz w:val="24"/>
                <w:szCs w:val="24"/>
                <w:rtl/>
                <w:lang w:bidi="fa-IR"/>
              </w:rPr>
              <w:t>اشخاص حق</w:t>
            </w:r>
            <w:r w:rsidRPr="000F7919">
              <w:rPr>
                <w:rFonts w:ascii="Basset" w:hAnsi="Basset" w:cs="B Nazanin" w:hint="cs"/>
                <w:sz w:val="24"/>
                <w:szCs w:val="24"/>
                <w:rtl/>
                <w:lang w:bidi="fa-IR"/>
              </w:rPr>
              <w:t>ی</w:t>
            </w:r>
            <w:r w:rsidRPr="000F7919">
              <w:rPr>
                <w:rFonts w:ascii="Basset" w:hAnsi="Basset" w:cs="B Nazanin" w:hint="eastAsia"/>
                <w:sz w:val="24"/>
                <w:szCs w:val="24"/>
                <w:rtl/>
                <w:lang w:bidi="fa-IR"/>
              </w:rPr>
              <w:t>ق</w:t>
            </w:r>
            <w:r w:rsidRPr="000F7919">
              <w:rPr>
                <w:rFonts w:ascii="Basset" w:hAnsi="Basset" w:cs="B Nazanin" w:hint="cs"/>
                <w:sz w:val="24"/>
                <w:szCs w:val="24"/>
                <w:rtl/>
                <w:lang w:bidi="fa-IR"/>
              </w:rPr>
              <w:t>ی</w:t>
            </w:r>
            <w:r w:rsidRPr="000F7919">
              <w:rPr>
                <w:rFonts w:ascii="Basset" w:hAnsi="Basset" w:cs="B Nazanin"/>
                <w:sz w:val="24"/>
                <w:szCs w:val="24"/>
                <w:rtl/>
                <w:lang w:bidi="fa-IR"/>
              </w:rPr>
              <w:t xml:space="preserve"> و حقوق</w:t>
            </w:r>
            <w:r w:rsidRPr="000F7919">
              <w:rPr>
                <w:rFonts w:ascii="Basset" w:hAnsi="Basset" w:cs="B Nazanin" w:hint="cs"/>
                <w:sz w:val="24"/>
                <w:szCs w:val="24"/>
                <w:rtl/>
                <w:lang w:bidi="fa-IR"/>
              </w:rPr>
              <w:t>ی</w:t>
            </w:r>
          </w:p>
        </w:tc>
        <w:tc>
          <w:tcPr>
            <w:tcW w:w="4376" w:type="dxa"/>
            <w:vAlign w:val="center"/>
          </w:tcPr>
          <w:p w:rsidR="00207250" w:rsidRPr="00B36DD6" w:rsidRDefault="00863428" w:rsidP="00863428">
            <w:pPr>
              <w:bidi/>
              <w:ind w:left="-29"/>
              <w:jc w:val="center"/>
              <w:rPr>
                <w:rFonts w:ascii="Basset" w:hAnsi="Basset" w:cs="B Nazanin"/>
                <w:sz w:val="24"/>
                <w:szCs w:val="24"/>
                <w:rtl/>
                <w:lang w:bidi="fa-IR"/>
              </w:rPr>
            </w:pPr>
            <w:r>
              <w:rPr>
                <w:rFonts w:ascii="Basset" w:hAnsi="Basset" w:cs="B Nazanin" w:hint="cs"/>
                <w:sz w:val="24"/>
                <w:szCs w:val="24"/>
                <w:rtl/>
                <w:lang w:bidi="fa-IR"/>
              </w:rPr>
              <w:t xml:space="preserve"> 4،680،000 </w:t>
            </w:r>
          </w:p>
        </w:tc>
      </w:tr>
      <w:tr w:rsidR="00207250" w:rsidRPr="00B36DD6" w:rsidTr="00E16071">
        <w:trPr>
          <w:trHeight w:val="350"/>
        </w:trPr>
        <w:tc>
          <w:tcPr>
            <w:tcW w:w="694" w:type="dxa"/>
            <w:vAlign w:val="center"/>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3</w:t>
            </w:r>
          </w:p>
        </w:tc>
        <w:tc>
          <w:tcPr>
            <w:tcW w:w="4389" w:type="dxa"/>
            <w:vAlign w:val="center"/>
          </w:tcPr>
          <w:p w:rsidR="00207250" w:rsidRPr="00B36DD6" w:rsidRDefault="00207250" w:rsidP="0074436A">
            <w:pPr>
              <w:bidi/>
              <w:ind w:left="-29"/>
              <w:jc w:val="left"/>
              <w:rPr>
                <w:rFonts w:ascii="Basset" w:hAnsi="Basset" w:cs="B Nazanin"/>
                <w:sz w:val="24"/>
                <w:szCs w:val="24"/>
                <w:rtl/>
                <w:lang w:bidi="fa-IR"/>
              </w:rPr>
            </w:pPr>
            <w:r w:rsidRPr="00B36DD6">
              <w:rPr>
                <w:rFonts w:ascii="Basset" w:hAnsi="Basset" w:cs="B Nazanin" w:hint="cs"/>
                <w:sz w:val="24"/>
                <w:szCs w:val="24"/>
                <w:rtl/>
                <w:lang w:bidi="fa-IR"/>
              </w:rPr>
              <w:t>روکش آسفالت</w:t>
            </w:r>
          </w:p>
        </w:tc>
        <w:tc>
          <w:tcPr>
            <w:tcW w:w="4376" w:type="dxa"/>
            <w:vAlign w:val="center"/>
          </w:tcPr>
          <w:p w:rsidR="00207250" w:rsidRPr="00B36DD6" w:rsidRDefault="00863428" w:rsidP="0074436A">
            <w:pPr>
              <w:bidi/>
              <w:ind w:left="-29"/>
              <w:jc w:val="center"/>
              <w:rPr>
                <w:rFonts w:ascii="Basset" w:hAnsi="Basset" w:cs="B Nazanin"/>
                <w:sz w:val="24"/>
                <w:szCs w:val="24"/>
                <w:rtl/>
                <w:lang w:bidi="fa-IR"/>
              </w:rPr>
            </w:pPr>
            <w:r>
              <w:rPr>
                <w:rFonts w:ascii="Basset" w:hAnsi="Basset" w:cs="B Nazanin" w:hint="cs"/>
                <w:sz w:val="24"/>
                <w:szCs w:val="24"/>
                <w:rtl/>
                <w:lang w:bidi="fa-IR"/>
              </w:rPr>
              <w:t xml:space="preserve"> 2،730،000</w:t>
            </w:r>
          </w:p>
        </w:tc>
      </w:tr>
      <w:tr w:rsidR="00207250" w:rsidRPr="00B36DD6" w:rsidTr="00E16071">
        <w:trPr>
          <w:trHeight w:val="251"/>
        </w:trPr>
        <w:tc>
          <w:tcPr>
            <w:tcW w:w="694" w:type="dxa"/>
            <w:vAlign w:val="center"/>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4</w:t>
            </w:r>
          </w:p>
        </w:tc>
        <w:tc>
          <w:tcPr>
            <w:tcW w:w="4389" w:type="dxa"/>
            <w:vAlign w:val="center"/>
          </w:tcPr>
          <w:p w:rsidR="00207250" w:rsidRPr="00B36DD6" w:rsidRDefault="00207250" w:rsidP="0074436A">
            <w:pPr>
              <w:bidi/>
              <w:ind w:left="-29"/>
              <w:jc w:val="left"/>
              <w:rPr>
                <w:rFonts w:ascii="Basset" w:hAnsi="Basset" w:cs="B Nazanin"/>
                <w:sz w:val="24"/>
                <w:szCs w:val="24"/>
                <w:rtl/>
                <w:lang w:bidi="fa-IR"/>
              </w:rPr>
            </w:pPr>
            <w:r w:rsidRPr="00B36DD6">
              <w:rPr>
                <w:rFonts w:ascii="Basset" w:hAnsi="Basset" w:cs="B Nazanin" w:hint="cs"/>
                <w:sz w:val="24"/>
                <w:szCs w:val="24"/>
                <w:rtl/>
                <w:lang w:bidi="fa-IR"/>
              </w:rPr>
              <w:t>حفاری پیاده رو</w:t>
            </w:r>
          </w:p>
        </w:tc>
        <w:tc>
          <w:tcPr>
            <w:tcW w:w="4376" w:type="dxa"/>
            <w:vAlign w:val="center"/>
          </w:tcPr>
          <w:p w:rsidR="00207250" w:rsidRPr="00B36DD6" w:rsidRDefault="00863428" w:rsidP="0074436A">
            <w:pPr>
              <w:bidi/>
              <w:ind w:left="-29"/>
              <w:jc w:val="center"/>
              <w:rPr>
                <w:rFonts w:ascii="Basset" w:hAnsi="Basset" w:cs="B Nazanin"/>
                <w:sz w:val="24"/>
                <w:szCs w:val="24"/>
                <w:rtl/>
                <w:lang w:bidi="fa-IR"/>
              </w:rPr>
            </w:pPr>
            <w:r>
              <w:rPr>
                <w:rFonts w:ascii="Basset" w:hAnsi="Basset" w:cs="B Nazanin" w:hint="cs"/>
                <w:sz w:val="24"/>
                <w:szCs w:val="24"/>
                <w:rtl/>
                <w:lang w:bidi="fa-IR"/>
              </w:rPr>
              <w:t xml:space="preserve">4،875،000 </w:t>
            </w:r>
          </w:p>
        </w:tc>
      </w:tr>
      <w:tr w:rsidR="00207250" w:rsidRPr="00B36DD6" w:rsidTr="00E16071">
        <w:trPr>
          <w:trHeight w:val="251"/>
        </w:trPr>
        <w:tc>
          <w:tcPr>
            <w:tcW w:w="694" w:type="dxa"/>
            <w:vAlign w:val="center"/>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5</w:t>
            </w:r>
          </w:p>
        </w:tc>
        <w:tc>
          <w:tcPr>
            <w:tcW w:w="4389" w:type="dxa"/>
            <w:vAlign w:val="center"/>
          </w:tcPr>
          <w:p w:rsidR="00207250" w:rsidRPr="00B36DD6" w:rsidRDefault="00207250" w:rsidP="0074436A">
            <w:pPr>
              <w:bidi/>
              <w:ind w:left="-29"/>
              <w:jc w:val="left"/>
              <w:rPr>
                <w:rFonts w:ascii="Basset" w:hAnsi="Basset" w:cs="B Nazanin"/>
                <w:sz w:val="24"/>
                <w:szCs w:val="24"/>
                <w:rtl/>
                <w:lang w:bidi="fa-IR"/>
              </w:rPr>
            </w:pPr>
            <w:r w:rsidRPr="00B36DD6">
              <w:rPr>
                <w:rFonts w:ascii="Basset" w:hAnsi="Basset" w:cs="B Nazanin" w:hint="cs"/>
                <w:sz w:val="24"/>
                <w:szCs w:val="24"/>
                <w:rtl/>
                <w:lang w:bidi="fa-IR"/>
              </w:rPr>
              <w:t>حفاری خاکی</w:t>
            </w:r>
          </w:p>
        </w:tc>
        <w:tc>
          <w:tcPr>
            <w:tcW w:w="4376" w:type="dxa"/>
            <w:vAlign w:val="center"/>
          </w:tcPr>
          <w:p w:rsidR="00207250" w:rsidRPr="00B36DD6" w:rsidRDefault="00863428" w:rsidP="0074436A">
            <w:pPr>
              <w:bidi/>
              <w:ind w:left="-29"/>
              <w:jc w:val="center"/>
              <w:rPr>
                <w:rFonts w:ascii="Basset" w:hAnsi="Basset" w:cs="B Nazanin"/>
                <w:sz w:val="24"/>
                <w:szCs w:val="24"/>
                <w:rtl/>
                <w:lang w:bidi="fa-IR"/>
              </w:rPr>
            </w:pPr>
            <w:r>
              <w:rPr>
                <w:rFonts w:ascii="Basset" w:hAnsi="Basset" w:cs="B Nazanin" w:hint="cs"/>
                <w:sz w:val="24"/>
                <w:szCs w:val="24"/>
                <w:rtl/>
                <w:lang w:bidi="fa-IR"/>
              </w:rPr>
              <w:t xml:space="preserve">1،560،000 </w:t>
            </w:r>
          </w:p>
        </w:tc>
      </w:tr>
      <w:tr w:rsidR="00207250" w:rsidRPr="00B36DD6" w:rsidTr="00E16071">
        <w:trPr>
          <w:trHeight w:val="251"/>
        </w:trPr>
        <w:tc>
          <w:tcPr>
            <w:tcW w:w="9459" w:type="dxa"/>
            <w:gridSpan w:val="3"/>
            <w:vAlign w:val="center"/>
          </w:tcPr>
          <w:p w:rsidR="00207250" w:rsidRPr="008D318B" w:rsidRDefault="00CF2D4E" w:rsidP="0074436A">
            <w:pPr>
              <w:ind w:left="-29"/>
              <w:jc w:val="center"/>
              <w:rPr>
                <w:rFonts w:ascii="Calibri" w:eastAsia="Times New Roman" w:hAnsi="Calibri" w:cs="2  Nazanin"/>
                <w:color w:val="000000"/>
                <w:sz w:val="24"/>
                <w:szCs w:val="24"/>
              </w:rPr>
            </w:pPr>
            <w:r>
              <w:rPr>
                <w:rFonts w:ascii="Calibri" w:eastAsia="Times New Roman" w:hAnsi="Calibri" w:cs="2  Nazanin" w:hint="cs"/>
                <w:color w:val="000000"/>
                <w:sz w:val="24"/>
                <w:szCs w:val="24"/>
                <w:rtl/>
              </w:rPr>
              <w:t>صرفاً برای ادارات و ارگانهای دولتی</w:t>
            </w:r>
            <w:r w:rsidR="00207250" w:rsidRPr="008D318B">
              <w:rPr>
                <w:rFonts w:ascii="Calibri" w:eastAsia="Times New Roman" w:hAnsi="Calibri" w:cs="2  Nazanin" w:hint="cs"/>
                <w:color w:val="000000"/>
                <w:sz w:val="24"/>
                <w:szCs w:val="24"/>
              </w:rPr>
              <w:t>10%</w:t>
            </w:r>
            <w:r w:rsidR="00207250" w:rsidRPr="008D318B">
              <w:rPr>
                <w:rFonts w:ascii="Calibri" w:eastAsia="Times New Roman" w:hAnsi="Calibri" w:cs="2  Nazanin" w:hint="cs"/>
                <w:color w:val="000000"/>
                <w:sz w:val="24"/>
                <w:szCs w:val="24"/>
                <w:rtl/>
              </w:rPr>
              <w:t>اجرای ماده 103 قانون شهرداریها</w:t>
            </w:r>
          </w:p>
        </w:tc>
      </w:tr>
      <w:tr w:rsidR="00207250" w:rsidRPr="00B36DD6" w:rsidTr="00E16071">
        <w:trPr>
          <w:trHeight w:val="413"/>
        </w:trPr>
        <w:tc>
          <w:tcPr>
            <w:tcW w:w="9459" w:type="dxa"/>
            <w:gridSpan w:val="3"/>
            <w:vAlign w:val="center"/>
          </w:tcPr>
          <w:p w:rsidR="00207250" w:rsidRPr="008D318B" w:rsidRDefault="00207250" w:rsidP="0074436A">
            <w:pPr>
              <w:ind w:left="-29"/>
              <w:jc w:val="center"/>
              <w:rPr>
                <w:rFonts w:ascii="Calibri" w:eastAsia="Times New Roman" w:hAnsi="Calibri" w:cs="2  Nazanin"/>
                <w:color w:val="000000"/>
                <w:sz w:val="24"/>
                <w:szCs w:val="24"/>
              </w:rPr>
            </w:pPr>
            <w:r w:rsidRPr="008D318B">
              <w:rPr>
                <w:rFonts w:ascii="Calibri" w:eastAsia="Times New Roman" w:hAnsi="Calibri" w:cs="2  Nazanin" w:hint="cs"/>
                <w:color w:val="000000"/>
                <w:sz w:val="24"/>
                <w:szCs w:val="24"/>
              </w:rPr>
              <w:t>9%</w:t>
            </w:r>
            <w:r w:rsidRPr="008D318B">
              <w:rPr>
                <w:rFonts w:ascii="Calibri" w:eastAsia="Times New Roman" w:hAnsi="Calibri" w:cs="2  Nazanin" w:hint="cs"/>
                <w:color w:val="000000"/>
                <w:sz w:val="24"/>
                <w:szCs w:val="24"/>
                <w:rtl/>
              </w:rPr>
              <w:t>مالیات بر ارزش افزوده</w:t>
            </w:r>
          </w:p>
        </w:tc>
      </w:tr>
    </w:tbl>
    <w:p w:rsidR="006E3643" w:rsidRDefault="006E3643" w:rsidP="007B559E">
      <w:pPr>
        <w:bidi/>
        <w:spacing w:after="0"/>
        <w:jc w:val="both"/>
        <w:rPr>
          <w:rFonts w:ascii="Basset" w:hAnsi="Basset" w:cs="B Nazanin"/>
          <w:sz w:val="24"/>
          <w:szCs w:val="24"/>
          <w:rtl/>
          <w:lang w:bidi="fa-IR"/>
        </w:rPr>
      </w:pPr>
    </w:p>
    <w:p w:rsidR="00A91192" w:rsidRPr="002D1EF3" w:rsidRDefault="00207250" w:rsidP="006E3643">
      <w:pPr>
        <w:bidi/>
        <w:spacing w:after="0"/>
        <w:jc w:val="both"/>
        <w:rPr>
          <w:rFonts w:ascii="Basset" w:hAnsi="Basset" w:cs="B Nazanin"/>
          <w:rtl/>
          <w:lang w:bidi="fa-IR"/>
        </w:rPr>
      </w:pPr>
      <w:r w:rsidRPr="00B36DD6">
        <w:rPr>
          <w:rFonts w:ascii="Basset" w:hAnsi="Basset" w:cs="B Nazanin" w:hint="cs"/>
          <w:sz w:val="24"/>
          <w:szCs w:val="24"/>
          <w:rtl/>
          <w:lang w:bidi="fa-IR"/>
        </w:rPr>
        <w:lastRenderedPageBreak/>
        <w:t>تبصره</w:t>
      </w:r>
      <w:r>
        <w:rPr>
          <w:rFonts w:ascii="Basset" w:hAnsi="Basset" w:cs="B Nazanin" w:hint="cs"/>
          <w:sz w:val="24"/>
          <w:szCs w:val="24"/>
          <w:rtl/>
          <w:lang w:bidi="fa-IR"/>
        </w:rPr>
        <w:t xml:space="preserve"> 1:</w:t>
      </w:r>
      <w:r w:rsidR="00A91192">
        <w:rPr>
          <w:rFonts w:ascii="Basset" w:hAnsi="Basset" w:cs="B Nazanin" w:hint="cs"/>
          <w:sz w:val="24"/>
          <w:szCs w:val="24"/>
          <w:rtl/>
          <w:lang w:bidi="fa-IR"/>
        </w:rPr>
        <w:t xml:space="preserve"> </w:t>
      </w:r>
      <w:r w:rsidR="00A91192" w:rsidRPr="002D1EF3">
        <w:rPr>
          <w:rFonts w:ascii="Basset" w:hAnsi="Basset" w:cs="B Nazanin" w:hint="cs"/>
          <w:rtl/>
          <w:lang w:bidi="fa-IR"/>
        </w:rPr>
        <w:t>حداقل مح</w:t>
      </w:r>
      <w:r w:rsidR="001D2F15" w:rsidRPr="002D1EF3">
        <w:rPr>
          <w:rFonts w:ascii="Basset" w:hAnsi="Basset" w:cs="B Nazanin" w:hint="cs"/>
          <w:rtl/>
          <w:lang w:bidi="fa-IR"/>
        </w:rPr>
        <w:t>ا</w:t>
      </w:r>
      <w:r w:rsidR="00A91192" w:rsidRPr="002D1EF3">
        <w:rPr>
          <w:rFonts w:ascii="Basset" w:hAnsi="Basset" w:cs="B Nazanin" w:hint="cs"/>
          <w:rtl/>
          <w:lang w:bidi="fa-IR"/>
        </w:rPr>
        <w:t>سبه برای کلیه حفاری ها 5 متر طول بوده و مازاد آن با محاسبه و گزا</w:t>
      </w:r>
      <w:r w:rsidR="002D1EF3">
        <w:rPr>
          <w:rFonts w:ascii="Basset" w:hAnsi="Basset" w:cs="B Nazanin" w:hint="cs"/>
          <w:rtl/>
          <w:lang w:bidi="fa-IR"/>
        </w:rPr>
        <w:t>رش واحد عمران و شهرسازی مشخص</w:t>
      </w:r>
      <w:r w:rsidR="00A91192" w:rsidRPr="002D1EF3">
        <w:rPr>
          <w:rFonts w:ascii="Basset" w:hAnsi="Basset" w:cs="B Nazanin" w:hint="cs"/>
          <w:rtl/>
          <w:lang w:bidi="fa-IR"/>
        </w:rPr>
        <w:t xml:space="preserve"> می گردد .</w:t>
      </w:r>
      <w:r w:rsidRPr="002D1EF3">
        <w:rPr>
          <w:rFonts w:ascii="Basset" w:hAnsi="Basset" w:cs="B Nazanin" w:hint="cs"/>
          <w:rtl/>
          <w:lang w:bidi="fa-IR"/>
        </w:rPr>
        <w:t xml:space="preserve"> </w:t>
      </w:r>
    </w:p>
    <w:p w:rsidR="00207250" w:rsidRDefault="00A91192" w:rsidP="007B559E">
      <w:pPr>
        <w:bidi/>
        <w:spacing w:after="0"/>
        <w:ind w:left="-29"/>
        <w:jc w:val="both"/>
        <w:rPr>
          <w:rFonts w:ascii="Basset" w:hAnsi="Basset" w:cs="B Nazanin"/>
          <w:sz w:val="24"/>
          <w:szCs w:val="24"/>
          <w:rtl/>
          <w:lang w:bidi="fa-IR"/>
        </w:rPr>
      </w:pPr>
      <w:r>
        <w:rPr>
          <w:rFonts w:ascii="Basset" w:hAnsi="Basset" w:cs="B Nazanin" w:hint="cs"/>
          <w:sz w:val="24"/>
          <w:szCs w:val="24"/>
          <w:rtl/>
          <w:lang w:bidi="fa-IR"/>
        </w:rPr>
        <w:t xml:space="preserve">تبصره 2 : </w:t>
      </w:r>
      <w:r w:rsidR="00207250" w:rsidRPr="00B36DD6">
        <w:rPr>
          <w:rFonts w:ascii="Basset" w:hAnsi="Basset" w:cs="B Nazanin" w:hint="cs"/>
          <w:sz w:val="24"/>
          <w:szCs w:val="24"/>
          <w:rtl/>
          <w:lang w:bidi="fa-IR"/>
        </w:rPr>
        <w:t xml:space="preserve">این هزینه ها با برآورد متراژ از طرف </w:t>
      </w:r>
      <w:r w:rsidR="00207250">
        <w:rPr>
          <w:rFonts w:ascii="Basset" w:hAnsi="Basset" w:cs="B Nazanin" w:hint="cs"/>
          <w:sz w:val="24"/>
          <w:szCs w:val="24"/>
          <w:rtl/>
          <w:lang w:bidi="fa-IR"/>
        </w:rPr>
        <w:t>سازمان</w:t>
      </w:r>
      <w:r w:rsidR="00207250" w:rsidRPr="00B36DD6">
        <w:rPr>
          <w:rFonts w:ascii="Basset" w:hAnsi="Basset" w:cs="B Nazanin" w:hint="cs"/>
          <w:sz w:val="24"/>
          <w:szCs w:val="24"/>
          <w:rtl/>
          <w:lang w:bidi="fa-IR"/>
        </w:rPr>
        <w:t xml:space="preserve"> عمران و بازآفرینی شهری و اعلام آن به واحد درآمد اخذ خواهد شد</w:t>
      </w:r>
      <w:r w:rsidR="00207250">
        <w:rPr>
          <w:rFonts w:ascii="Basset" w:hAnsi="Basset" w:cs="B Nazanin" w:hint="cs"/>
          <w:sz w:val="24"/>
          <w:szCs w:val="24"/>
          <w:rtl/>
          <w:lang w:bidi="fa-IR"/>
        </w:rPr>
        <w:t>.</w:t>
      </w:r>
    </w:p>
    <w:p w:rsidR="00207250" w:rsidRDefault="00A91192" w:rsidP="007B559E">
      <w:pPr>
        <w:bidi/>
        <w:spacing w:after="0"/>
        <w:ind w:left="-29"/>
        <w:jc w:val="both"/>
        <w:rPr>
          <w:rFonts w:ascii="Basset" w:hAnsi="Basset" w:cs="B Nazanin"/>
          <w:sz w:val="24"/>
          <w:szCs w:val="24"/>
          <w:lang w:bidi="fa-IR"/>
        </w:rPr>
      </w:pPr>
      <w:r>
        <w:rPr>
          <w:rFonts w:ascii="Basset" w:hAnsi="Basset" w:cs="B Nazanin" w:hint="cs"/>
          <w:sz w:val="24"/>
          <w:szCs w:val="24"/>
          <w:rtl/>
          <w:lang w:bidi="fa-IR"/>
        </w:rPr>
        <w:t>تبصره 3:</w:t>
      </w:r>
      <w:r w:rsidR="00207250">
        <w:rPr>
          <w:rFonts w:ascii="Basset" w:hAnsi="Basset" w:cs="B Nazanin" w:hint="cs"/>
          <w:sz w:val="24"/>
          <w:szCs w:val="24"/>
          <w:rtl/>
          <w:lang w:bidi="fa-IR"/>
        </w:rPr>
        <w:t xml:space="preserve"> در مورد حفاریهای واقع در حریم شهر، </w:t>
      </w:r>
      <w:r w:rsidR="00AA5796">
        <w:rPr>
          <w:rFonts w:ascii="Basset" w:hAnsi="Basset" w:cs="B Nazanin" w:hint="cs"/>
          <w:sz w:val="24"/>
          <w:szCs w:val="24"/>
          <w:rtl/>
          <w:lang w:bidi="fa-IR"/>
        </w:rPr>
        <w:t xml:space="preserve">مطابق </w:t>
      </w:r>
      <w:r w:rsidR="00207250">
        <w:rPr>
          <w:rFonts w:ascii="Basset" w:hAnsi="Basset" w:cs="B Nazanin" w:hint="cs"/>
          <w:sz w:val="24"/>
          <w:szCs w:val="24"/>
          <w:rtl/>
          <w:lang w:bidi="fa-IR"/>
        </w:rPr>
        <w:t xml:space="preserve">جدول </w:t>
      </w:r>
      <w:r w:rsidR="00AA5796">
        <w:rPr>
          <w:rFonts w:ascii="Basset" w:hAnsi="Basset" w:cs="B Nazanin" w:hint="cs"/>
          <w:sz w:val="24"/>
          <w:szCs w:val="24"/>
          <w:rtl/>
          <w:lang w:bidi="fa-IR"/>
        </w:rPr>
        <w:t>بالا</w:t>
      </w:r>
      <w:r w:rsidR="00207250">
        <w:rPr>
          <w:rFonts w:ascii="Basset" w:hAnsi="Basset" w:cs="B Nazanin" w:hint="cs"/>
          <w:sz w:val="24"/>
          <w:szCs w:val="24"/>
          <w:rtl/>
          <w:lang w:bidi="fa-IR"/>
        </w:rPr>
        <w:t xml:space="preserve"> محاسبه می گردد.</w:t>
      </w:r>
      <w:r w:rsidR="00FA0CD1">
        <w:rPr>
          <w:rFonts w:ascii="Basset" w:hAnsi="Basset" w:cs="B Nazanin" w:hint="cs"/>
          <w:sz w:val="24"/>
          <w:szCs w:val="24"/>
          <w:rtl/>
          <w:lang w:bidi="fa-IR"/>
        </w:rPr>
        <w:t>(مشروط بر اخذ استعلام از مراجع ذیصلاح)</w:t>
      </w:r>
    </w:p>
    <w:p w:rsidR="0003563F" w:rsidRDefault="00A91192" w:rsidP="007B559E">
      <w:pPr>
        <w:bidi/>
        <w:spacing w:after="0"/>
        <w:ind w:left="-29"/>
        <w:jc w:val="both"/>
        <w:rPr>
          <w:rFonts w:ascii="Basset" w:hAnsi="Basset" w:cs="B Nazanin"/>
          <w:sz w:val="24"/>
          <w:szCs w:val="24"/>
          <w:rtl/>
          <w:lang w:bidi="fa-IR"/>
        </w:rPr>
      </w:pPr>
      <w:r>
        <w:rPr>
          <w:rFonts w:ascii="Basset" w:hAnsi="Basset" w:cs="B Nazanin" w:hint="cs"/>
          <w:sz w:val="24"/>
          <w:szCs w:val="24"/>
          <w:rtl/>
          <w:lang w:bidi="fa-IR"/>
        </w:rPr>
        <w:t>تبصره 4 :</w:t>
      </w:r>
      <w:r w:rsidR="00207250">
        <w:rPr>
          <w:rFonts w:ascii="Basset" w:hAnsi="Basset" w:cs="B Nazanin" w:hint="cs"/>
          <w:sz w:val="24"/>
          <w:szCs w:val="24"/>
          <w:rtl/>
          <w:lang w:bidi="fa-IR"/>
        </w:rPr>
        <w:t xml:space="preserve"> پس از ابلاغ فهرست بها</w:t>
      </w:r>
      <w:r w:rsidR="00207250" w:rsidRPr="001305D5">
        <w:rPr>
          <w:rFonts w:ascii="Basset" w:hAnsi="Basset" w:cs="B Nazanin" w:hint="cs"/>
          <w:sz w:val="24"/>
          <w:szCs w:val="24"/>
          <w:rtl/>
          <w:lang w:bidi="fa-IR"/>
        </w:rPr>
        <w:t>ء سال 1</w:t>
      </w:r>
      <w:r w:rsidR="00207250">
        <w:rPr>
          <w:rFonts w:ascii="Basset" w:hAnsi="Basset" w:cs="B Nazanin" w:hint="cs"/>
          <w:sz w:val="24"/>
          <w:szCs w:val="24"/>
          <w:rtl/>
          <w:lang w:bidi="fa-IR"/>
        </w:rPr>
        <w:t>40</w:t>
      </w:r>
      <w:r w:rsidR="00863428">
        <w:rPr>
          <w:rFonts w:ascii="Basset" w:hAnsi="Basset" w:cs="B Nazanin" w:hint="cs"/>
          <w:sz w:val="24"/>
          <w:szCs w:val="24"/>
          <w:rtl/>
          <w:lang w:bidi="fa-IR"/>
        </w:rPr>
        <w:t>1</w:t>
      </w:r>
      <w:r w:rsidR="00207250">
        <w:rPr>
          <w:rFonts w:ascii="Basset" w:hAnsi="Basset" w:cs="B Nazanin" w:hint="cs"/>
          <w:sz w:val="24"/>
          <w:szCs w:val="24"/>
          <w:rtl/>
          <w:lang w:bidi="fa-IR"/>
        </w:rPr>
        <w:t>، مبالغ جدید جایگزین جدول موضوع این بند خواهد گردید.</w:t>
      </w:r>
      <w:r w:rsidR="00D62712">
        <w:rPr>
          <w:rFonts w:ascii="Basset" w:hAnsi="Basset" w:cs="B Nazanin" w:hint="cs"/>
          <w:sz w:val="24"/>
          <w:szCs w:val="24"/>
          <w:rtl/>
          <w:lang w:bidi="fa-IR"/>
        </w:rPr>
        <w:t xml:space="preserve"> </w:t>
      </w:r>
    </w:p>
    <w:p w:rsidR="00207250" w:rsidRPr="002D33F6" w:rsidRDefault="007B559E" w:rsidP="007B559E">
      <w:pPr>
        <w:bidi/>
        <w:spacing w:after="0"/>
        <w:jc w:val="both"/>
        <w:rPr>
          <w:rFonts w:cs="B Titr"/>
          <w:sz w:val="24"/>
          <w:szCs w:val="24"/>
          <w:rtl/>
        </w:rPr>
      </w:pPr>
      <w:r>
        <w:rPr>
          <w:rFonts w:ascii="Basset" w:hAnsi="Basset" w:cs="2  Titr" w:hint="cs"/>
          <w:sz w:val="24"/>
          <w:szCs w:val="24"/>
          <w:rtl/>
          <w:lang w:bidi="fa-IR"/>
        </w:rPr>
        <w:t>19</w:t>
      </w:r>
      <w:r w:rsidR="00207250" w:rsidRPr="009013C6">
        <w:rPr>
          <w:rFonts w:cs="2  Titr" w:hint="cs"/>
          <w:sz w:val="24"/>
          <w:szCs w:val="24"/>
          <w:rtl/>
        </w:rPr>
        <w:t>-</w:t>
      </w:r>
      <w:r w:rsidR="00207250" w:rsidRPr="002D33F6">
        <w:rPr>
          <w:rFonts w:cs="B Titr" w:hint="cs"/>
          <w:sz w:val="24"/>
          <w:szCs w:val="24"/>
          <w:rtl/>
        </w:rPr>
        <w:t xml:space="preserve">بهای خدمات </w:t>
      </w:r>
      <w:r w:rsidR="00CF6933">
        <w:rPr>
          <w:rFonts w:cs="B Titr" w:hint="cs"/>
          <w:sz w:val="24"/>
          <w:szCs w:val="24"/>
          <w:rtl/>
        </w:rPr>
        <w:t>مهاجرين و اتباع خارجی</w:t>
      </w:r>
      <w:r w:rsidR="00207250" w:rsidRPr="002D33F6">
        <w:rPr>
          <w:rFonts w:cs="B Titr" w:hint="cs"/>
          <w:sz w:val="24"/>
          <w:szCs w:val="24"/>
          <w:rtl/>
        </w:rPr>
        <w:t>:</w:t>
      </w:r>
    </w:p>
    <w:p w:rsidR="00207250" w:rsidRPr="00B36DD6" w:rsidRDefault="00207250" w:rsidP="007B559E">
      <w:pPr>
        <w:bidi/>
        <w:spacing w:after="0"/>
        <w:ind w:left="-29"/>
        <w:jc w:val="both"/>
        <w:rPr>
          <w:rFonts w:ascii="Basset" w:hAnsi="Basset" w:cs="B Nazanin"/>
          <w:sz w:val="24"/>
          <w:szCs w:val="24"/>
          <w:rtl/>
          <w:lang w:bidi="fa-IR"/>
        </w:rPr>
      </w:pPr>
      <w:r>
        <w:rPr>
          <w:rFonts w:ascii="Basset" w:hAnsi="Basset" w:cs="B Nazanin" w:hint="cs"/>
          <w:sz w:val="24"/>
          <w:szCs w:val="24"/>
          <w:rtl/>
          <w:lang w:bidi="fa-IR"/>
        </w:rPr>
        <w:t>نظر</w:t>
      </w:r>
      <w:r w:rsidRPr="00B36DD6">
        <w:rPr>
          <w:rFonts w:ascii="Basset" w:hAnsi="Basset" w:cs="B Nazanin" w:hint="cs"/>
          <w:sz w:val="24"/>
          <w:szCs w:val="24"/>
          <w:rtl/>
          <w:lang w:bidi="fa-IR"/>
        </w:rPr>
        <w:t xml:space="preserve"> به نامه شماره 12624/ص/93/22 مورخه 10/8/1396 دفتر امور اتباع و مهاجرين خارجه اس</w:t>
      </w:r>
      <w:r>
        <w:rPr>
          <w:rFonts w:ascii="Basset" w:hAnsi="Basset" w:cs="B Nazanin" w:hint="cs"/>
          <w:sz w:val="24"/>
          <w:szCs w:val="24"/>
          <w:rtl/>
          <w:lang w:bidi="fa-IR"/>
        </w:rPr>
        <w:t xml:space="preserve">تانداري تهران </w:t>
      </w:r>
      <w:r w:rsidRPr="00B36DD6">
        <w:rPr>
          <w:rFonts w:ascii="Basset" w:hAnsi="Basset" w:cs="B Nazanin" w:hint="cs"/>
          <w:sz w:val="24"/>
          <w:szCs w:val="24"/>
          <w:rtl/>
          <w:lang w:bidi="fa-IR"/>
        </w:rPr>
        <w:t>ب</w:t>
      </w:r>
      <w:r>
        <w:rPr>
          <w:rFonts w:ascii="Basset" w:hAnsi="Basset" w:cs="B Nazanin" w:hint="cs"/>
          <w:sz w:val="24"/>
          <w:szCs w:val="24"/>
          <w:rtl/>
          <w:lang w:bidi="fa-IR"/>
        </w:rPr>
        <w:t>دلیل</w:t>
      </w:r>
      <w:r w:rsidRPr="00B36DD6">
        <w:rPr>
          <w:rFonts w:ascii="Basset" w:hAnsi="Basset" w:cs="B Nazanin" w:hint="cs"/>
          <w:sz w:val="24"/>
          <w:szCs w:val="24"/>
          <w:rtl/>
          <w:lang w:bidi="fa-IR"/>
        </w:rPr>
        <w:t xml:space="preserve"> اسكان اكثريت مهاجرين درمحدوده شهرها و</w:t>
      </w:r>
      <w:r>
        <w:rPr>
          <w:rFonts w:ascii="Basset" w:hAnsi="Basset" w:cs="B Nazanin" w:hint="cs"/>
          <w:sz w:val="24"/>
          <w:szCs w:val="24"/>
          <w:rtl/>
          <w:lang w:bidi="fa-IR"/>
        </w:rPr>
        <w:t xml:space="preserve"> </w:t>
      </w:r>
      <w:r w:rsidRPr="00B36DD6">
        <w:rPr>
          <w:rFonts w:ascii="Basset" w:hAnsi="Basset" w:cs="B Nazanin" w:hint="cs"/>
          <w:sz w:val="24"/>
          <w:szCs w:val="24"/>
          <w:rtl/>
          <w:lang w:bidi="fa-IR"/>
        </w:rPr>
        <w:t>روستاها و</w:t>
      </w:r>
      <w:r>
        <w:rPr>
          <w:rFonts w:ascii="Basset" w:hAnsi="Basset" w:cs="B Nazanin" w:hint="cs"/>
          <w:sz w:val="24"/>
          <w:szCs w:val="24"/>
          <w:rtl/>
          <w:lang w:bidi="fa-IR"/>
        </w:rPr>
        <w:t xml:space="preserve"> </w:t>
      </w:r>
      <w:r w:rsidRPr="00B36DD6">
        <w:rPr>
          <w:rFonts w:ascii="Basset" w:hAnsi="Basset" w:cs="B Nazanin" w:hint="cs"/>
          <w:sz w:val="24"/>
          <w:szCs w:val="24"/>
          <w:rtl/>
          <w:lang w:bidi="fa-IR"/>
        </w:rPr>
        <w:t>استفاده ايشان ازكليه خدمات ارائه شده توسط شهرداري ها ودهياري ها، بهای خدمات سال</w:t>
      </w:r>
      <w:r>
        <w:rPr>
          <w:rFonts w:ascii="Basset" w:hAnsi="Basset" w:cs="B Nazanin" w:hint="cs"/>
          <w:sz w:val="24"/>
          <w:szCs w:val="24"/>
          <w:rtl/>
          <w:lang w:bidi="fa-IR"/>
        </w:rPr>
        <w:t>يانه به شرح ذيل ازمهاجرين اخذ میگردد:</w:t>
      </w:r>
    </w:p>
    <w:p w:rsidR="00A91192" w:rsidRDefault="009407AC" w:rsidP="007B559E">
      <w:pPr>
        <w:bidi/>
        <w:spacing w:after="0"/>
        <w:ind w:left="-29"/>
        <w:jc w:val="both"/>
        <w:rPr>
          <w:rFonts w:ascii="Basset" w:hAnsi="Basset" w:cs="B Nazanin"/>
          <w:sz w:val="24"/>
          <w:szCs w:val="24"/>
          <w:rtl/>
          <w:lang w:bidi="fa-IR"/>
        </w:rPr>
      </w:pPr>
      <w:r>
        <w:rPr>
          <w:rFonts w:ascii="Basset" w:hAnsi="Basset" w:cs="B Nazanin" w:hint="cs"/>
          <w:sz w:val="24"/>
          <w:szCs w:val="24"/>
          <w:rtl/>
          <w:lang w:bidi="fa-IR"/>
        </w:rPr>
        <w:t xml:space="preserve">افراد یک نفره </w:t>
      </w:r>
      <w:r w:rsidR="00A91192">
        <w:rPr>
          <w:rFonts w:ascii="Basset" w:hAnsi="Basset" w:cs="B Nazanin" w:hint="cs"/>
          <w:sz w:val="24"/>
          <w:szCs w:val="24"/>
          <w:rtl/>
          <w:lang w:bidi="fa-IR"/>
        </w:rPr>
        <w:t>000/</w:t>
      </w:r>
      <w:r w:rsidR="00E2168E">
        <w:rPr>
          <w:rFonts w:ascii="Basset" w:hAnsi="Basset" w:cs="B Nazanin" w:hint="cs"/>
          <w:sz w:val="24"/>
          <w:szCs w:val="24"/>
          <w:rtl/>
          <w:lang w:bidi="fa-IR"/>
        </w:rPr>
        <w:t>5</w:t>
      </w:r>
      <w:r w:rsidR="00A91192">
        <w:rPr>
          <w:rFonts w:ascii="Basset" w:hAnsi="Basset" w:cs="B Nazanin" w:hint="cs"/>
          <w:sz w:val="24"/>
          <w:szCs w:val="24"/>
          <w:rtl/>
          <w:lang w:bidi="fa-IR"/>
        </w:rPr>
        <w:t>00/2 ریال</w:t>
      </w:r>
    </w:p>
    <w:p w:rsidR="00207250" w:rsidRPr="00B36DD6" w:rsidRDefault="00207250" w:rsidP="007B559E">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خانواده هاي مهاجر دو یا س</w:t>
      </w:r>
      <w:r>
        <w:rPr>
          <w:rFonts w:ascii="Basset" w:hAnsi="Basset" w:cs="B Nazanin" w:hint="cs"/>
          <w:sz w:val="24"/>
          <w:szCs w:val="24"/>
          <w:rtl/>
          <w:lang w:bidi="fa-IR"/>
        </w:rPr>
        <w:t>ه نفره مبلغ 000/500/2ريال سالانه.</w:t>
      </w:r>
    </w:p>
    <w:p w:rsidR="00207250" w:rsidRPr="00B36DD6" w:rsidRDefault="00207250" w:rsidP="007B559E">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خانواده هاي مهاجر چهار یا پنج نفره مبلغ 000/000/3 ریال سالانه</w:t>
      </w:r>
      <w:r>
        <w:rPr>
          <w:rFonts w:ascii="Basset" w:hAnsi="Basset" w:cs="B Nazanin" w:hint="cs"/>
          <w:sz w:val="24"/>
          <w:szCs w:val="24"/>
          <w:rtl/>
          <w:lang w:bidi="fa-IR"/>
        </w:rPr>
        <w:t>.</w:t>
      </w:r>
    </w:p>
    <w:p w:rsidR="00207250" w:rsidRPr="00B36DD6" w:rsidRDefault="00207250" w:rsidP="007B559E">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خانواده های مهاجر شش نفره و بالاتر مبلغ 000/000/4 ریال سالانه</w:t>
      </w:r>
      <w:r>
        <w:rPr>
          <w:rFonts w:ascii="Basset" w:hAnsi="Basset" w:cs="B Nazanin" w:hint="cs"/>
          <w:sz w:val="24"/>
          <w:szCs w:val="24"/>
          <w:rtl/>
          <w:lang w:bidi="fa-IR"/>
        </w:rPr>
        <w:t>.</w:t>
      </w:r>
    </w:p>
    <w:p w:rsidR="007B559E" w:rsidRPr="00B36DD6" w:rsidRDefault="00207250" w:rsidP="006E3643">
      <w:pPr>
        <w:bidi/>
        <w:spacing w:after="0"/>
        <w:ind w:left="-29"/>
        <w:jc w:val="both"/>
        <w:rPr>
          <w:rFonts w:ascii="Basset" w:hAnsi="Basset" w:cs="B Nazanin"/>
          <w:sz w:val="24"/>
          <w:szCs w:val="24"/>
          <w:rtl/>
          <w:lang w:bidi="fa-IR"/>
        </w:rPr>
      </w:pPr>
      <w:r>
        <w:rPr>
          <w:rFonts w:ascii="Basset" w:hAnsi="Basset" w:cs="B Nazanin" w:hint="cs"/>
          <w:sz w:val="24"/>
          <w:szCs w:val="24"/>
          <w:rtl/>
          <w:lang w:bidi="fa-IR"/>
        </w:rPr>
        <w:t xml:space="preserve">تبصره: </w:t>
      </w:r>
      <w:r w:rsidRPr="00B36DD6">
        <w:rPr>
          <w:rFonts w:ascii="Basset" w:hAnsi="Basset" w:cs="B Nazanin" w:hint="cs"/>
          <w:sz w:val="24"/>
          <w:szCs w:val="24"/>
          <w:rtl/>
          <w:lang w:bidi="fa-IR"/>
        </w:rPr>
        <w:t>درصورت تغییر قیمت پیشنهادی از سوی سازمان اتباع خارجه عوارض بر مبنای آن محاسبه و اخذ خواهد شد.</w:t>
      </w:r>
    </w:p>
    <w:p w:rsidR="00207250" w:rsidRPr="00CD5082" w:rsidRDefault="007B559E" w:rsidP="007B559E">
      <w:pPr>
        <w:bidi/>
        <w:spacing w:after="0"/>
        <w:ind w:left="-29"/>
        <w:jc w:val="both"/>
        <w:rPr>
          <w:rFonts w:cs="2  Titr"/>
          <w:sz w:val="24"/>
          <w:szCs w:val="24"/>
        </w:rPr>
      </w:pPr>
      <w:r>
        <w:rPr>
          <w:rFonts w:ascii="Basset" w:hAnsi="Basset" w:cs="2  Titr" w:hint="cs"/>
          <w:sz w:val="24"/>
          <w:szCs w:val="24"/>
          <w:rtl/>
          <w:lang w:bidi="fa-IR"/>
        </w:rPr>
        <w:t>20</w:t>
      </w:r>
      <w:r w:rsidR="00207250" w:rsidRPr="00CD5082">
        <w:rPr>
          <w:rFonts w:cs="2  Titr" w:hint="cs"/>
          <w:sz w:val="24"/>
          <w:szCs w:val="24"/>
          <w:rtl/>
        </w:rPr>
        <w:t xml:space="preserve">- بهای خدمات مدیریت پسماند </w:t>
      </w:r>
      <w:r w:rsidR="00207250" w:rsidRPr="00C1033A">
        <w:rPr>
          <w:rFonts w:cs="2  Titr" w:hint="cs"/>
          <w:sz w:val="20"/>
          <w:szCs w:val="20"/>
          <w:rtl/>
        </w:rPr>
        <w:t xml:space="preserve">( </w:t>
      </w:r>
      <w:r w:rsidRPr="00C1033A">
        <w:rPr>
          <w:rFonts w:cs="2  Titr" w:hint="cs"/>
          <w:sz w:val="20"/>
          <w:szCs w:val="20"/>
          <w:rtl/>
        </w:rPr>
        <w:t>مسکونی ،غیرمسکونی، و سایرکاربریها</w:t>
      </w:r>
      <w:r w:rsidR="00207250" w:rsidRPr="00C1033A">
        <w:rPr>
          <w:rFonts w:cs="2  Titr" w:hint="cs"/>
          <w:sz w:val="20"/>
          <w:szCs w:val="20"/>
          <w:rtl/>
        </w:rPr>
        <w:t>):</w:t>
      </w:r>
    </w:p>
    <w:tbl>
      <w:tblPr>
        <w:tblStyle w:val="TableGrid"/>
        <w:bidiVisual/>
        <w:tblW w:w="0" w:type="auto"/>
        <w:tblInd w:w="894" w:type="dxa"/>
        <w:tblLook w:val="04A0" w:firstRow="1" w:lastRow="0" w:firstColumn="1" w:lastColumn="0" w:noHBand="0" w:noVBand="1"/>
      </w:tblPr>
      <w:tblGrid>
        <w:gridCol w:w="848"/>
        <w:gridCol w:w="3780"/>
        <w:gridCol w:w="2865"/>
      </w:tblGrid>
      <w:tr w:rsidR="00652936" w:rsidTr="00445E75">
        <w:tc>
          <w:tcPr>
            <w:tcW w:w="848"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ردیف</w:t>
            </w:r>
          </w:p>
        </w:tc>
        <w:tc>
          <w:tcPr>
            <w:tcW w:w="3780"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شرح</w:t>
            </w:r>
          </w:p>
        </w:tc>
        <w:tc>
          <w:tcPr>
            <w:tcW w:w="2865"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ماهیانه (مبلغ به ریال )</w:t>
            </w:r>
          </w:p>
        </w:tc>
      </w:tr>
      <w:tr w:rsidR="00652936" w:rsidTr="00445E75">
        <w:tc>
          <w:tcPr>
            <w:tcW w:w="848"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1</w:t>
            </w:r>
          </w:p>
        </w:tc>
        <w:tc>
          <w:tcPr>
            <w:tcW w:w="3780" w:type="dxa"/>
          </w:tcPr>
          <w:p w:rsidR="00652936" w:rsidRDefault="00652936" w:rsidP="00A86BA5">
            <w:pPr>
              <w:pStyle w:val="ListParagraph"/>
              <w:bidi/>
              <w:ind w:left="0"/>
              <w:jc w:val="left"/>
              <w:rPr>
                <w:rFonts w:cs="B Nazanin"/>
                <w:sz w:val="24"/>
                <w:szCs w:val="24"/>
                <w:rtl/>
                <w:lang w:bidi="fa-IR"/>
              </w:rPr>
            </w:pPr>
            <w:r>
              <w:rPr>
                <w:rFonts w:cs="B Nazanin" w:hint="cs"/>
                <w:sz w:val="24"/>
                <w:szCs w:val="24"/>
                <w:rtl/>
                <w:lang w:bidi="fa-IR"/>
              </w:rPr>
              <w:t>هر واحد مسکونی و اداری</w:t>
            </w:r>
            <w:r w:rsidR="009E299B">
              <w:rPr>
                <w:rFonts w:cs="B Nazanin" w:hint="cs"/>
                <w:sz w:val="24"/>
                <w:szCs w:val="24"/>
                <w:rtl/>
                <w:lang w:bidi="fa-IR"/>
              </w:rPr>
              <w:t xml:space="preserve"> تا 120متر</w:t>
            </w:r>
            <w:r w:rsidR="00A86BA5">
              <w:rPr>
                <w:rFonts w:cs="B Nazanin" w:hint="cs"/>
                <w:sz w:val="24"/>
                <w:szCs w:val="24"/>
                <w:rtl/>
                <w:lang w:bidi="fa-IR"/>
              </w:rPr>
              <w:t>مربع</w:t>
            </w:r>
          </w:p>
        </w:tc>
        <w:tc>
          <w:tcPr>
            <w:tcW w:w="2865" w:type="dxa"/>
          </w:tcPr>
          <w:p w:rsidR="00652936" w:rsidRDefault="00652936" w:rsidP="00A86BA5">
            <w:pPr>
              <w:pStyle w:val="ListParagraph"/>
              <w:bidi/>
              <w:ind w:left="0"/>
              <w:jc w:val="center"/>
              <w:rPr>
                <w:rFonts w:cs="B Nazanin"/>
                <w:sz w:val="24"/>
                <w:szCs w:val="24"/>
                <w:rtl/>
                <w:lang w:bidi="fa-IR"/>
              </w:rPr>
            </w:pPr>
            <w:r>
              <w:rPr>
                <w:rFonts w:cs="B Nazanin" w:hint="cs"/>
                <w:sz w:val="24"/>
                <w:szCs w:val="24"/>
                <w:rtl/>
                <w:lang w:bidi="fa-IR"/>
              </w:rPr>
              <w:t>000/</w:t>
            </w:r>
            <w:r w:rsidR="00A86BA5">
              <w:rPr>
                <w:rFonts w:cs="B Nazanin" w:hint="cs"/>
                <w:sz w:val="24"/>
                <w:szCs w:val="24"/>
                <w:rtl/>
                <w:lang w:bidi="fa-IR"/>
              </w:rPr>
              <w:t>5</w:t>
            </w:r>
            <w:r w:rsidR="00443BD8">
              <w:rPr>
                <w:rFonts w:cs="B Nazanin" w:hint="cs"/>
                <w:sz w:val="24"/>
                <w:szCs w:val="24"/>
                <w:rtl/>
                <w:lang w:bidi="fa-IR"/>
              </w:rPr>
              <w:t>00</w:t>
            </w:r>
          </w:p>
        </w:tc>
      </w:tr>
      <w:tr w:rsidR="00652936" w:rsidTr="00445E75">
        <w:tc>
          <w:tcPr>
            <w:tcW w:w="848"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2</w:t>
            </w:r>
          </w:p>
        </w:tc>
        <w:tc>
          <w:tcPr>
            <w:tcW w:w="3780" w:type="dxa"/>
          </w:tcPr>
          <w:p w:rsidR="00652936" w:rsidRDefault="00652936" w:rsidP="00A86BA5">
            <w:pPr>
              <w:pStyle w:val="ListParagraph"/>
              <w:bidi/>
              <w:ind w:left="0"/>
              <w:jc w:val="left"/>
              <w:rPr>
                <w:rFonts w:cs="B Nazanin"/>
                <w:sz w:val="24"/>
                <w:szCs w:val="24"/>
                <w:rtl/>
                <w:lang w:bidi="fa-IR"/>
              </w:rPr>
            </w:pPr>
            <w:r>
              <w:rPr>
                <w:rFonts w:cs="B Nazanin" w:hint="cs"/>
                <w:sz w:val="24"/>
                <w:szCs w:val="24"/>
                <w:rtl/>
                <w:lang w:bidi="fa-IR"/>
              </w:rPr>
              <w:t>برای هر واحد تجاری</w:t>
            </w:r>
            <w:r w:rsidR="00A50DDC">
              <w:rPr>
                <w:rFonts w:cs="B Nazanin" w:hint="cs"/>
                <w:sz w:val="24"/>
                <w:szCs w:val="24"/>
                <w:rtl/>
                <w:lang w:bidi="fa-IR"/>
              </w:rPr>
              <w:t xml:space="preserve"> </w:t>
            </w:r>
            <w:r w:rsidR="00A86BA5">
              <w:rPr>
                <w:rFonts w:cs="B Nazanin" w:hint="cs"/>
                <w:sz w:val="24"/>
                <w:szCs w:val="24"/>
                <w:rtl/>
                <w:lang w:bidi="fa-IR"/>
              </w:rPr>
              <w:t xml:space="preserve">کم زباله </w:t>
            </w:r>
            <w:r w:rsidR="00A50DDC">
              <w:rPr>
                <w:rFonts w:cs="B Nazanin" w:hint="cs"/>
                <w:sz w:val="24"/>
                <w:szCs w:val="24"/>
                <w:rtl/>
                <w:lang w:bidi="fa-IR"/>
              </w:rPr>
              <w:t>تا</w:t>
            </w:r>
            <w:r w:rsidR="009E299B">
              <w:rPr>
                <w:rFonts w:cs="B Nazanin" w:hint="cs"/>
                <w:sz w:val="24"/>
                <w:szCs w:val="24"/>
                <w:rtl/>
                <w:lang w:bidi="fa-IR"/>
              </w:rPr>
              <w:t xml:space="preserve"> 50 متر</w:t>
            </w:r>
            <w:r w:rsidR="00A86BA5">
              <w:rPr>
                <w:rFonts w:cs="B Nazanin" w:hint="cs"/>
                <w:sz w:val="24"/>
                <w:szCs w:val="24"/>
                <w:rtl/>
                <w:lang w:bidi="fa-IR"/>
              </w:rPr>
              <w:t>مربع</w:t>
            </w:r>
          </w:p>
        </w:tc>
        <w:tc>
          <w:tcPr>
            <w:tcW w:w="2865" w:type="dxa"/>
          </w:tcPr>
          <w:p w:rsidR="00652936" w:rsidRDefault="00652936" w:rsidP="00FA1DED">
            <w:pPr>
              <w:pStyle w:val="ListParagraph"/>
              <w:bidi/>
              <w:ind w:left="0"/>
              <w:jc w:val="center"/>
              <w:rPr>
                <w:rFonts w:cs="B Nazanin"/>
                <w:sz w:val="24"/>
                <w:szCs w:val="24"/>
                <w:rtl/>
                <w:lang w:bidi="fa-IR"/>
              </w:rPr>
            </w:pPr>
            <w:r>
              <w:rPr>
                <w:rFonts w:cs="B Nazanin" w:hint="cs"/>
                <w:sz w:val="24"/>
                <w:szCs w:val="24"/>
                <w:rtl/>
                <w:lang w:bidi="fa-IR"/>
              </w:rPr>
              <w:t>000/</w:t>
            </w:r>
            <w:r w:rsidR="00FA1DED">
              <w:rPr>
                <w:rFonts w:cs="B Nazanin" w:hint="cs"/>
                <w:sz w:val="24"/>
                <w:szCs w:val="24"/>
                <w:rtl/>
                <w:lang w:bidi="fa-IR"/>
              </w:rPr>
              <w:t>600</w:t>
            </w:r>
          </w:p>
        </w:tc>
      </w:tr>
      <w:tr w:rsidR="00652936" w:rsidTr="00445E75">
        <w:tc>
          <w:tcPr>
            <w:tcW w:w="848"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3</w:t>
            </w:r>
          </w:p>
        </w:tc>
        <w:tc>
          <w:tcPr>
            <w:tcW w:w="3780" w:type="dxa"/>
          </w:tcPr>
          <w:p w:rsidR="00652936" w:rsidRDefault="00A86BA5" w:rsidP="00A86BA5">
            <w:pPr>
              <w:pStyle w:val="ListParagraph"/>
              <w:bidi/>
              <w:ind w:left="0"/>
              <w:jc w:val="left"/>
              <w:rPr>
                <w:rFonts w:cs="B Nazanin"/>
                <w:sz w:val="24"/>
                <w:szCs w:val="24"/>
                <w:rtl/>
                <w:lang w:bidi="fa-IR"/>
              </w:rPr>
            </w:pPr>
            <w:r>
              <w:rPr>
                <w:rFonts w:cs="B Nazanin" w:hint="cs"/>
                <w:sz w:val="24"/>
                <w:szCs w:val="24"/>
                <w:rtl/>
                <w:lang w:bidi="fa-IR"/>
              </w:rPr>
              <w:t>برای هر واحد تجاری پر زباله تا 50 مترمربع</w:t>
            </w:r>
          </w:p>
        </w:tc>
        <w:tc>
          <w:tcPr>
            <w:tcW w:w="2865" w:type="dxa"/>
          </w:tcPr>
          <w:p w:rsidR="00652936" w:rsidRDefault="00A86BA5" w:rsidP="00FA1DED">
            <w:pPr>
              <w:pStyle w:val="ListParagraph"/>
              <w:bidi/>
              <w:ind w:left="0"/>
              <w:jc w:val="center"/>
              <w:rPr>
                <w:rFonts w:cs="B Nazanin"/>
                <w:sz w:val="24"/>
                <w:szCs w:val="24"/>
                <w:rtl/>
                <w:lang w:bidi="fa-IR"/>
              </w:rPr>
            </w:pPr>
            <w:r>
              <w:rPr>
                <w:rFonts w:cs="B Nazanin" w:hint="cs"/>
                <w:sz w:val="24"/>
                <w:szCs w:val="24"/>
                <w:rtl/>
                <w:lang w:bidi="fa-IR"/>
              </w:rPr>
              <w:t>000/</w:t>
            </w:r>
            <w:r w:rsidR="00FA1DED">
              <w:rPr>
                <w:rFonts w:cs="B Nazanin" w:hint="cs"/>
                <w:sz w:val="24"/>
                <w:szCs w:val="24"/>
                <w:rtl/>
                <w:lang w:bidi="fa-IR"/>
              </w:rPr>
              <w:t>900</w:t>
            </w:r>
          </w:p>
        </w:tc>
      </w:tr>
      <w:tr w:rsidR="00652936" w:rsidTr="00445E75">
        <w:tc>
          <w:tcPr>
            <w:tcW w:w="848" w:type="dxa"/>
          </w:tcPr>
          <w:p w:rsidR="00652936" w:rsidRDefault="00652936" w:rsidP="00652936">
            <w:pPr>
              <w:pStyle w:val="ListParagraph"/>
              <w:bidi/>
              <w:ind w:left="0"/>
              <w:jc w:val="center"/>
              <w:rPr>
                <w:rFonts w:cs="B Nazanin"/>
                <w:sz w:val="24"/>
                <w:szCs w:val="24"/>
                <w:rtl/>
                <w:lang w:bidi="fa-IR"/>
              </w:rPr>
            </w:pPr>
            <w:r>
              <w:rPr>
                <w:rFonts w:cs="B Nazanin" w:hint="cs"/>
                <w:sz w:val="24"/>
                <w:szCs w:val="24"/>
                <w:rtl/>
                <w:lang w:bidi="fa-IR"/>
              </w:rPr>
              <w:t>4</w:t>
            </w:r>
          </w:p>
        </w:tc>
        <w:tc>
          <w:tcPr>
            <w:tcW w:w="3780" w:type="dxa"/>
          </w:tcPr>
          <w:p w:rsidR="00652936" w:rsidRDefault="00A86BA5" w:rsidP="00445E75">
            <w:pPr>
              <w:pStyle w:val="ListParagraph"/>
              <w:bidi/>
              <w:ind w:left="0"/>
              <w:jc w:val="left"/>
              <w:rPr>
                <w:rFonts w:cs="B Nazanin"/>
                <w:sz w:val="24"/>
                <w:szCs w:val="24"/>
                <w:rtl/>
                <w:lang w:bidi="fa-IR"/>
              </w:rPr>
            </w:pPr>
            <w:r>
              <w:rPr>
                <w:rFonts w:cs="B Nazanin" w:hint="cs"/>
                <w:sz w:val="24"/>
                <w:szCs w:val="24"/>
                <w:rtl/>
                <w:lang w:bidi="fa-IR"/>
              </w:rPr>
              <w:t xml:space="preserve">برای هر واحد صنعتی تا </w:t>
            </w:r>
            <w:r w:rsidR="00445E75">
              <w:rPr>
                <w:rFonts w:cs="B Nazanin" w:hint="cs"/>
                <w:sz w:val="24"/>
                <w:szCs w:val="24"/>
                <w:rtl/>
                <w:lang w:bidi="fa-IR"/>
              </w:rPr>
              <w:t>8</w:t>
            </w:r>
            <w:r>
              <w:rPr>
                <w:rFonts w:cs="B Nazanin" w:hint="cs"/>
                <w:sz w:val="24"/>
                <w:szCs w:val="24"/>
                <w:rtl/>
                <w:lang w:bidi="fa-IR"/>
              </w:rPr>
              <w:t>00 مترمربع</w:t>
            </w:r>
          </w:p>
        </w:tc>
        <w:tc>
          <w:tcPr>
            <w:tcW w:w="2865" w:type="dxa"/>
          </w:tcPr>
          <w:p w:rsidR="00652936" w:rsidRDefault="00A86BA5" w:rsidP="00FA1DED">
            <w:pPr>
              <w:pStyle w:val="ListParagraph"/>
              <w:bidi/>
              <w:ind w:left="0"/>
              <w:jc w:val="center"/>
              <w:rPr>
                <w:rFonts w:cs="B Nazanin"/>
                <w:sz w:val="24"/>
                <w:szCs w:val="24"/>
                <w:rtl/>
                <w:lang w:bidi="fa-IR"/>
              </w:rPr>
            </w:pPr>
            <w:r>
              <w:rPr>
                <w:rFonts w:cs="B Nazanin" w:hint="cs"/>
                <w:sz w:val="24"/>
                <w:szCs w:val="24"/>
                <w:rtl/>
                <w:lang w:bidi="fa-IR"/>
              </w:rPr>
              <w:t>000/</w:t>
            </w:r>
            <w:r w:rsidR="00FA1DED">
              <w:rPr>
                <w:rFonts w:cs="B Nazanin" w:hint="cs"/>
                <w:sz w:val="24"/>
                <w:szCs w:val="24"/>
                <w:rtl/>
                <w:lang w:bidi="fa-IR"/>
              </w:rPr>
              <w:t>0</w:t>
            </w:r>
            <w:r>
              <w:rPr>
                <w:rFonts w:cs="B Nazanin" w:hint="cs"/>
                <w:sz w:val="24"/>
                <w:szCs w:val="24"/>
                <w:rtl/>
                <w:lang w:bidi="fa-IR"/>
              </w:rPr>
              <w:t>00/2</w:t>
            </w:r>
          </w:p>
        </w:tc>
      </w:tr>
      <w:tr w:rsidR="00A86BA5" w:rsidTr="00445E75">
        <w:trPr>
          <w:trHeight w:val="70"/>
        </w:trPr>
        <w:tc>
          <w:tcPr>
            <w:tcW w:w="848" w:type="dxa"/>
          </w:tcPr>
          <w:p w:rsidR="00A86BA5" w:rsidRDefault="00A86BA5" w:rsidP="00652936">
            <w:pPr>
              <w:pStyle w:val="ListParagraph"/>
              <w:bidi/>
              <w:ind w:left="0"/>
              <w:jc w:val="center"/>
              <w:rPr>
                <w:rFonts w:cs="B Nazanin"/>
                <w:sz w:val="24"/>
                <w:szCs w:val="24"/>
                <w:rtl/>
                <w:lang w:bidi="fa-IR"/>
              </w:rPr>
            </w:pPr>
            <w:r>
              <w:rPr>
                <w:rFonts w:cs="B Nazanin" w:hint="cs"/>
                <w:sz w:val="24"/>
                <w:szCs w:val="24"/>
                <w:rtl/>
                <w:lang w:bidi="fa-IR"/>
              </w:rPr>
              <w:t>5</w:t>
            </w:r>
          </w:p>
        </w:tc>
        <w:tc>
          <w:tcPr>
            <w:tcW w:w="3780" w:type="dxa"/>
          </w:tcPr>
          <w:p w:rsidR="00A86BA5" w:rsidRDefault="00A86BA5" w:rsidP="00A86BA5">
            <w:pPr>
              <w:pStyle w:val="ListParagraph"/>
              <w:bidi/>
              <w:ind w:left="0"/>
              <w:jc w:val="left"/>
              <w:rPr>
                <w:rFonts w:cs="B Nazanin"/>
                <w:sz w:val="24"/>
                <w:szCs w:val="24"/>
                <w:rtl/>
                <w:lang w:bidi="fa-IR"/>
              </w:rPr>
            </w:pPr>
            <w:r>
              <w:rPr>
                <w:rFonts w:cs="B Nazanin" w:hint="cs"/>
                <w:sz w:val="24"/>
                <w:szCs w:val="24"/>
                <w:rtl/>
                <w:lang w:bidi="fa-IR"/>
              </w:rPr>
              <w:t>برای ادارات دولتی تا 1000 مترمربع</w:t>
            </w:r>
          </w:p>
        </w:tc>
        <w:tc>
          <w:tcPr>
            <w:tcW w:w="2865" w:type="dxa"/>
          </w:tcPr>
          <w:p w:rsidR="00A86BA5" w:rsidRDefault="00A86BA5" w:rsidP="00FA1DED">
            <w:pPr>
              <w:pStyle w:val="ListParagraph"/>
              <w:bidi/>
              <w:ind w:left="0"/>
              <w:jc w:val="center"/>
              <w:rPr>
                <w:rFonts w:cs="B Nazanin"/>
                <w:sz w:val="24"/>
                <w:szCs w:val="24"/>
                <w:rtl/>
                <w:lang w:bidi="fa-IR"/>
              </w:rPr>
            </w:pPr>
            <w:r>
              <w:rPr>
                <w:rFonts w:cs="B Nazanin" w:hint="cs"/>
                <w:sz w:val="24"/>
                <w:szCs w:val="24"/>
                <w:rtl/>
                <w:lang w:bidi="fa-IR"/>
              </w:rPr>
              <w:t>000/000/</w:t>
            </w:r>
            <w:r w:rsidR="00FA1DED">
              <w:rPr>
                <w:rFonts w:cs="B Nazanin" w:hint="cs"/>
                <w:sz w:val="24"/>
                <w:szCs w:val="24"/>
                <w:rtl/>
                <w:lang w:bidi="fa-IR"/>
              </w:rPr>
              <w:t>3</w:t>
            </w:r>
          </w:p>
        </w:tc>
      </w:tr>
      <w:tr w:rsidR="00445E75" w:rsidTr="00445E75">
        <w:trPr>
          <w:trHeight w:val="70"/>
        </w:trPr>
        <w:tc>
          <w:tcPr>
            <w:tcW w:w="848" w:type="dxa"/>
          </w:tcPr>
          <w:p w:rsidR="00445E75" w:rsidRDefault="00445E75" w:rsidP="00652936">
            <w:pPr>
              <w:pStyle w:val="ListParagraph"/>
              <w:bidi/>
              <w:ind w:left="0"/>
              <w:jc w:val="center"/>
              <w:rPr>
                <w:rFonts w:cs="B Nazanin"/>
                <w:sz w:val="24"/>
                <w:szCs w:val="24"/>
                <w:rtl/>
                <w:lang w:bidi="fa-IR"/>
              </w:rPr>
            </w:pPr>
            <w:r>
              <w:rPr>
                <w:rFonts w:cs="B Nazanin" w:hint="cs"/>
                <w:sz w:val="24"/>
                <w:szCs w:val="24"/>
                <w:rtl/>
                <w:lang w:bidi="fa-IR"/>
              </w:rPr>
              <w:t>6</w:t>
            </w:r>
          </w:p>
        </w:tc>
        <w:tc>
          <w:tcPr>
            <w:tcW w:w="3780" w:type="dxa"/>
          </w:tcPr>
          <w:p w:rsidR="00445E75" w:rsidRDefault="00445E75" w:rsidP="00CF2B1D">
            <w:pPr>
              <w:pStyle w:val="ListParagraph"/>
              <w:bidi/>
              <w:ind w:left="0"/>
              <w:jc w:val="left"/>
              <w:rPr>
                <w:rFonts w:cs="B Nazanin"/>
                <w:sz w:val="24"/>
                <w:szCs w:val="24"/>
                <w:rtl/>
                <w:lang w:bidi="fa-IR"/>
              </w:rPr>
            </w:pPr>
            <w:r>
              <w:rPr>
                <w:rFonts w:cs="B Nazanin" w:hint="cs"/>
                <w:sz w:val="24"/>
                <w:szCs w:val="24"/>
                <w:rtl/>
                <w:lang w:bidi="fa-IR"/>
              </w:rPr>
              <w:t>برای هر واحد</w:t>
            </w:r>
            <w:r w:rsidR="00CF2B1D">
              <w:rPr>
                <w:rFonts w:cs="B Nazanin" w:hint="cs"/>
                <w:sz w:val="24"/>
                <w:szCs w:val="24"/>
                <w:rtl/>
                <w:lang w:bidi="fa-IR"/>
              </w:rPr>
              <w:t xml:space="preserve"> </w:t>
            </w:r>
            <w:r>
              <w:rPr>
                <w:rFonts w:cs="B Nazanin" w:hint="cs"/>
                <w:sz w:val="24"/>
                <w:szCs w:val="24"/>
                <w:rtl/>
                <w:lang w:bidi="fa-IR"/>
              </w:rPr>
              <w:t xml:space="preserve">صنعتی </w:t>
            </w:r>
            <w:r w:rsidR="004B7F82">
              <w:rPr>
                <w:rFonts w:cs="B Nazanin" w:hint="cs"/>
                <w:sz w:val="24"/>
                <w:szCs w:val="24"/>
                <w:rtl/>
                <w:lang w:bidi="fa-IR"/>
              </w:rPr>
              <w:t xml:space="preserve">در </w:t>
            </w:r>
            <w:r>
              <w:rPr>
                <w:rFonts w:cs="B Nazanin" w:hint="cs"/>
                <w:sz w:val="24"/>
                <w:szCs w:val="24"/>
                <w:rtl/>
                <w:lang w:bidi="fa-IR"/>
              </w:rPr>
              <w:t xml:space="preserve">گلگون تا400متر مربع </w:t>
            </w:r>
          </w:p>
        </w:tc>
        <w:tc>
          <w:tcPr>
            <w:tcW w:w="2865" w:type="dxa"/>
          </w:tcPr>
          <w:p w:rsidR="00445E75" w:rsidRDefault="00445E75" w:rsidP="00FA1DED">
            <w:pPr>
              <w:pStyle w:val="ListParagraph"/>
              <w:bidi/>
              <w:ind w:left="0"/>
              <w:jc w:val="center"/>
              <w:rPr>
                <w:rFonts w:cs="B Nazanin"/>
                <w:sz w:val="24"/>
                <w:szCs w:val="24"/>
                <w:rtl/>
                <w:lang w:bidi="fa-IR"/>
              </w:rPr>
            </w:pPr>
            <w:r>
              <w:rPr>
                <w:rFonts w:cs="B Nazanin" w:hint="cs"/>
                <w:sz w:val="24"/>
                <w:szCs w:val="24"/>
                <w:rtl/>
                <w:lang w:bidi="fa-IR"/>
              </w:rPr>
              <w:t>000/000/2</w:t>
            </w:r>
          </w:p>
        </w:tc>
      </w:tr>
    </w:tbl>
    <w:p w:rsidR="00652936" w:rsidRPr="00790A1C" w:rsidRDefault="00652936" w:rsidP="00652936">
      <w:pPr>
        <w:bidi/>
        <w:spacing w:after="0"/>
        <w:jc w:val="both"/>
        <w:rPr>
          <w:rFonts w:cs="B Nazanin"/>
          <w:sz w:val="24"/>
          <w:szCs w:val="24"/>
          <w:rtl/>
          <w:lang w:bidi="fa-IR"/>
        </w:rPr>
      </w:pPr>
    </w:p>
    <w:p w:rsidR="007723CB" w:rsidRPr="007723CB" w:rsidRDefault="000D3BB2" w:rsidP="00FA1DED">
      <w:pPr>
        <w:bidi/>
        <w:spacing w:after="0"/>
        <w:ind w:left="-29"/>
        <w:jc w:val="mediumKashida"/>
        <w:rPr>
          <w:rFonts w:cs="B Nazanin"/>
          <w:rtl/>
          <w:lang w:bidi="fa-IR"/>
        </w:rPr>
      </w:pPr>
      <w:r w:rsidRPr="000D3BB2">
        <w:rPr>
          <w:rFonts w:cs="B Nazanin" w:hint="cs"/>
          <w:b/>
          <w:bCs/>
          <w:rtl/>
          <w:lang w:bidi="fa-IR"/>
        </w:rPr>
        <w:t>نکته</w:t>
      </w:r>
      <w:r>
        <w:rPr>
          <w:rFonts w:cs="B Nazanin" w:hint="cs"/>
          <w:rtl/>
          <w:lang w:bidi="fa-IR"/>
        </w:rPr>
        <w:t xml:space="preserve"> </w:t>
      </w:r>
      <w:r>
        <w:rPr>
          <w:rFonts w:cs="Cambria" w:hint="cs"/>
          <w:rtl/>
          <w:lang w:bidi="fa-IR"/>
        </w:rPr>
        <w:t xml:space="preserve">: </w:t>
      </w:r>
      <w:r w:rsidR="007723CB" w:rsidRPr="007723CB">
        <w:rPr>
          <w:rFonts w:cs="B Nazanin" w:hint="cs"/>
          <w:rtl/>
          <w:lang w:bidi="fa-IR"/>
        </w:rPr>
        <w:t>مازاد بر مساحت های فوق برای</w:t>
      </w:r>
      <w:r w:rsidR="00FA1DED">
        <w:rPr>
          <w:rFonts w:cs="B Nazanin" w:hint="cs"/>
          <w:rtl/>
          <w:lang w:bidi="fa-IR"/>
        </w:rPr>
        <w:t xml:space="preserve"> هر متر</w:t>
      </w:r>
      <w:r w:rsidR="007723CB" w:rsidRPr="007723CB">
        <w:rPr>
          <w:rFonts w:cs="B Nazanin" w:hint="cs"/>
          <w:rtl/>
          <w:lang w:bidi="fa-IR"/>
        </w:rPr>
        <w:t xml:space="preserve"> واحد</w:t>
      </w:r>
      <w:r w:rsidR="007723CB">
        <w:rPr>
          <w:rFonts w:cs="B Nazanin" w:hint="cs"/>
          <w:rtl/>
          <w:lang w:bidi="fa-IR"/>
        </w:rPr>
        <w:t xml:space="preserve"> مسکونی 000/6 </w:t>
      </w:r>
      <w:r w:rsidR="007723CB" w:rsidRPr="007723CB">
        <w:rPr>
          <w:rFonts w:cs="B Nazanin" w:hint="cs"/>
          <w:rtl/>
          <w:lang w:bidi="fa-IR"/>
        </w:rPr>
        <w:t xml:space="preserve">ریال </w:t>
      </w:r>
      <w:r w:rsidR="007723CB" w:rsidRPr="007723CB">
        <w:rPr>
          <w:rFonts w:ascii="Times New Roman" w:hAnsi="Times New Roman" w:cs="Times New Roman" w:hint="cs"/>
          <w:rtl/>
          <w:lang w:bidi="fa-IR"/>
        </w:rPr>
        <w:t>–</w:t>
      </w:r>
      <w:r w:rsidR="007723CB" w:rsidRPr="007723CB">
        <w:rPr>
          <w:rFonts w:cs="B Nazanin" w:hint="cs"/>
          <w:rtl/>
          <w:lang w:bidi="fa-IR"/>
        </w:rPr>
        <w:t xml:space="preserve"> </w:t>
      </w:r>
      <w:r w:rsidR="007723CB">
        <w:rPr>
          <w:rFonts w:cs="B Nazanin" w:hint="cs"/>
          <w:rtl/>
          <w:lang w:bidi="fa-IR"/>
        </w:rPr>
        <w:t xml:space="preserve">واحد </w:t>
      </w:r>
      <w:r w:rsidR="007723CB" w:rsidRPr="007723CB">
        <w:rPr>
          <w:rFonts w:cs="B Nazanin" w:hint="cs"/>
          <w:rtl/>
          <w:lang w:bidi="fa-IR"/>
        </w:rPr>
        <w:t xml:space="preserve">تجاری </w:t>
      </w:r>
      <w:r w:rsidR="00F34838">
        <w:rPr>
          <w:rFonts w:cs="B Nazanin" w:hint="cs"/>
          <w:rtl/>
          <w:lang w:bidi="fa-IR"/>
        </w:rPr>
        <w:t>000/15</w:t>
      </w:r>
      <w:r w:rsidR="007723CB" w:rsidRPr="007723CB">
        <w:rPr>
          <w:rFonts w:cs="B Nazanin" w:hint="cs"/>
          <w:rtl/>
          <w:lang w:bidi="fa-IR"/>
        </w:rPr>
        <w:t xml:space="preserve"> ریال </w:t>
      </w:r>
      <w:r w:rsidR="007723CB" w:rsidRPr="007723CB">
        <w:rPr>
          <w:rFonts w:ascii="Times New Roman" w:hAnsi="Times New Roman" w:cs="Times New Roman" w:hint="cs"/>
          <w:rtl/>
          <w:lang w:bidi="fa-IR"/>
        </w:rPr>
        <w:t>–</w:t>
      </w:r>
      <w:r w:rsidR="007723CB" w:rsidRPr="007723CB">
        <w:rPr>
          <w:rFonts w:cs="B Nazanin" w:hint="cs"/>
          <w:rtl/>
          <w:lang w:bidi="fa-IR"/>
        </w:rPr>
        <w:t xml:space="preserve">  وا</w:t>
      </w:r>
      <w:r w:rsidR="007723CB">
        <w:rPr>
          <w:rFonts w:cs="B Nazanin" w:hint="cs"/>
          <w:rtl/>
          <w:lang w:bidi="fa-IR"/>
        </w:rPr>
        <w:t>حدهای صنعتی</w:t>
      </w:r>
      <w:r w:rsidR="00F34838">
        <w:rPr>
          <w:rFonts w:cs="B Nazanin" w:hint="cs"/>
          <w:rtl/>
          <w:lang w:bidi="fa-IR"/>
        </w:rPr>
        <w:t xml:space="preserve"> </w:t>
      </w:r>
      <w:r>
        <w:rPr>
          <w:rFonts w:cs="B Nazanin" w:hint="cs"/>
          <w:rtl/>
          <w:lang w:bidi="fa-IR"/>
        </w:rPr>
        <w:t>000/</w:t>
      </w:r>
      <w:r w:rsidR="00FA1DED">
        <w:rPr>
          <w:rFonts w:cs="B Nazanin" w:hint="cs"/>
          <w:rtl/>
          <w:lang w:bidi="fa-IR"/>
        </w:rPr>
        <w:t>6</w:t>
      </w:r>
      <w:r>
        <w:rPr>
          <w:rFonts w:cs="B Nazanin" w:hint="cs"/>
          <w:rtl/>
          <w:lang w:bidi="fa-IR"/>
        </w:rPr>
        <w:t xml:space="preserve"> ریال</w:t>
      </w:r>
      <w:r w:rsidR="00F34838">
        <w:rPr>
          <w:rFonts w:cs="B Nazanin" w:hint="cs"/>
          <w:rtl/>
          <w:lang w:bidi="fa-IR"/>
        </w:rPr>
        <w:t xml:space="preserve"> ادارات دولتی  00</w:t>
      </w:r>
      <w:r>
        <w:rPr>
          <w:rFonts w:cs="B Nazanin" w:hint="cs"/>
          <w:rtl/>
          <w:lang w:bidi="fa-IR"/>
        </w:rPr>
        <w:t xml:space="preserve">0/5 </w:t>
      </w:r>
      <w:r w:rsidR="00F34838">
        <w:rPr>
          <w:rFonts w:cs="B Nazanin" w:hint="cs"/>
          <w:rtl/>
          <w:lang w:bidi="fa-IR"/>
        </w:rPr>
        <w:t xml:space="preserve">ریال </w:t>
      </w:r>
      <w:r w:rsidR="007723CB" w:rsidRPr="007723CB">
        <w:rPr>
          <w:rFonts w:cs="B Nazanin" w:hint="cs"/>
          <w:rtl/>
          <w:lang w:bidi="fa-IR"/>
        </w:rPr>
        <w:t xml:space="preserve">اضافه گردد . </w:t>
      </w:r>
    </w:p>
    <w:p w:rsidR="00652936" w:rsidRPr="000C49EE" w:rsidRDefault="00207250" w:rsidP="007723CB">
      <w:pPr>
        <w:bidi/>
        <w:spacing w:after="0"/>
        <w:ind w:left="-29"/>
        <w:jc w:val="mediumKashida"/>
        <w:rPr>
          <w:rFonts w:cs="B Nazanin"/>
          <w:rtl/>
          <w:lang w:bidi="fa-IR"/>
        </w:rPr>
      </w:pPr>
      <w:r w:rsidRPr="005B4AF4">
        <w:rPr>
          <w:rFonts w:cs="B Nazanin" w:hint="cs"/>
          <w:b/>
          <w:bCs/>
          <w:sz w:val="20"/>
          <w:szCs w:val="20"/>
          <w:rtl/>
          <w:lang w:bidi="fa-IR"/>
        </w:rPr>
        <w:t>تبصره 1 :</w:t>
      </w:r>
      <w:r w:rsidR="00652936">
        <w:rPr>
          <w:rFonts w:cs="2  Titr" w:hint="cs"/>
          <w:sz w:val="20"/>
          <w:szCs w:val="20"/>
          <w:rtl/>
          <w:lang w:bidi="fa-IR"/>
        </w:rPr>
        <w:t xml:space="preserve"> </w:t>
      </w:r>
      <w:r w:rsidR="00652936" w:rsidRPr="000C49EE">
        <w:rPr>
          <w:rFonts w:cs="B Nazanin" w:hint="cs"/>
          <w:rtl/>
          <w:lang w:bidi="fa-IR"/>
        </w:rPr>
        <w:t>تالارها با ظرفیت کمتر از 300 نفر 18 برابر ردیف 2 ، تالارها با ظرفیت بالای 300 نفر 25 برابر ردیف 2 و رستورانها 10 برابر ردیف 2 محاسبه و</w:t>
      </w:r>
      <w:r w:rsidR="000C49EE">
        <w:rPr>
          <w:rFonts w:cs="B Nazanin" w:hint="cs"/>
          <w:rtl/>
          <w:lang w:bidi="fa-IR"/>
        </w:rPr>
        <w:t xml:space="preserve"> ا</w:t>
      </w:r>
      <w:r w:rsidR="00652936" w:rsidRPr="000C49EE">
        <w:rPr>
          <w:rFonts w:cs="B Nazanin" w:hint="cs"/>
          <w:rtl/>
          <w:lang w:bidi="fa-IR"/>
        </w:rPr>
        <w:t>خذ گردد .</w:t>
      </w:r>
    </w:p>
    <w:p w:rsidR="00652936" w:rsidRDefault="005B4AF4" w:rsidP="000C49EE">
      <w:pPr>
        <w:bidi/>
        <w:spacing w:after="0"/>
        <w:ind w:left="-29"/>
        <w:jc w:val="mediumKashida"/>
        <w:rPr>
          <w:rFonts w:cs="B Nazanin"/>
          <w:rtl/>
          <w:lang w:bidi="fa-IR"/>
        </w:rPr>
      </w:pPr>
      <w:r w:rsidRPr="005B4AF4">
        <w:rPr>
          <w:rFonts w:cs="B Nazanin" w:hint="cs"/>
          <w:b/>
          <w:bCs/>
          <w:sz w:val="20"/>
          <w:szCs w:val="20"/>
          <w:rtl/>
          <w:lang w:bidi="fa-IR"/>
        </w:rPr>
        <w:lastRenderedPageBreak/>
        <w:t>تبصره</w:t>
      </w:r>
      <w:r>
        <w:rPr>
          <w:rFonts w:cs="B Nazanin" w:hint="cs"/>
          <w:b/>
          <w:bCs/>
          <w:sz w:val="20"/>
          <w:szCs w:val="20"/>
          <w:rtl/>
          <w:lang w:bidi="fa-IR"/>
        </w:rPr>
        <w:t xml:space="preserve">2 </w:t>
      </w:r>
      <w:r>
        <w:rPr>
          <w:rFonts w:cs="2  Titr" w:hint="cs"/>
          <w:sz w:val="20"/>
          <w:szCs w:val="20"/>
          <w:rtl/>
          <w:lang w:bidi="fa-IR"/>
        </w:rPr>
        <w:t>:</w:t>
      </w:r>
      <w:r w:rsidR="00652936" w:rsidRPr="000C49EE">
        <w:rPr>
          <w:rFonts w:cs="B Nazanin" w:hint="cs"/>
          <w:rtl/>
          <w:lang w:bidi="fa-IR"/>
        </w:rPr>
        <w:t xml:space="preserve"> مطب های پزشکی برابر ردیف 1 ، درمانگاههای شبانه روزی 13 برابر ردیف 1 ، آزمایشگاهها ، مراکز تصویربرداری </w:t>
      </w:r>
      <w:r w:rsidR="000C49EE" w:rsidRPr="000C49EE">
        <w:rPr>
          <w:rFonts w:cs="B Nazanin" w:hint="cs"/>
          <w:rtl/>
          <w:lang w:bidi="fa-IR"/>
        </w:rPr>
        <w:t xml:space="preserve">و رادیولوژی 7 برابر ردیف 1 ، بیمارستانها و کلینیک های خصوصی 30 برابر ردیف 1 محاسبه و </w:t>
      </w:r>
      <w:r w:rsidR="000C49EE">
        <w:rPr>
          <w:rFonts w:cs="B Nazanin" w:hint="cs"/>
          <w:rtl/>
          <w:lang w:bidi="fa-IR"/>
        </w:rPr>
        <w:t>ا</w:t>
      </w:r>
      <w:r w:rsidR="000C49EE" w:rsidRPr="000C49EE">
        <w:rPr>
          <w:rFonts w:cs="B Nazanin" w:hint="cs"/>
          <w:rtl/>
          <w:lang w:bidi="fa-IR"/>
        </w:rPr>
        <w:t>خذ گردد .</w:t>
      </w:r>
    </w:p>
    <w:p w:rsidR="000C49EE" w:rsidRDefault="000C49EE" w:rsidP="000C49EE">
      <w:pPr>
        <w:bidi/>
        <w:spacing w:after="0"/>
        <w:ind w:left="-29"/>
        <w:jc w:val="mediumKashida"/>
        <w:rPr>
          <w:rFonts w:cs="B Nazanin"/>
          <w:rtl/>
          <w:lang w:bidi="fa-IR"/>
        </w:rPr>
      </w:pPr>
      <w:r w:rsidRPr="005B4AF4">
        <w:rPr>
          <w:rFonts w:cs="B Nazanin" w:hint="cs"/>
          <w:b/>
          <w:bCs/>
          <w:sz w:val="20"/>
          <w:szCs w:val="20"/>
          <w:rtl/>
          <w:lang w:bidi="fa-IR"/>
        </w:rPr>
        <w:t>تبصره 3 :</w:t>
      </w:r>
      <w:r>
        <w:rPr>
          <w:rFonts w:cs="B Nazanin" w:hint="cs"/>
          <w:rtl/>
          <w:lang w:bidi="fa-IR"/>
        </w:rPr>
        <w:t xml:space="preserve"> مطبخ های تهیه و توزیع غذا ، فست فود ها ، ساندویچ فروشی ها ، پیتزا فروشی ها ، گل فروشی ها ، بنکداران مواد غذایی و پروتئین ، بستنی فروشی ها ، میوه فروشی ها ، تعویض روغنی ها ، آرایشگاههای مردانه و زنانه 5 برابر ردیف 2 محاسبه و أخذ گردد .</w:t>
      </w:r>
    </w:p>
    <w:p w:rsidR="000C49EE" w:rsidRPr="000C49EE" w:rsidRDefault="000C49EE" w:rsidP="000C49EE">
      <w:pPr>
        <w:bidi/>
        <w:spacing w:after="0"/>
        <w:ind w:left="-29"/>
        <w:jc w:val="mediumKashida"/>
        <w:rPr>
          <w:rFonts w:cs="B Nazanin"/>
          <w:rtl/>
          <w:lang w:bidi="fa-IR"/>
        </w:rPr>
      </w:pPr>
      <w:r w:rsidRPr="005B4AF4">
        <w:rPr>
          <w:rFonts w:cs="B Nazanin" w:hint="cs"/>
          <w:b/>
          <w:bCs/>
          <w:sz w:val="20"/>
          <w:szCs w:val="20"/>
          <w:rtl/>
          <w:lang w:bidi="fa-IR"/>
        </w:rPr>
        <w:t>تبصره 4 :</w:t>
      </w:r>
      <w:r w:rsidRPr="000C49EE">
        <w:rPr>
          <w:rFonts w:cs="2  Titr" w:hint="cs"/>
          <w:sz w:val="20"/>
          <w:szCs w:val="20"/>
          <w:rtl/>
          <w:lang w:bidi="fa-IR"/>
        </w:rPr>
        <w:t xml:space="preserve"> </w:t>
      </w:r>
      <w:r>
        <w:rPr>
          <w:rFonts w:cs="B Nazanin" w:hint="cs"/>
          <w:rtl/>
          <w:lang w:bidi="fa-IR"/>
        </w:rPr>
        <w:t xml:space="preserve">صنوف پرزیاله که روزانه 10کیلوگرم به بالا دارند تا 5 برابر ردیف 2 محاسبه و أخذ گردد . </w:t>
      </w:r>
    </w:p>
    <w:p w:rsidR="00207250" w:rsidRPr="00D96D09" w:rsidRDefault="00207250" w:rsidP="00652936">
      <w:pPr>
        <w:bidi/>
        <w:spacing w:after="0"/>
        <w:ind w:left="-29"/>
        <w:jc w:val="mediumKashida"/>
        <w:rPr>
          <w:rFonts w:cs="B Nazanin"/>
          <w:rtl/>
          <w:lang w:bidi="fa-IR"/>
        </w:rPr>
      </w:pPr>
      <w:r w:rsidRPr="00D96D09">
        <w:rPr>
          <w:rFonts w:cs="B Nazanin" w:hint="cs"/>
          <w:rtl/>
          <w:lang w:bidi="fa-IR"/>
        </w:rPr>
        <w:t xml:space="preserve">بهای خدمات مدیریت پسماند از واحدهای مسکونی اعم از واحدهای مسکونی واقع در مجتمع های مسکونی یا سایر واحدها، به </w:t>
      </w:r>
      <w:r>
        <w:rPr>
          <w:rFonts w:cs="B Nazanin" w:hint="cs"/>
          <w:rtl/>
          <w:lang w:bidi="fa-IR"/>
        </w:rPr>
        <w:t>واحدهای بهره بردار تعلق میگیرند</w:t>
      </w:r>
      <w:r w:rsidRPr="00D96D09">
        <w:rPr>
          <w:rFonts w:cs="B Nazanin" w:hint="cs"/>
          <w:rtl/>
          <w:lang w:bidi="fa-IR"/>
        </w:rPr>
        <w:t xml:space="preserve">. در صورت ارائه گواهی مدارک و مستندات مبنی بر عدم بهره برداری از اداره برق منطقه مرتبط با هر واحد مسکونی </w:t>
      </w:r>
      <w:r>
        <w:rPr>
          <w:rFonts w:cs="B Nazanin" w:hint="cs"/>
          <w:rtl/>
          <w:lang w:bidi="fa-IR"/>
        </w:rPr>
        <w:t>(</w:t>
      </w:r>
      <w:r w:rsidRPr="00D96D09">
        <w:rPr>
          <w:rFonts w:cs="B Nazanin" w:hint="cs"/>
          <w:rtl/>
          <w:lang w:bidi="fa-IR"/>
        </w:rPr>
        <w:t>واحد مذکور حداقل شش ماه بلا استفاده باشد) توسط مالک واحدی ارائه ش</w:t>
      </w:r>
      <w:r>
        <w:rPr>
          <w:rFonts w:cs="B Nazanin" w:hint="cs"/>
          <w:rtl/>
          <w:lang w:bidi="fa-IR"/>
        </w:rPr>
        <w:t>ود، از</w:t>
      </w:r>
      <w:r w:rsidRPr="00D96D09">
        <w:rPr>
          <w:rFonts w:cs="B Nazanin" w:hint="cs"/>
          <w:rtl/>
          <w:lang w:bidi="fa-IR"/>
        </w:rPr>
        <w:t xml:space="preserve"> واحد یاد شده </w:t>
      </w:r>
      <w:r>
        <w:rPr>
          <w:rFonts w:cs="B Nazanin" w:hint="cs"/>
          <w:rtl/>
          <w:lang w:bidi="fa-IR"/>
        </w:rPr>
        <w:t xml:space="preserve">معادل 50 درصد </w:t>
      </w:r>
      <w:r w:rsidRPr="00D96D09">
        <w:rPr>
          <w:rFonts w:cs="B Nazanin" w:hint="cs"/>
          <w:rtl/>
          <w:lang w:bidi="fa-IR"/>
        </w:rPr>
        <w:t>بهای خدمات</w:t>
      </w:r>
      <w:r>
        <w:rPr>
          <w:rFonts w:cs="B Nazanin" w:hint="cs"/>
          <w:rtl/>
          <w:lang w:bidi="fa-IR"/>
        </w:rPr>
        <w:t xml:space="preserve"> مدیریت پسماند اخذ خواهد شد</w:t>
      </w:r>
      <w:r w:rsidRPr="00D96D09">
        <w:rPr>
          <w:rFonts w:cs="B Nazanin" w:hint="cs"/>
          <w:rtl/>
          <w:lang w:bidi="fa-IR"/>
        </w:rPr>
        <w:t>.</w:t>
      </w:r>
    </w:p>
    <w:p w:rsidR="00207250" w:rsidRPr="00730C19" w:rsidRDefault="00207250" w:rsidP="000C49EE">
      <w:pPr>
        <w:spacing w:after="0"/>
        <w:ind w:left="-29"/>
        <w:rPr>
          <w:rFonts w:cs="B Nazanin"/>
          <w:sz w:val="24"/>
          <w:szCs w:val="24"/>
          <w:rtl/>
          <w:lang w:bidi="fa-IR"/>
        </w:rPr>
      </w:pPr>
      <w:r w:rsidRPr="005B4AF4">
        <w:rPr>
          <w:rFonts w:cs="B Nazanin" w:hint="cs"/>
          <w:b/>
          <w:bCs/>
          <w:sz w:val="20"/>
          <w:szCs w:val="20"/>
          <w:rtl/>
          <w:lang w:bidi="fa-IR"/>
        </w:rPr>
        <w:t xml:space="preserve">تبصره </w:t>
      </w:r>
      <w:r w:rsidR="000C49EE" w:rsidRPr="005B4AF4">
        <w:rPr>
          <w:rFonts w:cs="B Nazanin" w:hint="cs"/>
          <w:b/>
          <w:bCs/>
          <w:sz w:val="20"/>
          <w:szCs w:val="20"/>
          <w:rtl/>
          <w:lang w:bidi="fa-IR"/>
        </w:rPr>
        <w:t>5</w:t>
      </w:r>
      <w:r w:rsidRPr="005B4AF4">
        <w:rPr>
          <w:rFonts w:cs="B Nazanin" w:hint="cs"/>
          <w:b/>
          <w:bCs/>
          <w:sz w:val="20"/>
          <w:szCs w:val="20"/>
          <w:rtl/>
          <w:lang w:bidi="fa-IR"/>
        </w:rPr>
        <w:t>:</w:t>
      </w:r>
      <w:bookmarkEnd w:id="4"/>
      <w:r w:rsidRPr="005B4AF4">
        <w:rPr>
          <w:rFonts w:cs="B Nazanin" w:hint="cs"/>
          <w:b/>
          <w:bCs/>
          <w:rtl/>
          <w:lang w:bidi="fa-IR"/>
        </w:rPr>
        <w:t xml:space="preserve"> </w:t>
      </w:r>
      <w:bookmarkStart w:id="5" w:name="_Hlk89598308"/>
      <w:r w:rsidRPr="00FA3856">
        <w:rPr>
          <w:rFonts w:cs="B Nazanin" w:hint="cs"/>
          <w:sz w:val="24"/>
          <w:szCs w:val="24"/>
          <w:rtl/>
          <w:lang w:bidi="fa-IR"/>
        </w:rPr>
        <w:t>ا</w:t>
      </w:r>
      <w:r>
        <w:rPr>
          <w:rFonts w:cs="B Nazanin" w:hint="cs"/>
          <w:sz w:val="24"/>
          <w:szCs w:val="24"/>
          <w:rtl/>
          <w:lang w:bidi="fa-IR"/>
        </w:rPr>
        <w:t>شخاص حقیقی و حقوقی بهره بردار (مالکین و ذینفعان</w:t>
      </w:r>
      <w:r w:rsidRPr="00FA3856">
        <w:rPr>
          <w:rFonts w:cs="B Nazanin" w:hint="cs"/>
          <w:sz w:val="24"/>
          <w:szCs w:val="24"/>
          <w:rtl/>
          <w:lang w:bidi="fa-IR"/>
        </w:rPr>
        <w:t xml:space="preserve">) واحدهای مسکونی و غیر مسکونی واقع در محدوده قانونی شهر و حریم </w:t>
      </w:r>
      <w:r w:rsidR="00E75FA5">
        <w:rPr>
          <w:rFonts w:cs="B Nazanin" w:hint="cs"/>
          <w:sz w:val="24"/>
          <w:szCs w:val="24"/>
          <w:rtl/>
          <w:lang w:bidi="fa-IR"/>
        </w:rPr>
        <w:t>باغستان</w:t>
      </w:r>
      <w:r w:rsidRPr="00FA3856">
        <w:rPr>
          <w:rFonts w:cs="B Nazanin" w:hint="cs"/>
          <w:sz w:val="24"/>
          <w:szCs w:val="24"/>
          <w:rtl/>
          <w:lang w:bidi="fa-IR"/>
        </w:rPr>
        <w:t xml:space="preserve"> ، مکلف به پرداخت بهای خدمات مدیریت پسماند می باشند. در صورت نقل و انتقال املاک یا واگذاری بدون پرداخت و تسویه حساب ، بدهی معوقه بهای خدمات مدیریت پسماند آن واحدها بعهده شخص انتقال گیرنده خواهد بود.</w:t>
      </w:r>
    </w:p>
    <w:p w:rsidR="00207250" w:rsidRPr="00FA3856" w:rsidRDefault="00207250" w:rsidP="00834CFB">
      <w:pPr>
        <w:spacing w:after="0"/>
        <w:ind w:left="-29"/>
        <w:rPr>
          <w:rFonts w:cs="B Nazanin"/>
          <w:sz w:val="24"/>
          <w:szCs w:val="24"/>
          <w:rtl/>
          <w:lang w:bidi="fa-IR"/>
        </w:rPr>
      </w:pPr>
      <w:r w:rsidRPr="005B4AF4">
        <w:rPr>
          <w:rFonts w:cs="B Nazanin" w:hint="cs"/>
          <w:b/>
          <w:bCs/>
          <w:sz w:val="20"/>
          <w:szCs w:val="20"/>
          <w:rtl/>
          <w:lang w:bidi="fa-IR"/>
        </w:rPr>
        <w:t>تب</w:t>
      </w:r>
      <w:r w:rsidR="000C49EE" w:rsidRPr="005B4AF4">
        <w:rPr>
          <w:rFonts w:cs="B Nazanin" w:hint="cs"/>
          <w:b/>
          <w:bCs/>
          <w:sz w:val="20"/>
          <w:szCs w:val="20"/>
          <w:rtl/>
          <w:lang w:bidi="fa-IR"/>
        </w:rPr>
        <w:t>صره 6</w:t>
      </w:r>
      <w:r w:rsidRPr="005B4AF4">
        <w:rPr>
          <w:rFonts w:cs="B Nazanin" w:hint="cs"/>
          <w:b/>
          <w:bCs/>
          <w:sz w:val="20"/>
          <w:szCs w:val="20"/>
          <w:rtl/>
          <w:lang w:bidi="fa-IR"/>
        </w:rPr>
        <w:t>:</w:t>
      </w:r>
      <w:r>
        <w:rPr>
          <w:rFonts w:cs="2  Titr" w:hint="cs"/>
          <w:rtl/>
          <w:lang w:bidi="fa-IR"/>
        </w:rPr>
        <w:t xml:space="preserve"> </w:t>
      </w:r>
      <w:r w:rsidR="00834CFB">
        <w:rPr>
          <w:rFonts w:cs="B Nazanin" w:hint="cs"/>
          <w:sz w:val="24"/>
          <w:szCs w:val="24"/>
          <w:rtl/>
          <w:lang w:bidi="fa-IR"/>
        </w:rPr>
        <w:t xml:space="preserve">شهرداری </w:t>
      </w:r>
      <w:r w:rsidRPr="00FA3856">
        <w:rPr>
          <w:rFonts w:cs="B Nazanin" w:hint="cs"/>
          <w:sz w:val="24"/>
          <w:szCs w:val="24"/>
          <w:rtl/>
          <w:lang w:bidi="fa-IR"/>
        </w:rPr>
        <w:t>موظف است نسبت به ارائه خدمات به کلیه تولید کنندگان پسماندهای عادی در محدوده قانونی و خدماتی شهر باغستان اقدام و هزینه های مرتبط را مطابق این مصوبه و سیستم جامع درآمد املاک مطالبه نماید.</w:t>
      </w:r>
    </w:p>
    <w:p w:rsidR="00207250" w:rsidRPr="00FA3856" w:rsidRDefault="000C49EE" w:rsidP="00207250">
      <w:pPr>
        <w:spacing w:after="0"/>
        <w:ind w:left="-29"/>
        <w:rPr>
          <w:rFonts w:cs="B Nazanin"/>
          <w:sz w:val="24"/>
          <w:szCs w:val="24"/>
          <w:rtl/>
          <w:lang w:bidi="fa-IR"/>
        </w:rPr>
      </w:pPr>
      <w:r w:rsidRPr="005B4AF4">
        <w:rPr>
          <w:rFonts w:cs="B Nazanin" w:hint="cs"/>
          <w:b/>
          <w:bCs/>
          <w:sz w:val="20"/>
          <w:szCs w:val="20"/>
          <w:rtl/>
          <w:lang w:bidi="fa-IR"/>
        </w:rPr>
        <w:t>تبصره 7</w:t>
      </w:r>
      <w:r w:rsidR="00207250" w:rsidRPr="005B4AF4">
        <w:rPr>
          <w:rFonts w:cs="B Nazanin" w:hint="cs"/>
          <w:b/>
          <w:bCs/>
          <w:sz w:val="24"/>
          <w:szCs w:val="24"/>
          <w:rtl/>
          <w:lang w:bidi="fa-IR"/>
        </w:rPr>
        <w:t>:</w:t>
      </w:r>
      <w:r w:rsidR="005B4AF4">
        <w:rPr>
          <w:rFonts w:cs="2  Titr" w:hint="cs"/>
          <w:sz w:val="24"/>
          <w:szCs w:val="24"/>
          <w:rtl/>
          <w:lang w:bidi="fa-IR"/>
        </w:rPr>
        <w:t xml:space="preserve"> </w:t>
      </w:r>
      <w:r w:rsidR="00207250">
        <w:rPr>
          <w:rFonts w:cs="B Nazanin" w:hint="cs"/>
          <w:sz w:val="24"/>
          <w:szCs w:val="24"/>
          <w:rtl/>
          <w:lang w:bidi="fa-IR"/>
        </w:rPr>
        <w:t>مساجد، حسینیه ها، تکایا، اماکن مذهبی، اقلیت های دینی (زرتشتی ، کلیمی ، مسیحی) و مدارس دولتی (</w:t>
      </w:r>
      <w:r w:rsidR="00207250" w:rsidRPr="00FA3856">
        <w:rPr>
          <w:rFonts w:cs="B Nazanin" w:hint="cs"/>
          <w:sz w:val="24"/>
          <w:szCs w:val="24"/>
          <w:rtl/>
          <w:lang w:bidi="fa-IR"/>
        </w:rPr>
        <w:t>ابتدایی و متوسطه اول و دو</w:t>
      </w:r>
      <w:r w:rsidR="00207250">
        <w:rPr>
          <w:rFonts w:cs="B Nazanin" w:hint="cs"/>
          <w:sz w:val="24"/>
          <w:szCs w:val="24"/>
          <w:rtl/>
          <w:lang w:bidi="fa-IR"/>
        </w:rPr>
        <w:t>م</w:t>
      </w:r>
      <w:r w:rsidR="00207250" w:rsidRPr="00FA3856">
        <w:rPr>
          <w:rFonts w:cs="B Nazanin" w:hint="cs"/>
          <w:sz w:val="24"/>
          <w:szCs w:val="24"/>
          <w:rtl/>
          <w:lang w:bidi="fa-IR"/>
        </w:rPr>
        <w:t>) مشمول پرداخت بها</w:t>
      </w:r>
      <w:r w:rsidR="00207250">
        <w:rPr>
          <w:rFonts w:cs="B Nazanin" w:hint="cs"/>
          <w:sz w:val="24"/>
          <w:szCs w:val="24"/>
          <w:rtl/>
          <w:lang w:bidi="fa-IR"/>
        </w:rPr>
        <w:t>ی خدمات مدیریت پسماند نمی باشند</w:t>
      </w:r>
      <w:r w:rsidR="00207250" w:rsidRPr="00FA3856">
        <w:rPr>
          <w:rFonts w:cs="B Nazanin" w:hint="cs"/>
          <w:sz w:val="24"/>
          <w:szCs w:val="24"/>
          <w:rtl/>
          <w:lang w:bidi="fa-IR"/>
        </w:rPr>
        <w:t>. چنانچه در این اماکن واحدهای غیر مرتبط مانند واحدهای تجاری مستقر باشند متناسب با تعداد واحد و نوع کسب مشمول پرداخت بهای خدمات مدیریت پسماند خواهند بود.</w:t>
      </w:r>
    </w:p>
    <w:p w:rsidR="00207250" w:rsidRPr="00B36DD6" w:rsidRDefault="00207250" w:rsidP="00207250">
      <w:pPr>
        <w:bidi/>
        <w:spacing w:after="0"/>
        <w:ind w:left="-29"/>
        <w:jc w:val="both"/>
        <w:rPr>
          <w:rFonts w:ascii="Basset" w:hAnsi="Basset" w:cs="B Nazanin"/>
          <w:sz w:val="24"/>
          <w:szCs w:val="24"/>
          <w:rtl/>
          <w:lang w:bidi="fa-IR"/>
        </w:rPr>
      </w:pPr>
      <w:r w:rsidRPr="005B4AF4">
        <w:rPr>
          <w:rFonts w:cs="B Nazanin" w:hint="cs"/>
          <w:b/>
          <w:bCs/>
          <w:sz w:val="20"/>
          <w:szCs w:val="20"/>
          <w:rtl/>
          <w:lang w:bidi="fa-IR"/>
        </w:rPr>
        <w:t xml:space="preserve">تبصره </w:t>
      </w:r>
      <w:r w:rsidR="000C49EE" w:rsidRPr="005B4AF4">
        <w:rPr>
          <w:rFonts w:cs="B Nazanin" w:hint="cs"/>
          <w:b/>
          <w:bCs/>
          <w:sz w:val="20"/>
          <w:szCs w:val="20"/>
          <w:rtl/>
          <w:lang w:bidi="fa-IR"/>
        </w:rPr>
        <w:t>8</w:t>
      </w:r>
      <w:r w:rsidRPr="005B4AF4">
        <w:rPr>
          <w:rFonts w:cs="B Nazanin" w:hint="cs"/>
          <w:b/>
          <w:bCs/>
          <w:sz w:val="20"/>
          <w:szCs w:val="20"/>
          <w:rtl/>
          <w:lang w:bidi="fa-IR"/>
        </w:rPr>
        <w:t>:</w:t>
      </w:r>
      <w:r w:rsidRPr="00B2314A">
        <w:rPr>
          <w:rFonts w:cs="B Nazanin" w:hint="cs"/>
          <w:sz w:val="20"/>
          <w:szCs w:val="20"/>
          <w:rtl/>
          <w:lang w:bidi="fa-IR"/>
        </w:rPr>
        <w:t xml:space="preserve"> </w:t>
      </w:r>
      <w:r w:rsidRPr="00B36DD6">
        <w:rPr>
          <w:rFonts w:ascii="Basset" w:hAnsi="Basset" w:cs="B Nazanin" w:hint="cs"/>
          <w:sz w:val="24"/>
          <w:szCs w:val="24"/>
          <w:rtl/>
          <w:lang w:bidi="fa-IR"/>
        </w:rPr>
        <w:t>با استناد به مفاد ماده هشتم (8) قانون مدیریت پسماندها مصوب مجلس شورای اسلامی، شهرداری باغستان موظف است کلیه درآمدهای حاصله ازدریافت بهای خدمات این مصوبه را به حساب درآمدی خاصی که با تأیید شورای اسلامی شهر باغستان افتتاح می گردد، واریز نموده و صرفاً در امر مدیریت پسماندهای عادی شهر هزینه نماید.</w:t>
      </w:r>
    </w:p>
    <w:p w:rsidR="00207250" w:rsidRPr="00FA3856" w:rsidRDefault="000C49EE" w:rsidP="00443BD8">
      <w:pPr>
        <w:bidi/>
        <w:spacing w:after="0"/>
        <w:ind w:left="-29"/>
        <w:jc w:val="both"/>
        <w:rPr>
          <w:rFonts w:cs="B Nazanin"/>
          <w:sz w:val="24"/>
          <w:szCs w:val="24"/>
          <w:rtl/>
          <w:lang w:bidi="fa-IR"/>
        </w:rPr>
      </w:pPr>
      <w:r w:rsidRPr="005B4AF4">
        <w:rPr>
          <w:rFonts w:cs="B Nazanin" w:hint="cs"/>
          <w:b/>
          <w:bCs/>
          <w:sz w:val="20"/>
          <w:szCs w:val="20"/>
          <w:rtl/>
          <w:lang w:bidi="fa-IR"/>
        </w:rPr>
        <w:t>تبصره 9 :</w:t>
      </w:r>
      <w:r w:rsidR="00207250" w:rsidRPr="00944466">
        <w:rPr>
          <w:rFonts w:cs="2  Titr" w:hint="cs"/>
          <w:sz w:val="24"/>
          <w:szCs w:val="24"/>
          <w:rtl/>
          <w:lang w:bidi="fa-IR"/>
        </w:rPr>
        <w:t xml:space="preserve"> </w:t>
      </w:r>
      <w:r w:rsidR="00207250" w:rsidRPr="00FA3856">
        <w:rPr>
          <w:rFonts w:cs="B Nazanin" w:hint="cs"/>
          <w:sz w:val="24"/>
          <w:szCs w:val="24"/>
          <w:rtl/>
          <w:lang w:bidi="fa-IR"/>
        </w:rPr>
        <w:t>اخذ عوارض از واحدهای مسکونی، تجاری و صنعتی در زمان شروع عملیات ساختمانی بابت خاک برداری</w:t>
      </w:r>
      <w:r w:rsidR="00207250">
        <w:rPr>
          <w:rFonts w:cs="B Nazanin" w:hint="cs"/>
          <w:sz w:val="24"/>
          <w:szCs w:val="24"/>
          <w:rtl/>
          <w:lang w:bidi="fa-IR"/>
        </w:rPr>
        <w:t xml:space="preserve"> (</w:t>
      </w:r>
      <w:r w:rsidR="00207250" w:rsidRPr="00FA3856">
        <w:rPr>
          <w:rFonts w:cs="B Nazanin" w:hint="cs"/>
          <w:sz w:val="24"/>
          <w:szCs w:val="24"/>
          <w:rtl/>
          <w:lang w:bidi="fa-IR"/>
        </w:rPr>
        <w:t>زیرزمین و فونداسیون) به جهت عبور و مرور و آلودگی شوارع سطح شهر و تخلیه در گودهای مجاز به ازای هر متر مکعب 000/</w:t>
      </w:r>
      <w:r w:rsidR="00443BD8">
        <w:rPr>
          <w:rFonts w:cs="B Nazanin" w:hint="cs"/>
          <w:sz w:val="24"/>
          <w:szCs w:val="24"/>
          <w:rtl/>
          <w:lang w:bidi="fa-IR"/>
        </w:rPr>
        <w:t>200</w:t>
      </w:r>
      <w:r w:rsidR="00207250" w:rsidRPr="00FA3856">
        <w:rPr>
          <w:rFonts w:cs="B Nazanin" w:hint="cs"/>
          <w:sz w:val="24"/>
          <w:szCs w:val="24"/>
          <w:rtl/>
          <w:lang w:bidi="fa-IR"/>
        </w:rPr>
        <w:t xml:space="preserve"> ریال محاسبه و اخذ میگردد.</w:t>
      </w:r>
    </w:p>
    <w:p w:rsidR="00207250" w:rsidRPr="00FA3856" w:rsidRDefault="00207250" w:rsidP="000C49EE">
      <w:pPr>
        <w:bidi/>
        <w:spacing w:after="0"/>
        <w:ind w:left="-29"/>
        <w:jc w:val="both"/>
        <w:rPr>
          <w:rFonts w:cs="B Nazanin"/>
          <w:sz w:val="24"/>
          <w:szCs w:val="24"/>
          <w:rtl/>
          <w:lang w:bidi="fa-IR"/>
        </w:rPr>
      </w:pPr>
      <w:r w:rsidRPr="005B4AF4">
        <w:rPr>
          <w:rFonts w:cs="B Nazanin" w:hint="cs"/>
          <w:b/>
          <w:bCs/>
          <w:sz w:val="20"/>
          <w:szCs w:val="20"/>
          <w:rtl/>
          <w:lang w:bidi="fa-IR"/>
        </w:rPr>
        <w:lastRenderedPageBreak/>
        <w:t>تبصره</w:t>
      </w:r>
      <w:r w:rsidR="000C49EE" w:rsidRPr="005B4AF4">
        <w:rPr>
          <w:rFonts w:cs="B Nazanin" w:hint="cs"/>
          <w:b/>
          <w:bCs/>
          <w:sz w:val="20"/>
          <w:szCs w:val="20"/>
          <w:rtl/>
          <w:lang w:bidi="fa-IR"/>
        </w:rPr>
        <w:t>10</w:t>
      </w:r>
      <w:r w:rsidRPr="005B4AF4">
        <w:rPr>
          <w:rFonts w:cs="B Nazanin" w:hint="cs"/>
          <w:b/>
          <w:bCs/>
          <w:sz w:val="20"/>
          <w:szCs w:val="20"/>
          <w:rtl/>
          <w:lang w:bidi="fa-IR"/>
        </w:rPr>
        <w:t>:</w:t>
      </w:r>
      <w:r w:rsidRPr="00FA3856">
        <w:rPr>
          <w:rFonts w:cs="B Nazanin" w:hint="cs"/>
          <w:sz w:val="24"/>
          <w:szCs w:val="24"/>
          <w:rtl/>
          <w:lang w:bidi="fa-IR"/>
        </w:rPr>
        <w:t xml:space="preserve"> حمل پسماند شرکت</w:t>
      </w:r>
      <w:r w:rsidRPr="00FA3856">
        <w:rPr>
          <w:rFonts w:cs="B Nazanin" w:hint="cs"/>
          <w:sz w:val="24"/>
          <w:szCs w:val="24"/>
          <w:rtl/>
          <w:cs/>
          <w:lang w:bidi="fa-IR"/>
        </w:rPr>
        <w:t xml:space="preserve">‎های صنعتی برعهده خود این شرکت‎ها بوده و در صورتیکه شهرداری اقدام به جمع‎آوری نماید ضمن در اختیار گرفتن </w:t>
      </w:r>
      <w:r w:rsidRPr="00FA3856">
        <w:rPr>
          <w:rFonts w:cs="B Nazanin" w:hint="cs"/>
          <w:sz w:val="24"/>
          <w:szCs w:val="24"/>
          <w:rtl/>
          <w:lang w:bidi="fa-IR"/>
        </w:rPr>
        <w:t>ادوات موردنیاز از مراکز فوق هزینه کامل اخذ می</w:t>
      </w:r>
      <w:r w:rsidRPr="00FA3856">
        <w:rPr>
          <w:rFonts w:cs="B Nazanin" w:hint="cs"/>
          <w:sz w:val="24"/>
          <w:szCs w:val="24"/>
          <w:rtl/>
          <w:cs/>
          <w:lang w:bidi="fa-IR"/>
        </w:rPr>
        <w:t>‎‎گردد.</w:t>
      </w:r>
      <w:r w:rsidR="0057799A">
        <w:rPr>
          <w:rFonts w:cs="B Nazanin" w:hint="cs"/>
          <w:sz w:val="24"/>
          <w:szCs w:val="24"/>
          <w:rtl/>
          <w:cs/>
          <w:lang w:bidi="fa-IR"/>
        </w:rPr>
        <w:t>(پسماند تولیدی که منجر به آلوده نمودن محیط زیست و دفن آن باعث آلوده شدن سفره های زیرزمینی و منابع آن می گردد که باید تدابیر خاصی دیده شود )</w:t>
      </w:r>
    </w:p>
    <w:p w:rsidR="00EB424E" w:rsidRPr="006E3643" w:rsidRDefault="00207250" w:rsidP="006E3643">
      <w:pPr>
        <w:bidi/>
        <w:spacing w:after="0"/>
        <w:ind w:left="-29"/>
        <w:jc w:val="both"/>
        <w:rPr>
          <w:rFonts w:cs="B Nazanin"/>
          <w:sz w:val="24"/>
          <w:szCs w:val="24"/>
          <w:rtl/>
          <w:lang w:bidi="fa-IR"/>
        </w:rPr>
      </w:pPr>
      <w:r w:rsidRPr="005B4AF4">
        <w:rPr>
          <w:rFonts w:cs="B Nazanin" w:hint="cs"/>
          <w:b/>
          <w:bCs/>
          <w:sz w:val="20"/>
          <w:szCs w:val="20"/>
          <w:rtl/>
          <w:lang w:bidi="fa-IR"/>
        </w:rPr>
        <w:t>تبصره</w:t>
      </w:r>
      <w:r w:rsidR="000C49EE" w:rsidRPr="005B4AF4">
        <w:rPr>
          <w:rFonts w:cs="B Nazanin" w:hint="cs"/>
          <w:b/>
          <w:bCs/>
          <w:sz w:val="20"/>
          <w:szCs w:val="20"/>
          <w:rtl/>
          <w:lang w:bidi="fa-IR"/>
        </w:rPr>
        <w:t>11 :</w:t>
      </w:r>
      <w:r w:rsidRPr="005F6CC7">
        <w:rPr>
          <w:rFonts w:cs="2  Titr" w:hint="cs"/>
          <w:sz w:val="24"/>
          <w:szCs w:val="24"/>
          <w:rtl/>
          <w:lang w:bidi="fa-IR"/>
        </w:rPr>
        <w:t xml:space="preserve"> </w:t>
      </w:r>
      <w:r w:rsidRPr="00FA3856">
        <w:rPr>
          <w:rFonts w:cs="B Nazanin" w:hint="cs"/>
          <w:sz w:val="24"/>
          <w:szCs w:val="24"/>
          <w:rtl/>
          <w:lang w:bidi="fa-IR"/>
        </w:rPr>
        <w:t>جمع</w:t>
      </w:r>
      <w:r w:rsidRPr="00FA3856">
        <w:rPr>
          <w:rFonts w:cs="B Nazanin" w:hint="cs"/>
          <w:sz w:val="24"/>
          <w:szCs w:val="24"/>
          <w:rtl/>
          <w:cs/>
          <w:lang w:bidi="fa-IR"/>
        </w:rPr>
        <w:t xml:space="preserve">‎آوری و حمل پسماند و نخاله‎های عمرانی و  ساختمانی برعهده مالک و مودی موظف </w:t>
      </w:r>
      <w:r>
        <w:rPr>
          <w:rFonts w:cs="B Nazanin" w:hint="cs"/>
          <w:sz w:val="24"/>
          <w:szCs w:val="24"/>
          <w:rtl/>
          <w:cs/>
          <w:lang w:bidi="fa-IR"/>
        </w:rPr>
        <w:t>است در هنگام اخذ پروانه ساختمان</w:t>
      </w:r>
      <w:r w:rsidRPr="00FA3856">
        <w:rPr>
          <w:rFonts w:cs="B Nazanin" w:hint="cs"/>
          <w:sz w:val="24"/>
          <w:szCs w:val="24"/>
          <w:rtl/>
          <w:cs/>
          <w:lang w:bidi="fa-IR"/>
        </w:rPr>
        <w:t>، معادل 10% عوارض پروانه ( به استثناء ماده 101) را نقداً جهت تضمین جمع آوری و حمل پسماند های عمرانی و ساختمانی طی بازه زمانی 48 ساعت از زمان دپو و انباشت در معابر به محلی که شهرداری معین نموده است به حساب سپرده شهرداری واریز نماید. بدیهی است پس از صدور گواهی و تای</w:t>
      </w:r>
      <w:r>
        <w:rPr>
          <w:rFonts w:cs="B Nazanin" w:hint="cs"/>
          <w:sz w:val="24"/>
          <w:szCs w:val="24"/>
          <w:rtl/>
          <w:cs/>
          <w:lang w:bidi="fa-IR"/>
        </w:rPr>
        <w:t>یدیه حوزه خدمات شهری وجه الضمان</w:t>
      </w:r>
      <w:r w:rsidRPr="00FA3856">
        <w:rPr>
          <w:rFonts w:cs="B Nazanin" w:hint="cs"/>
          <w:sz w:val="24"/>
          <w:szCs w:val="24"/>
          <w:rtl/>
          <w:cs/>
          <w:lang w:bidi="fa-IR"/>
        </w:rPr>
        <w:t xml:space="preserve">، عیناً به مودی پرداخت میگردد. در غیر این صورت و </w:t>
      </w:r>
      <w:r w:rsidRPr="00FA3856">
        <w:rPr>
          <w:rFonts w:cs="B Nazanin" w:hint="cs"/>
          <w:sz w:val="24"/>
          <w:szCs w:val="24"/>
          <w:rtl/>
          <w:lang w:bidi="fa-IR"/>
        </w:rPr>
        <w:t>پس از ابلاغ اخطار و عدم جمع</w:t>
      </w:r>
      <w:r>
        <w:rPr>
          <w:rFonts w:cs="B Nazanin" w:hint="cs"/>
          <w:sz w:val="24"/>
          <w:szCs w:val="24"/>
          <w:rtl/>
          <w:cs/>
          <w:lang w:bidi="fa-IR"/>
        </w:rPr>
        <w:t>‎آوری توسط تولیدکننده</w:t>
      </w:r>
      <w:r w:rsidRPr="00FA3856">
        <w:rPr>
          <w:rFonts w:cs="B Nazanin" w:hint="cs"/>
          <w:sz w:val="24"/>
          <w:szCs w:val="24"/>
          <w:rtl/>
          <w:cs/>
          <w:lang w:bidi="fa-IR"/>
        </w:rPr>
        <w:t xml:space="preserve">، </w:t>
      </w:r>
      <w:r w:rsidRPr="00FA3856">
        <w:rPr>
          <w:rFonts w:cs="B Nazanin" w:hint="cs"/>
          <w:sz w:val="24"/>
          <w:szCs w:val="24"/>
          <w:rtl/>
          <w:lang w:bidi="fa-IR"/>
        </w:rPr>
        <w:t>هزینه بهای خدمات عدم جمع</w:t>
      </w:r>
      <w:r w:rsidRPr="00FA3856">
        <w:rPr>
          <w:rFonts w:cs="B Nazanin" w:hint="cs"/>
          <w:sz w:val="24"/>
          <w:szCs w:val="24"/>
          <w:rtl/>
          <w:cs/>
          <w:lang w:bidi="fa-IR"/>
        </w:rPr>
        <w:t xml:space="preserve">‎آوری طبق فرمول مندرج در بند مربوط به </w:t>
      </w:r>
      <w:r>
        <w:rPr>
          <w:rFonts w:cs="B Nazanin" w:hint="cs"/>
          <w:sz w:val="24"/>
          <w:szCs w:val="24"/>
          <w:rtl/>
          <w:cs/>
          <w:lang w:bidi="fa-IR"/>
        </w:rPr>
        <w:t>"</w:t>
      </w:r>
      <w:r w:rsidRPr="00FA3856">
        <w:rPr>
          <w:rFonts w:cs="B Nazanin" w:hint="cs"/>
          <w:sz w:val="24"/>
          <w:szCs w:val="24"/>
          <w:rtl/>
          <w:cs/>
          <w:lang w:bidi="fa-IR"/>
        </w:rPr>
        <w:t>جمع آوری پسماند عمرانی و ساختمانی و خسارت وارده به معاب</w:t>
      </w:r>
      <w:r>
        <w:rPr>
          <w:rFonts w:cs="B Nazanin" w:hint="cs"/>
          <w:sz w:val="24"/>
          <w:szCs w:val="24"/>
          <w:rtl/>
          <w:cs/>
          <w:lang w:bidi="fa-IR"/>
        </w:rPr>
        <w:t>ر توسط واحد پایش زوائد ساختمانی</w:t>
      </w:r>
      <w:r w:rsidRPr="00FA3856">
        <w:rPr>
          <w:rFonts w:cs="B Nazanin" w:hint="cs"/>
          <w:sz w:val="24"/>
          <w:szCs w:val="24"/>
          <w:rtl/>
          <w:cs/>
          <w:lang w:bidi="fa-IR"/>
        </w:rPr>
        <w:t xml:space="preserve">" محاسبه و اخذ خواهد شد.  ضمناً حوزه خدمات </w:t>
      </w:r>
      <w:r w:rsidRPr="00FA3856">
        <w:rPr>
          <w:rFonts w:cs="B Nazanin" w:hint="cs"/>
          <w:sz w:val="24"/>
          <w:szCs w:val="24"/>
          <w:rtl/>
          <w:lang w:bidi="fa-IR"/>
        </w:rPr>
        <w:t>شهری می بایست مراتب را طی نامه</w:t>
      </w:r>
      <w:r w:rsidRPr="00FA3856">
        <w:rPr>
          <w:rFonts w:cs="B Nazanin" w:hint="cs"/>
          <w:sz w:val="24"/>
          <w:szCs w:val="24"/>
          <w:rtl/>
          <w:cs/>
          <w:lang w:bidi="fa-IR"/>
        </w:rPr>
        <w:t>‎ای به واحد شهرسازی اعلام و صدور هر نوع گواهی، منوط به پرداخت وجه اعلام شده خواهد بود.</w:t>
      </w:r>
    </w:p>
    <w:p w:rsidR="00EB424E" w:rsidRDefault="00EB424E" w:rsidP="00A23046">
      <w:pPr>
        <w:bidi/>
        <w:spacing w:after="0"/>
        <w:ind w:left="-29"/>
        <w:jc w:val="both"/>
        <w:rPr>
          <w:sz w:val="24"/>
          <w:szCs w:val="24"/>
          <w:rtl/>
          <w:lang w:bidi="fa-IR"/>
        </w:rPr>
      </w:pPr>
      <w:r w:rsidRPr="005B4AF4">
        <w:rPr>
          <w:rFonts w:cs="B Nazanin" w:hint="cs"/>
          <w:b/>
          <w:bCs/>
          <w:sz w:val="20"/>
          <w:szCs w:val="20"/>
          <w:rtl/>
          <w:lang w:bidi="fa-IR"/>
        </w:rPr>
        <w:t>تبصره 12:</w:t>
      </w:r>
      <w:r>
        <w:rPr>
          <w:rFonts w:hint="cs"/>
          <w:sz w:val="24"/>
          <w:szCs w:val="24"/>
          <w:rtl/>
          <w:lang w:bidi="fa-IR"/>
        </w:rPr>
        <w:t xml:space="preserve"> </w:t>
      </w:r>
      <w:r w:rsidR="00A23046">
        <w:rPr>
          <w:rFonts w:hint="cs"/>
          <w:sz w:val="24"/>
          <w:szCs w:val="24"/>
          <w:rtl/>
          <w:lang w:bidi="fa-IR"/>
        </w:rPr>
        <w:t>مقرر شد پس از کسب آموزش های لازم توسط متولیان خدمات پسماند و فراهم آمدن زیرساخت ها و فناوری اطلاعات لازم نسبت به بروز رسانی نحوه محاسبه عوارض پسماند وفق دستورالعمل ابلاغی اقدام گردد</w:t>
      </w:r>
      <w:r>
        <w:rPr>
          <w:rFonts w:hint="cs"/>
          <w:sz w:val="24"/>
          <w:szCs w:val="24"/>
          <w:rtl/>
          <w:lang w:bidi="fa-IR"/>
        </w:rPr>
        <w:t xml:space="preserve"> .</w:t>
      </w:r>
    </w:p>
    <w:p w:rsidR="00B2314A" w:rsidRDefault="00B2314A" w:rsidP="00B2314A">
      <w:pPr>
        <w:bidi/>
        <w:spacing w:after="0"/>
        <w:ind w:left="-29"/>
        <w:jc w:val="both"/>
        <w:rPr>
          <w:sz w:val="24"/>
          <w:szCs w:val="24"/>
          <w:rtl/>
          <w:lang w:bidi="fa-IR"/>
        </w:rPr>
      </w:pPr>
      <w:r w:rsidRPr="005B4AF4">
        <w:rPr>
          <w:rFonts w:cs="B Nazanin" w:hint="cs"/>
          <w:b/>
          <w:bCs/>
          <w:sz w:val="20"/>
          <w:szCs w:val="20"/>
          <w:rtl/>
          <w:lang w:bidi="fa-IR"/>
        </w:rPr>
        <w:t>تبصره 13:</w:t>
      </w:r>
      <w:r>
        <w:rPr>
          <w:rFonts w:hint="cs"/>
          <w:sz w:val="24"/>
          <w:szCs w:val="24"/>
          <w:rtl/>
          <w:lang w:bidi="fa-IR"/>
        </w:rPr>
        <w:t xml:space="preserve"> بهاء خدمات ارائه و تصویب طرح ایمن سازی معابر در زمان عملیات کارگاهی به میزان </w:t>
      </w:r>
      <w:r w:rsidRPr="000E00F3">
        <w:rPr>
          <w:rFonts w:hint="cs"/>
          <w:sz w:val="24"/>
          <w:szCs w:val="24"/>
          <w:u w:val="single"/>
          <w:rtl/>
          <w:lang w:bidi="fa-IR"/>
        </w:rPr>
        <w:t xml:space="preserve">نیم درصد </w:t>
      </w:r>
      <w:r>
        <w:rPr>
          <w:rFonts w:hint="cs"/>
          <w:sz w:val="24"/>
          <w:szCs w:val="24"/>
          <w:rtl/>
          <w:lang w:bidi="fa-IR"/>
        </w:rPr>
        <w:t>عوارض صدور پروانه ساختمانی خواهد بود .</w:t>
      </w:r>
    </w:p>
    <w:p w:rsidR="00B2314A" w:rsidRDefault="00B2314A" w:rsidP="00B2314A">
      <w:pPr>
        <w:bidi/>
        <w:spacing w:after="0"/>
        <w:ind w:left="-29"/>
        <w:jc w:val="both"/>
        <w:rPr>
          <w:sz w:val="24"/>
          <w:szCs w:val="24"/>
          <w:rtl/>
          <w:lang w:bidi="fa-IR"/>
        </w:rPr>
      </w:pPr>
      <w:r w:rsidRPr="005B4AF4">
        <w:rPr>
          <w:rFonts w:cs="B Nazanin" w:hint="cs"/>
          <w:b/>
          <w:bCs/>
          <w:sz w:val="20"/>
          <w:szCs w:val="20"/>
          <w:rtl/>
          <w:lang w:bidi="fa-IR"/>
        </w:rPr>
        <w:t>تبصره 14:</w:t>
      </w:r>
      <w:r w:rsidRPr="00341121">
        <w:rPr>
          <w:rFonts w:cs="2  Titr" w:hint="cs"/>
          <w:sz w:val="20"/>
          <w:szCs w:val="20"/>
          <w:rtl/>
          <w:lang w:bidi="fa-IR"/>
        </w:rPr>
        <w:t xml:space="preserve"> </w:t>
      </w:r>
      <w:r>
        <w:rPr>
          <w:rFonts w:hint="cs"/>
          <w:sz w:val="24"/>
          <w:szCs w:val="24"/>
          <w:rtl/>
          <w:lang w:bidi="fa-IR"/>
        </w:rPr>
        <w:t xml:space="preserve">بهای خدمات و حمل ونگهداری تجهیزات عملیات ساختمانی برای مودیانی که ساختمان غیر مجاز احداث می نمایند پس از طرح درکمیسیون ماده صد ، در صورت جریمه </w:t>
      </w:r>
      <w:r w:rsidRPr="000E00F3">
        <w:rPr>
          <w:rFonts w:hint="cs"/>
          <w:sz w:val="24"/>
          <w:szCs w:val="24"/>
          <w:u w:val="single"/>
          <w:rtl/>
          <w:lang w:bidi="fa-IR"/>
        </w:rPr>
        <w:t>نیم درصد</w:t>
      </w:r>
      <w:r>
        <w:rPr>
          <w:rFonts w:hint="cs"/>
          <w:sz w:val="24"/>
          <w:szCs w:val="24"/>
          <w:rtl/>
          <w:lang w:bidi="fa-IR"/>
        </w:rPr>
        <w:t xml:space="preserve"> عوارض قانونی وصول خواهد شد .</w:t>
      </w:r>
    </w:p>
    <w:p w:rsidR="00B2314A" w:rsidRPr="00EB424E" w:rsidRDefault="00B2314A" w:rsidP="00B2314A">
      <w:pPr>
        <w:bidi/>
        <w:spacing w:after="0"/>
        <w:ind w:left="-29"/>
        <w:jc w:val="both"/>
        <w:rPr>
          <w:sz w:val="24"/>
          <w:szCs w:val="24"/>
          <w:rtl/>
          <w:lang w:bidi="fa-IR"/>
        </w:rPr>
      </w:pPr>
      <w:r w:rsidRPr="005B4AF4">
        <w:rPr>
          <w:rFonts w:cs="B Nazanin" w:hint="cs"/>
          <w:b/>
          <w:bCs/>
          <w:sz w:val="20"/>
          <w:szCs w:val="20"/>
          <w:rtl/>
          <w:lang w:bidi="fa-IR"/>
        </w:rPr>
        <w:t>تبصره 15:</w:t>
      </w:r>
      <w:r w:rsidRPr="00341121">
        <w:rPr>
          <w:rFonts w:cs="2  Titr" w:hint="cs"/>
          <w:sz w:val="20"/>
          <w:szCs w:val="20"/>
          <w:rtl/>
          <w:lang w:bidi="fa-IR"/>
        </w:rPr>
        <w:t xml:space="preserve"> </w:t>
      </w:r>
      <w:r>
        <w:rPr>
          <w:rFonts w:hint="cs"/>
          <w:sz w:val="24"/>
          <w:szCs w:val="24"/>
          <w:rtl/>
          <w:lang w:bidi="fa-IR"/>
        </w:rPr>
        <w:t>بهای خدمات آماده سازی در اجرای تبصره 4 ماده واحده قانون تعیین وضیعت املاک واقع در طرحهای دولتی و شهرداریها بر اساس قیمت تمام شده ( کارشناسی روز ) خواهد بود .</w:t>
      </w:r>
    </w:p>
    <w:p w:rsidR="006E3643" w:rsidRDefault="00207250" w:rsidP="006E3643">
      <w:pPr>
        <w:bidi/>
        <w:spacing w:after="0"/>
        <w:ind w:left="-29"/>
        <w:jc w:val="both"/>
        <w:rPr>
          <w:rFonts w:cs="B Nazanin"/>
          <w:sz w:val="24"/>
          <w:szCs w:val="24"/>
          <w:rtl/>
          <w:cs/>
          <w:lang w:bidi="fa-IR"/>
        </w:rPr>
      </w:pPr>
      <w:r w:rsidRPr="005B4AF4">
        <w:rPr>
          <w:rFonts w:cs="B Nazanin" w:hint="cs"/>
          <w:b/>
          <w:bCs/>
          <w:sz w:val="20"/>
          <w:szCs w:val="20"/>
          <w:rtl/>
          <w:lang w:bidi="fa-IR"/>
        </w:rPr>
        <w:t xml:space="preserve">تبصره </w:t>
      </w:r>
      <w:r w:rsidR="000C49EE" w:rsidRPr="005B4AF4">
        <w:rPr>
          <w:rFonts w:cs="B Nazanin" w:hint="cs"/>
          <w:b/>
          <w:bCs/>
          <w:sz w:val="20"/>
          <w:szCs w:val="20"/>
          <w:rtl/>
          <w:lang w:bidi="fa-IR"/>
        </w:rPr>
        <w:t>1</w:t>
      </w:r>
      <w:r w:rsidR="00341121" w:rsidRPr="005B4AF4">
        <w:rPr>
          <w:rFonts w:cs="B Nazanin" w:hint="cs"/>
          <w:b/>
          <w:bCs/>
          <w:sz w:val="20"/>
          <w:szCs w:val="20"/>
          <w:rtl/>
          <w:lang w:bidi="fa-IR"/>
        </w:rPr>
        <w:t>6</w:t>
      </w:r>
      <w:r w:rsidR="000C49EE" w:rsidRPr="005B4AF4">
        <w:rPr>
          <w:rFonts w:cs="B Nazanin" w:hint="cs"/>
          <w:b/>
          <w:bCs/>
          <w:sz w:val="20"/>
          <w:szCs w:val="20"/>
          <w:rtl/>
          <w:lang w:bidi="fa-IR"/>
        </w:rPr>
        <w:t xml:space="preserve"> :</w:t>
      </w:r>
      <w:r w:rsidR="000C49EE">
        <w:rPr>
          <w:rFonts w:cs="2  Titr" w:hint="cs"/>
          <w:sz w:val="24"/>
          <w:szCs w:val="24"/>
          <w:rtl/>
          <w:lang w:bidi="fa-IR"/>
        </w:rPr>
        <w:t xml:space="preserve"> </w:t>
      </w:r>
      <w:r w:rsidRPr="00FA3856">
        <w:rPr>
          <w:rFonts w:cs="B Nazanin" w:hint="cs"/>
          <w:sz w:val="24"/>
          <w:szCs w:val="24"/>
          <w:rtl/>
          <w:lang w:bidi="fa-IR"/>
        </w:rPr>
        <w:t>در اجرای تبصره ذیل ماده 20 شیوه</w:t>
      </w:r>
      <w:r w:rsidRPr="00FA3856">
        <w:rPr>
          <w:rFonts w:cs="B Nazanin" w:hint="cs"/>
          <w:sz w:val="24"/>
          <w:szCs w:val="24"/>
          <w:rtl/>
          <w:cs/>
          <w:lang w:bidi="fa-IR"/>
        </w:rPr>
        <w:t>‎نامه اجرایی سازمان‎دهی پسماندهای عمرانی و ساختمانی، در صورت بروز آلودگی و پخش شدن پسماندهای عمرانی و ساختمانی در طول مسیر توسط خودروی مختلف، راننده ملزم به پاکسازی محل می‎باشد در غیر اینصورت راننده خودرو مؤظف به پر</w:t>
      </w:r>
      <w:r w:rsidRPr="00FA3856">
        <w:rPr>
          <w:rFonts w:cs="B Nazanin" w:hint="cs"/>
          <w:sz w:val="24"/>
          <w:szCs w:val="24"/>
          <w:rtl/>
          <w:lang w:bidi="fa-IR"/>
        </w:rPr>
        <w:t>داخت بهای خدمات پاکسازی به شرح ذیل می</w:t>
      </w:r>
      <w:r w:rsidRPr="00FA3856">
        <w:rPr>
          <w:rFonts w:cs="B Nazanin" w:hint="cs"/>
          <w:sz w:val="24"/>
          <w:szCs w:val="24"/>
          <w:rtl/>
          <w:cs/>
          <w:lang w:bidi="fa-IR"/>
        </w:rPr>
        <w:t>‎باشد.</w:t>
      </w:r>
    </w:p>
    <w:p w:rsidR="006E6903" w:rsidRDefault="006E6903" w:rsidP="006E6903">
      <w:pPr>
        <w:bidi/>
        <w:spacing w:after="0"/>
        <w:ind w:left="-29"/>
        <w:jc w:val="both"/>
        <w:rPr>
          <w:rFonts w:cs="B Nazanin"/>
          <w:sz w:val="24"/>
          <w:szCs w:val="24"/>
          <w:rtl/>
          <w:cs/>
          <w:lang w:bidi="fa-IR"/>
        </w:rPr>
      </w:pPr>
    </w:p>
    <w:p w:rsidR="006E6903" w:rsidRDefault="006E6903" w:rsidP="006E6903">
      <w:pPr>
        <w:bidi/>
        <w:spacing w:after="0"/>
        <w:ind w:left="-29"/>
        <w:jc w:val="both"/>
        <w:rPr>
          <w:rFonts w:cs="B Nazanin"/>
          <w:sz w:val="24"/>
          <w:szCs w:val="24"/>
          <w:rtl/>
          <w:cs/>
          <w:lang w:bidi="fa-IR"/>
        </w:rPr>
      </w:pPr>
    </w:p>
    <w:p w:rsidR="006E3643" w:rsidRPr="00EB424E" w:rsidRDefault="006E3643" w:rsidP="006E3643">
      <w:pPr>
        <w:bidi/>
        <w:spacing w:after="0"/>
        <w:ind w:left="-29"/>
        <w:jc w:val="both"/>
        <w:rPr>
          <w:rFonts w:cs="B Nazanin"/>
          <w:sz w:val="24"/>
          <w:szCs w:val="24"/>
          <w:rtl/>
          <w:lang w:bidi="fa-IR"/>
        </w:rPr>
      </w:pPr>
    </w:p>
    <w:tbl>
      <w:tblPr>
        <w:tblStyle w:val="TableGrid5"/>
        <w:bidiVisual/>
        <w:tblW w:w="0" w:type="auto"/>
        <w:tblLook w:val="04A0" w:firstRow="1" w:lastRow="0" w:firstColumn="1" w:lastColumn="0" w:noHBand="0" w:noVBand="1"/>
      </w:tblPr>
      <w:tblGrid>
        <w:gridCol w:w="6466"/>
        <w:gridCol w:w="992"/>
        <w:gridCol w:w="1974"/>
      </w:tblGrid>
      <w:tr w:rsidR="00207250" w:rsidRPr="00B36DD6" w:rsidTr="0074436A">
        <w:trPr>
          <w:trHeight w:val="451"/>
        </w:trPr>
        <w:tc>
          <w:tcPr>
            <w:tcW w:w="6466" w:type="dxa"/>
            <w:shd w:val="clear" w:color="auto" w:fill="B8CCE4" w:themeFill="accent1" w:themeFillTint="66"/>
          </w:tcPr>
          <w:p w:rsidR="00207250" w:rsidRPr="00C4678B" w:rsidRDefault="00207250" w:rsidP="0074436A">
            <w:pPr>
              <w:bidi/>
              <w:ind w:left="-29"/>
              <w:jc w:val="center"/>
              <w:rPr>
                <w:rFonts w:ascii="Basset" w:hAnsi="Basset" w:cs="2  Titr"/>
                <w:sz w:val="22"/>
                <w:szCs w:val="22"/>
                <w:rtl/>
                <w:lang w:bidi="fa-IR"/>
              </w:rPr>
            </w:pPr>
            <w:r w:rsidRPr="00C4678B">
              <w:rPr>
                <w:rFonts w:ascii="Basset" w:hAnsi="Basset" w:cs="2  Titr" w:hint="cs"/>
                <w:sz w:val="22"/>
                <w:szCs w:val="22"/>
                <w:rtl/>
                <w:lang w:bidi="fa-IR"/>
              </w:rPr>
              <w:lastRenderedPageBreak/>
              <w:t>نوع تخلف</w:t>
            </w:r>
          </w:p>
        </w:tc>
        <w:tc>
          <w:tcPr>
            <w:tcW w:w="992" w:type="dxa"/>
            <w:shd w:val="clear" w:color="auto" w:fill="B8CCE4" w:themeFill="accent1" w:themeFillTint="66"/>
          </w:tcPr>
          <w:p w:rsidR="00207250" w:rsidRPr="00C4678B" w:rsidRDefault="00207250" w:rsidP="0074436A">
            <w:pPr>
              <w:bidi/>
              <w:ind w:left="-29"/>
              <w:jc w:val="center"/>
              <w:rPr>
                <w:rFonts w:ascii="Basset" w:hAnsi="Basset" w:cs="2  Titr"/>
                <w:sz w:val="22"/>
                <w:szCs w:val="22"/>
                <w:rtl/>
                <w:lang w:bidi="fa-IR"/>
              </w:rPr>
            </w:pPr>
            <w:r w:rsidRPr="00C4678B">
              <w:rPr>
                <w:rFonts w:ascii="Basset" w:hAnsi="Basset" w:cs="2  Titr" w:hint="cs"/>
                <w:sz w:val="22"/>
                <w:szCs w:val="22"/>
                <w:rtl/>
                <w:lang w:bidi="fa-IR"/>
              </w:rPr>
              <w:t>واحد</w:t>
            </w:r>
          </w:p>
        </w:tc>
        <w:tc>
          <w:tcPr>
            <w:tcW w:w="1974" w:type="dxa"/>
            <w:shd w:val="clear" w:color="auto" w:fill="B8CCE4" w:themeFill="accent1" w:themeFillTint="66"/>
          </w:tcPr>
          <w:p w:rsidR="00207250" w:rsidRPr="00C4678B" w:rsidRDefault="00207250" w:rsidP="0074436A">
            <w:pPr>
              <w:bidi/>
              <w:ind w:left="-29"/>
              <w:jc w:val="center"/>
              <w:rPr>
                <w:rFonts w:ascii="Basset" w:hAnsi="Basset" w:cs="2  Titr"/>
                <w:sz w:val="22"/>
                <w:szCs w:val="22"/>
                <w:rtl/>
                <w:lang w:bidi="fa-IR"/>
              </w:rPr>
            </w:pPr>
            <w:r w:rsidRPr="00C4678B">
              <w:rPr>
                <w:rFonts w:ascii="Basset" w:hAnsi="Basset" w:cs="2  Titr" w:hint="cs"/>
                <w:sz w:val="22"/>
                <w:szCs w:val="22"/>
                <w:rtl/>
                <w:lang w:bidi="fa-IR"/>
              </w:rPr>
              <w:t xml:space="preserve">مبلغ واحد جریمه </w:t>
            </w:r>
            <w:r w:rsidRPr="00C4678B">
              <w:rPr>
                <w:rFonts w:ascii="Basset" w:hAnsi="Basset" w:cs="2  Titr" w:hint="cs"/>
                <w:sz w:val="14"/>
                <w:szCs w:val="14"/>
                <w:rtl/>
                <w:lang w:bidi="fa-IR"/>
              </w:rPr>
              <w:t xml:space="preserve">(ریال) </w:t>
            </w:r>
          </w:p>
        </w:tc>
      </w:tr>
      <w:tr w:rsidR="00207250" w:rsidRPr="00B36DD6" w:rsidTr="000230FD">
        <w:trPr>
          <w:trHeight w:val="341"/>
        </w:trPr>
        <w:tc>
          <w:tcPr>
            <w:tcW w:w="6466" w:type="dxa"/>
            <w:vAlign w:val="center"/>
          </w:tcPr>
          <w:p w:rsidR="00207250" w:rsidRPr="00C4678B" w:rsidRDefault="00207250" w:rsidP="0074436A">
            <w:pPr>
              <w:bidi/>
              <w:ind w:left="-29"/>
              <w:jc w:val="center"/>
              <w:rPr>
                <w:rFonts w:ascii="Basset" w:hAnsi="Basset" w:cs="B Nazanin"/>
                <w:szCs w:val="24"/>
                <w:rtl/>
                <w:lang w:bidi="fa-IR"/>
              </w:rPr>
            </w:pPr>
            <w:r w:rsidRPr="00C4678B">
              <w:rPr>
                <w:rFonts w:ascii="Basset" w:hAnsi="Basset" w:cs="B Nazanin" w:hint="cs"/>
                <w:szCs w:val="24"/>
                <w:rtl/>
                <w:lang w:bidi="fa-IR"/>
              </w:rPr>
              <w:t>عدم پوشش مناسب در قسمت بار و ریزش پسماند عمرانی و ساختمانی در معابر شهری</w:t>
            </w:r>
          </w:p>
        </w:tc>
        <w:tc>
          <w:tcPr>
            <w:tcW w:w="992" w:type="dxa"/>
            <w:vAlign w:val="center"/>
          </w:tcPr>
          <w:p w:rsidR="00207250" w:rsidRPr="00C4678B" w:rsidRDefault="00207250" w:rsidP="0074436A">
            <w:pPr>
              <w:bidi/>
              <w:ind w:left="-29"/>
              <w:jc w:val="center"/>
              <w:rPr>
                <w:rFonts w:ascii="Basset" w:hAnsi="Basset" w:cs="B Nazanin"/>
                <w:szCs w:val="24"/>
                <w:rtl/>
                <w:lang w:bidi="fa-IR"/>
              </w:rPr>
            </w:pPr>
            <w:r w:rsidRPr="00C4678B">
              <w:rPr>
                <w:rFonts w:ascii="Basset" w:hAnsi="Basset" w:cs="B Nazanin" w:hint="cs"/>
                <w:szCs w:val="24"/>
                <w:rtl/>
                <w:lang w:bidi="fa-IR"/>
              </w:rPr>
              <w:t>هر مورد</w:t>
            </w:r>
          </w:p>
        </w:tc>
        <w:tc>
          <w:tcPr>
            <w:tcW w:w="1974" w:type="dxa"/>
            <w:vAlign w:val="center"/>
          </w:tcPr>
          <w:p w:rsidR="00207250" w:rsidRPr="00C4678B" w:rsidRDefault="00207250" w:rsidP="00443BD8">
            <w:pPr>
              <w:bidi/>
              <w:ind w:left="-29"/>
              <w:jc w:val="center"/>
              <w:rPr>
                <w:rFonts w:ascii="Basset" w:hAnsi="Basset" w:cs="B Nazanin"/>
                <w:szCs w:val="24"/>
                <w:rtl/>
                <w:lang w:bidi="fa-IR"/>
              </w:rPr>
            </w:pPr>
            <w:r w:rsidRPr="00C4678B">
              <w:rPr>
                <w:rFonts w:ascii="Basset" w:hAnsi="Basset" w:cs="B Nazanin" w:hint="cs"/>
                <w:szCs w:val="24"/>
                <w:rtl/>
                <w:lang w:bidi="fa-IR"/>
              </w:rPr>
              <w:t>000/</w:t>
            </w:r>
            <w:r>
              <w:rPr>
                <w:rFonts w:ascii="Basset" w:hAnsi="Basset" w:cs="B Nazanin" w:hint="cs"/>
                <w:szCs w:val="24"/>
                <w:rtl/>
                <w:lang w:bidi="fa-IR"/>
              </w:rPr>
              <w:t>0</w:t>
            </w:r>
            <w:r w:rsidRPr="00C4678B">
              <w:rPr>
                <w:rFonts w:ascii="Basset" w:hAnsi="Basset" w:cs="B Nazanin" w:hint="cs"/>
                <w:szCs w:val="24"/>
                <w:rtl/>
                <w:lang w:bidi="fa-IR"/>
              </w:rPr>
              <w:t>00/</w:t>
            </w:r>
            <w:r w:rsidR="00443BD8">
              <w:rPr>
                <w:rFonts w:ascii="Basset" w:hAnsi="Basset" w:cs="B Nazanin" w:hint="cs"/>
                <w:szCs w:val="24"/>
                <w:rtl/>
                <w:lang w:bidi="fa-IR"/>
              </w:rPr>
              <w:t>6</w:t>
            </w:r>
          </w:p>
        </w:tc>
      </w:tr>
    </w:tbl>
    <w:p w:rsidR="00207250" w:rsidRDefault="00207250" w:rsidP="009B502A">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تبصره</w:t>
      </w:r>
      <w:r>
        <w:rPr>
          <w:rFonts w:ascii="Basset" w:hAnsi="Basset" w:cs="B Nazanin" w:hint="cs"/>
          <w:sz w:val="24"/>
          <w:szCs w:val="24"/>
          <w:rtl/>
          <w:lang w:bidi="fa-IR"/>
        </w:rPr>
        <w:t>:</w:t>
      </w:r>
      <w:r w:rsidRPr="00B36DD6">
        <w:rPr>
          <w:rFonts w:ascii="Basset" w:hAnsi="Basset" w:cs="B Nazanin" w:hint="cs"/>
          <w:sz w:val="24"/>
          <w:szCs w:val="24"/>
          <w:rtl/>
          <w:lang w:bidi="fa-IR"/>
        </w:rPr>
        <w:t xml:space="preserve"> مودیانی که عوارض و بدهی های خود را در خصوص پسم</w:t>
      </w:r>
      <w:r>
        <w:rPr>
          <w:rFonts w:ascii="Basset" w:hAnsi="Basset" w:cs="B Nazanin" w:hint="cs"/>
          <w:sz w:val="24"/>
          <w:szCs w:val="24"/>
          <w:rtl/>
          <w:lang w:bidi="fa-IR"/>
        </w:rPr>
        <w:t xml:space="preserve">اند  نقداً و یکجا پرداخت نمایند، جایزه خوش حسابی </w:t>
      </w:r>
      <w:r w:rsidRPr="00B36DD6">
        <w:rPr>
          <w:rFonts w:ascii="Basset" w:hAnsi="Basset" w:cs="B Nazanin" w:hint="cs"/>
          <w:sz w:val="24"/>
          <w:szCs w:val="24"/>
          <w:rtl/>
          <w:lang w:bidi="fa-IR"/>
        </w:rPr>
        <w:t xml:space="preserve">به شرح جدول ذیل </w:t>
      </w:r>
      <w:r>
        <w:rPr>
          <w:rFonts w:ascii="Basset" w:hAnsi="Basset" w:cs="B Nazanin" w:hint="cs"/>
          <w:sz w:val="24"/>
          <w:szCs w:val="24"/>
          <w:rtl/>
          <w:lang w:bidi="fa-IR"/>
        </w:rPr>
        <w:t xml:space="preserve">منظور و پس از اعمال آن، عوارض مربوطه </w:t>
      </w:r>
      <w:r w:rsidRPr="00B36DD6">
        <w:rPr>
          <w:rFonts w:ascii="Basset" w:hAnsi="Basset" w:cs="B Nazanin" w:hint="cs"/>
          <w:sz w:val="24"/>
          <w:szCs w:val="24"/>
          <w:rtl/>
          <w:lang w:bidi="fa-IR"/>
        </w:rPr>
        <w:t>محاسبه و اخذ خواهد شد.</w:t>
      </w:r>
    </w:p>
    <w:tbl>
      <w:tblPr>
        <w:tblStyle w:val="TableGrid"/>
        <w:bidiVisual/>
        <w:tblW w:w="0" w:type="auto"/>
        <w:tblLook w:val="04A0" w:firstRow="1" w:lastRow="0" w:firstColumn="1" w:lastColumn="0" w:noHBand="0" w:noVBand="1"/>
      </w:tblPr>
      <w:tblGrid>
        <w:gridCol w:w="2364"/>
        <w:gridCol w:w="2365"/>
        <w:gridCol w:w="2365"/>
        <w:gridCol w:w="2365"/>
      </w:tblGrid>
      <w:tr w:rsidR="00207250" w:rsidTr="0074436A">
        <w:trPr>
          <w:trHeight w:val="626"/>
        </w:trPr>
        <w:tc>
          <w:tcPr>
            <w:tcW w:w="2364" w:type="dxa"/>
            <w:shd w:val="clear" w:color="auto" w:fill="B8CCE4" w:themeFill="accent1" w:themeFillTint="66"/>
          </w:tcPr>
          <w:p w:rsidR="00207250" w:rsidRPr="00077FDE" w:rsidRDefault="00207250" w:rsidP="0074436A">
            <w:pPr>
              <w:bidi/>
              <w:ind w:left="-29"/>
              <w:jc w:val="center"/>
              <w:rPr>
                <w:rFonts w:ascii="Basset" w:hAnsi="Basset" w:cs="2  Titr"/>
                <w:sz w:val="24"/>
                <w:szCs w:val="24"/>
                <w:rtl/>
                <w:lang w:bidi="fa-IR"/>
              </w:rPr>
            </w:pPr>
            <w:r w:rsidRPr="00077FDE">
              <w:rPr>
                <w:rFonts w:ascii="Basset" w:hAnsi="Basset" w:cs="2  Titr" w:hint="cs"/>
                <w:sz w:val="24"/>
                <w:szCs w:val="24"/>
                <w:rtl/>
                <w:lang w:bidi="fa-IR"/>
              </w:rPr>
              <w:t>سه ماهه اول سال</w:t>
            </w:r>
          </w:p>
        </w:tc>
        <w:tc>
          <w:tcPr>
            <w:tcW w:w="2365" w:type="dxa"/>
            <w:shd w:val="clear" w:color="auto" w:fill="B8CCE4" w:themeFill="accent1" w:themeFillTint="66"/>
          </w:tcPr>
          <w:p w:rsidR="00207250" w:rsidRPr="00077FDE" w:rsidRDefault="00207250" w:rsidP="0074436A">
            <w:pPr>
              <w:bidi/>
              <w:ind w:left="-29"/>
              <w:jc w:val="center"/>
              <w:rPr>
                <w:rFonts w:ascii="Basset" w:hAnsi="Basset" w:cs="2  Titr"/>
                <w:sz w:val="24"/>
                <w:szCs w:val="24"/>
                <w:rtl/>
                <w:lang w:bidi="fa-IR"/>
              </w:rPr>
            </w:pPr>
            <w:r w:rsidRPr="00077FDE">
              <w:rPr>
                <w:rFonts w:ascii="Basset" w:hAnsi="Basset" w:cs="2  Titr"/>
                <w:sz w:val="24"/>
                <w:szCs w:val="24"/>
                <w:rtl/>
                <w:lang w:bidi="fa-IR"/>
              </w:rPr>
              <w:t xml:space="preserve">سه ماهه </w:t>
            </w:r>
            <w:r w:rsidRPr="00077FDE">
              <w:rPr>
                <w:rFonts w:ascii="Basset" w:hAnsi="Basset" w:cs="2  Titr" w:hint="cs"/>
                <w:sz w:val="24"/>
                <w:szCs w:val="24"/>
                <w:rtl/>
                <w:lang w:bidi="fa-IR"/>
              </w:rPr>
              <w:t>دوم</w:t>
            </w:r>
            <w:r w:rsidRPr="00077FDE">
              <w:rPr>
                <w:rFonts w:ascii="Basset" w:hAnsi="Basset" w:cs="2  Titr"/>
                <w:sz w:val="24"/>
                <w:szCs w:val="24"/>
                <w:rtl/>
                <w:lang w:bidi="fa-IR"/>
              </w:rPr>
              <w:t xml:space="preserve"> سال</w:t>
            </w:r>
          </w:p>
        </w:tc>
        <w:tc>
          <w:tcPr>
            <w:tcW w:w="2365" w:type="dxa"/>
            <w:shd w:val="clear" w:color="auto" w:fill="B8CCE4" w:themeFill="accent1" w:themeFillTint="66"/>
          </w:tcPr>
          <w:p w:rsidR="00207250" w:rsidRPr="00077FDE" w:rsidRDefault="00207250" w:rsidP="0074436A">
            <w:pPr>
              <w:bidi/>
              <w:ind w:left="-29"/>
              <w:jc w:val="center"/>
              <w:rPr>
                <w:rFonts w:ascii="Basset" w:hAnsi="Basset" w:cs="2  Titr"/>
                <w:sz w:val="24"/>
                <w:szCs w:val="24"/>
                <w:rtl/>
                <w:lang w:bidi="fa-IR"/>
              </w:rPr>
            </w:pPr>
            <w:r w:rsidRPr="00077FDE">
              <w:rPr>
                <w:rFonts w:ascii="Basset" w:hAnsi="Basset" w:cs="2  Titr" w:hint="cs"/>
                <w:sz w:val="24"/>
                <w:szCs w:val="24"/>
                <w:rtl/>
                <w:lang w:bidi="fa-IR"/>
              </w:rPr>
              <w:t>سه ماهه سوم سال</w:t>
            </w:r>
          </w:p>
        </w:tc>
        <w:tc>
          <w:tcPr>
            <w:tcW w:w="2365" w:type="dxa"/>
            <w:shd w:val="clear" w:color="auto" w:fill="B8CCE4" w:themeFill="accent1" w:themeFillTint="66"/>
          </w:tcPr>
          <w:p w:rsidR="00207250" w:rsidRPr="00077FDE" w:rsidRDefault="00207250" w:rsidP="0074436A">
            <w:pPr>
              <w:bidi/>
              <w:ind w:left="-29"/>
              <w:jc w:val="center"/>
              <w:rPr>
                <w:rFonts w:ascii="Basset" w:hAnsi="Basset" w:cs="2  Titr"/>
                <w:sz w:val="24"/>
                <w:szCs w:val="24"/>
                <w:rtl/>
                <w:lang w:bidi="fa-IR"/>
              </w:rPr>
            </w:pPr>
            <w:r w:rsidRPr="00077FDE">
              <w:rPr>
                <w:rFonts w:ascii="Basset" w:hAnsi="Basset" w:cs="2  Titr" w:hint="cs"/>
                <w:sz w:val="24"/>
                <w:szCs w:val="24"/>
                <w:rtl/>
                <w:lang w:bidi="fa-IR"/>
              </w:rPr>
              <w:t>سه ماهه چهارم سال</w:t>
            </w:r>
          </w:p>
        </w:tc>
      </w:tr>
      <w:tr w:rsidR="00207250" w:rsidTr="000230FD">
        <w:trPr>
          <w:trHeight w:val="341"/>
        </w:trPr>
        <w:tc>
          <w:tcPr>
            <w:tcW w:w="2364" w:type="dxa"/>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معادل  %75</w:t>
            </w:r>
          </w:p>
        </w:tc>
        <w:tc>
          <w:tcPr>
            <w:tcW w:w="2365" w:type="dxa"/>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معادل %80</w:t>
            </w:r>
          </w:p>
        </w:tc>
        <w:tc>
          <w:tcPr>
            <w:tcW w:w="2365" w:type="dxa"/>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معادل %85</w:t>
            </w:r>
          </w:p>
        </w:tc>
        <w:tc>
          <w:tcPr>
            <w:tcW w:w="2365" w:type="dxa"/>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hint="cs"/>
                <w:sz w:val="24"/>
                <w:szCs w:val="24"/>
                <w:rtl/>
                <w:lang w:bidi="fa-IR"/>
              </w:rPr>
              <w:t>معادل %90</w:t>
            </w:r>
          </w:p>
        </w:tc>
      </w:tr>
    </w:tbl>
    <w:p w:rsidR="00207250" w:rsidRPr="00CD5082" w:rsidRDefault="007B559E" w:rsidP="00653F37">
      <w:pPr>
        <w:bidi/>
        <w:spacing w:after="0"/>
        <w:jc w:val="both"/>
        <w:rPr>
          <w:rFonts w:cs="2  Titr"/>
          <w:b/>
          <w:bCs/>
          <w:sz w:val="24"/>
          <w:szCs w:val="24"/>
          <w:rtl/>
        </w:rPr>
      </w:pPr>
      <w:r>
        <w:rPr>
          <w:rFonts w:cs="2  Titr" w:hint="cs"/>
          <w:b/>
          <w:bCs/>
          <w:sz w:val="24"/>
          <w:szCs w:val="24"/>
          <w:rtl/>
        </w:rPr>
        <w:t>21</w:t>
      </w:r>
      <w:r w:rsidR="00341121" w:rsidRPr="00CD5082">
        <w:rPr>
          <w:rFonts w:cs="2  Titr" w:hint="cs"/>
          <w:b/>
          <w:bCs/>
          <w:sz w:val="24"/>
          <w:szCs w:val="24"/>
          <w:rtl/>
        </w:rPr>
        <w:t>-</w:t>
      </w:r>
      <w:r w:rsidR="00EA60BB" w:rsidRPr="00CD5082">
        <w:rPr>
          <w:rFonts w:cs="2  Titr" w:hint="cs"/>
          <w:b/>
          <w:bCs/>
          <w:sz w:val="24"/>
          <w:szCs w:val="24"/>
          <w:rtl/>
        </w:rPr>
        <w:t xml:space="preserve">هزینه خدمات پسماند </w:t>
      </w:r>
      <w:r w:rsidR="00207250" w:rsidRPr="00CD5082">
        <w:rPr>
          <w:rFonts w:cs="2  Titr" w:hint="cs"/>
          <w:b/>
          <w:bCs/>
          <w:sz w:val="24"/>
          <w:szCs w:val="24"/>
          <w:rtl/>
        </w:rPr>
        <w:t xml:space="preserve">: </w:t>
      </w:r>
    </w:p>
    <w:p w:rsidR="00DA31D6" w:rsidRPr="00B36DD6" w:rsidRDefault="00207250" w:rsidP="000230FD">
      <w:pPr>
        <w:bidi/>
        <w:spacing w:after="0" w:line="276" w:lineRule="auto"/>
        <w:ind w:left="-29"/>
        <w:jc w:val="both"/>
        <w:rPr>
          <w:rFonts w:ascii="Basset" w:hAnsi="Basset" w:cs="B Nazanin"/>
          <w:sz w:val="24"/>
          <w:szCs w:val="24"/>
          <w:rtl/>
          <w:lang w:bidi="fa-IR"/>
        </w:rPr>
      </w:pPr>
      <w:r w:rsidRPr="00B36DD6">
        <w:rPr>
          <w:rFonts w:ascii="Basset" w:hAnsi="Basset" w:cs="B Nazanin" w:hint="cs"/>
          <w:sz w:val="24"/>
          <w:szCs w:val="24"/>
          <w:rtl/>
          <w:lang w:bidi="fa-IR"/>
        </w:rPr>
        <w:t>بسیاری از</w:t>
      </w:r>
      <w:r>
        <w:rPr>
          <w:rFonts w:ascii="Basset" w:hAnsi="Basset" w:cs="B Nazanin" w:hint="cs"/>
          <w:sz w:val="24"/>
          <w:szCs w:val="24"/>
          <w:rtl/>
          <w:lang w:bidi="fa-IR"/>
        </w:rPr>
        <w:t xml:space="preserve"> </w:t>
      </w:r>
      <w:r w:rsidRPr="00B36DD6">
        <w:rPr>
          <w:rFonts w:ascii="Basset" w:hAnsi="Basset" w:cs="B Nazanin" w:hint="cs"/>
          <w:sz w:val="24"/>
          <w:szCs w:val="24"/>
          <w:rtl/>
          <w:lang w:bidi="fa-IR"/>
        </w:rPr>
        <w:t>شهرداری</w:t>
      </w:r>
      <w:r>
        <w:rPr>
          <w:rFonts w:ascii="Basset" w:hAnsi="Basset" w:cs="B Nazanin" w:hint="cs"/>
          <w:sz w:val="24"/>
          <w:szCs w:val="24"/>
          <w:rtl/>
          <w:lang w:bidi="fa-IR"/>
        </w:rPr>
        <w:t xml:space="preserve"> </w:t>
      </w:r>
      <w:r w:rsidRPr="00B36DD6">
        <w:rPr>
          <w:rFonts w:ascii="Basset" w:hAnsi="Basset" w:cs="B Nazanin" w:hint="cs"/>
          <w:sz w:val="24"/>
          <w:szCs w:val="24"/>
          <w:rtl/>
          <w:lang w:bidi="fa-IR"/>
        </w:rPr>
        <w:t>ها جهت ارائه خدمات بهینه و مطلوب به شهروندان و</w:t>
      </w:r>
      <w:r>
        <w:rPr>
          <w:rFonts w:ascii="Basset" w:hAnsi="Basset" w:cs="B Nazanin"/>
          <w:sz w:val="24"/>
          <w:szCs w:val="24"/>
          <w:lang w:bidi="fa-IR"/>
        </w:rPr>
        <w:t xml:space="preserve"> </w:t>
      </w:r>
      <w:r w:rsidRPr="00B36DD6">
        <w:rPr>
          <w:rFonts w:ascii="Basset" w:hAnsi="Basset" w:cs="B Nazanin" w:hint="cs"/>
          <w:sz w:val="24"/>
          <w:szCs w:val="24"/>
          <w:rtl/>
          <w:lang w:bidi="fa-IR"/>
        </w:rPr>
        <w:t>فرهنگ</w:t>
      </w:r>
      <w:r w:rsidRPr="00B36DD6">
        <w:rPr>
          <w:rFonts w:ascii="Basset" w:hAnsi="Basset" w:cs="B Nazanin" w:hint="cs"/>
          <w:sz w:val="24"/>
          <w:szCs w:val="24"/>
          <w:cs/>
          <w:lang w:bidi="fa-IR"/>
        </w:rPr>
        <w:t>‎</w:t>
      </w:r>
      <w:r w:rsidRPr="00B36DD6">
        <w:rPr>
          <w:rFonts w:ascii="Basset" w:hAnsi="Basset" w:cs="B Nazanin" w:hint="cs"/>
          <w:sz w:val="24"/>
          <w:szCs w:val="24"/>
          <w:rtl/>
          <w:lang w:bidi="fa-IR"/>
        </w:rPr>
        <w:t>سازی عمومی</w:t>
      </w:r>
      <w:r>
        <w:rPr>
          <w:rFonts w:ascii="Basset" w:hAnsi="Basset" w:cs="B Nazanin" w:hint="cs"/>
          <w:sz w:val="24"/>
          <w:szCs w:val="24"/>
          <w:rtl/>
          <w:lang w:bidi="fa-IR"/>
        </w:rPr>
        <w:t>،</w:t>
      </w:r>
      <w:r w:rsidRPr="00B36DD6">
        <w:rPr>
          <w:rFonts w:ascii="Basset" w:hAnsi="Basset" w:cs="B Nazanin" w:hint="cs"/>
          <w:sz w:val="24"/>
          <w:szCs w:val="24"/>
          <w:rtl/>
          <w:lang w:bidi="fa-IR"/>
        </w:rPr>
        <w:t xml:space="preserve"> ساعات مشخصی را در شبانه</w:t>
      </w:r>
      <w:r w:rsidRPr="00B36DD6">
        <w:rPr>
          <w:rFonts w:ascii="Basset" w:hAnsi="Basset" w:cs="B Nazanin" w:hint="cs"/>
          <w:sz w:val="24"/>
          <w:szCs w:val="24"/>
          <w:cs/>
          <w:lang w:bidi="fa-IR"/>
        </w:rPr>
        <w:t>‎</w:t>
      </w:r>
      <w:r w:rsidRPr="00B36DD6">
        <w:rPr>
          <w:rFonts w:ascii="Basset" w:hAnsi="Basset" w:cs="B Nazanin" w:hint="cs"/>
          <w:sz w:val="24"/>
          <w:szCs w:val="24"/>
          <w:rtl/>
          <w:lang w:bidi="fa-IR"/>
        </w:rPr>
        <w:t>روز</w:t>
      </w:r>
      <w:r>
        <w:rPr>
          <w:rFonts w:ascii="Basset" w:hAnsi="Basset" w:cs="B Nazanin" w:hint="cs"/>
          <w:sz w:val="24"/>
          <w:szCs w:val="24"/>
          <w:rtl/>
          <w:lang w:bidi="fa-IR"/>
        </w:rPr>
        <w:t xml:space="preserve"> </w:t>
      </w:r>
      <w:r w:rsidRPr="00B36DD6">
        <w:rPr>
          <w:rFonts w:ascii="Basset" w:hAnsi="Basset" w:cs="B Nazanin" w:hint="cs"/>
          <w:sz w:val="24"/>
          <w:szCs w:val="24"/>
          <w:rtl/>
          <w:lang w:bidi="fa-IR"/>
        </w:rPr>
        <w:t>جهت جمع</w:t>
      </w:r>
      <w:r w:rsidRPr="00B36DD6">
        <w:rPr>
          <w:rFonts w:ascii="Basset" w:hAnsi="Basset" w:cs="B Nazanin" w:hint="cs"/>
          <w:sz w:val="24"/>
          <w:szCs w:val="24"/>
          <w:cs/>
          <w:lang w:bidi="fa-IR"/>
        </w:rPr>
        <w:t>‎</w:t>
      </w:r>
      <w:r w:rsidRPr="00B36DD6">
        <w:rPr>
          <w:rFonts w:ascii="Basset" w:hAnsi="Basset" w:cs="B Nazanin" w:hint="cs"/>
          <w:sz w:val="24"/>
          <w:szCs w:val="24"/>
          <w:rtl/>
          <w:lang w:bidi="fa-IR"/>
        </w:rPr>
        <w:t>آوری،</w:t>
      </w:r>
      <w:r>
        <w:rPr>
          <w:rFonts w:ascii="Basset" w:hAnsi="Basset" w:cs="B Nazanin" w:hint="cs"/>
          <w:sz w:val="24"/>
          <w:szCs w:val="24"/>
          <w:rtl/>
          <w:lang w:bidi="fa-IR"/>
        </w:rPr>
        <w:t xml:space="preserve"> </w:t>
      </w:r>
      <w:r w:rsidRPr="00B36DD6">
        <w:rPr>
          <w:rFonts w:ascii="Basset" w:hAnsi="Basset" w:cs="B Nazanin" w:hint="cs"/>
          <w:sz w:val="24"/>
          <w:szCs w:val="24"/>
          <w:rtl/>
          <w:lang w:bidi="fa-IR"/>
        </w:rPr>
        <w:t>حمل و</w:t>
      </w:r>
      <w:r>
        <w:rPr>
          <w:rFonts w:ascii="Basset" w:hAnsi="Basset" w:cs="B Nazanin" w:hint="cs"/>
          <w:sz w:val="24"/>
          <w:szCs w:val="24"/>
          <w:rtl/>
          <w:lang w:bidi="fa-IR"/>
        </w:rPr>
        <w:t xml:space="preserve"> </w:t>
      </w:r>
      <w:r w:rsidRPr="00B36DD6">
        <w:rPr>
          <w:rFonts w:ascii="Basset" w:hAnsi="Basset" w:cs="B Nazanin" w:hint="cs"/>
          <w:sz w:val="24"/>
          <w:szCs w:val="24"/>
          <w:rtl/>
          <w:lang w:bidi="fa-IR"/>
        </w:rPr>
        <w:t>دفن زباله</w:t>
      </w:r>
      <w:r w:rsidRPr="00B36DD6">
        <w:rPr>
          <w:rFonts w:ascii="Basset" w:hAnsi="Basset" w:cs="B Nazanin" w:hint="cs"/>
          <w:sz w:val="24"/>
          <w:szCs w:val="24"/>
          <w:cs/>
          <w:lang w:bidi="fa-IR"/>
        </w:rPr>
        <w:t>‎</w:t>
      </w:r>
      <w:r w:rsidRPr="00B36DD6">
        <w:rPr>
          <w:rFonts w:ascii="Basset" w:hAnsi="Basset" w:cs="B Nazanin" w:hint="cs"/>
          <w:sz w:val="24"/>
          <w:szCs w:val="24"/>
          <w:rtl/>
          <w:lang w:bidi="fa-IR"/>
        </w:rPr>
        <w:t>های شهری اطلاع</w:t>
      </w:r>
      <w:r w:rsidRPr="00B36DD6">
        <w:rPr>
          <w:rFonts w:ascii="Basset" w:hAnsi="Basset" w:cs="B Nazanin" w:hint="cs"/>
          <w:sz w:val="24"/>
          <w:szCs w:val="24"/>
          <w:cs/>
          <w:lang w:bidi="fa-IR"/>
        </w:rPr>
        <w:t>‎</w:t>
      </w:r>
      <w:r>
        <w:rPr>
          <w:rFonts w:ascii="Basset" w:hAnsi="Basset" w:cs="B Nazanin" w:hint="cs"/>
          <w:sz w:val="24"/>
          <w:szCs w:val="24"/>
          <w:rtl/>
          <w:cs/>
          <w:lang w:bidi="fa-IR"/>
        </w:rPr>
        <w:t xml:space="preserve"> </w:t>
      </w:r>
      <w:r w:rsidRPr="00B36DD6">
        <w:rPr>
          <w:rFonts w:ascii="Basset" w:hAnsi="Basset" w:cs="B Nazanin" w:hint="cs"/>
          <w:sz w:val="24"/>
          <w:szCs w:val="24"/>
          <w:rtl/>
          <w:lang w:bidi="fa-IR"/>
        </w:rPr>
        <w:t>رسانی نموده</w:t>
      </w:r>
      <w:r w:rsidRPr="00B36DD6">
        <w:rPr>
          <w:rFonts w:ascii="Basset" w:hAnsi="Basset" w:cs="B Nazanin" w:hint="cs"/>
          <w:sz w:val="24"/>
          <w:szCs w:val="24"/>
          <w:cs/>
          <w:lang w:bidi="fa-IR"/>
        </w:rPr>
        <w:t>‎</w:t>
      </w:r>
      <w:r w:rsidRPr="00B36DD6">
        <w:rPr>
          <w:rFonts w:ascii="Basset" w:hAnsi="Basset" w:cs="B Nazanin" w:hint="cs"/>
          <w:sz w:val="24"/>
          <w:szCs w:val="24"/>
          <w:rtl/>
          <w:lang w:bidi="fa-IR"/>
        </w:rPr>
        <w:t>اند.</w:t>
      </w:r>
      <w:r>
        <w:rPr>
          <w:rFonts w:ascii="Basset" w:hAnsi="Basset" w:cs="B Nazanin" w:hint="cs"/>
          <w:sz w:val="24"/>
          <w:szCs w:val="24"/>
          <w:rtl/>
          <w:lang w:bidi="fa-IR"/>
        </w:rPr>
        <w:t xml:space="preserve"> </w:t>
      </w:r>
      <w:r w:rsidRPr="00B36DD6">
        <w:rPr>
          <w:rFonts w:ascii="Basset" w:hAnsi="Basset" w:cs="B Nazanin" w:hint="cs"/>
          <w:sz w:val="24"/>
          <w:szCs w:val="24"/>
          <w:rtl/>
          <w:lang w:bidi="fa-IR"/>
        </w:rPr>
        <w:t>در این راستا برخی نهادها، ادارات، مدارس وکسبه که نقش به سزایی را درتولید زباله با</w:t>
      </w:r>
      <w:r>
        <w:rPr>
          <w:rFonts w:ascii="Basset" w:hAnsi="Basset" w:cs="B Nazanin" w:hint="cs"/>
          <w:sz w:val="24"/>
          <w:szCs w:val="24"/>
          <w:rtl/>
          <w:lang w:bidi="fa-IR"/>
        </w:rPr>
        <w:t xml:space="preserve"> </w:t>
      </w:r>
      <w:r w:rsidRPr="00B36DD6">
        <w:rPr>
          <w:rFonts w:ascii="Basset" w:hAnsi="Basset" w:cs="B Nazanin" w:hint="cs"/>
          <w:sz w:val="24"/>
          <w:szCs w:val="24"/>
          <w:rtl/>
          <w:lang w:bidi="fa-IR"/>
        </w:rPr>
        <w:t>حجم بالادارند، بدون رعایت ساعات مشخص اقدام به رهاسازی زباله</w:t>
      </w:r>
      <w:r w:rsidRPr="00B36DD6">
        <w:rPr>
          <w:rFonts w:ascii="Basset" w:hAnsi="Basset" w:cs="B Nazanin" w:hint="cs"/>
          <w:sz w:val="24"/>
          <w:szCs w:val="24"/>
          <w:cs/>
          <w:lang w:bidi="fa-IR"/>
        </w:rPr>
        <w:t>‎</w:t>
      </w:r>
      <w:r w:rsidRPr="00B36DD6">
        <w:rPr>
          <w:rFonts w:ascii="Basset" w:hAnsi="Basset" w:cs="B Nazanin" w:hint="cs"/>
          <w:sz w:val="24"/>
          <w:szCs w:val="24"/>
          <w:rtl/>
          <w:lang w:bidi="fa-IR"/>
        </w:rPr>
        <w:t>ها وفاضلاب</w:t>
      </w:r>
      <w:r w:rsidRPr="00B36DD6">
        <w:rPr>
          <w:rFonts w:ascii="Basset" w:hAnsi="Basset" w:cs="B Nazanin" w:hint="cs"/>
          <w:sz w:val="24"/>
          <w:szCs w:val="24"/>
          <w:cs/>
          <w:lang w:bidi="fa-IR"/>
        </w:rPr>
        <w:t>‎</w:t>
      </w:r>
      <w:r w:rsidRPr="00B36DD6">
        <w:rPr>
          <w:rFonts w:ascii="Basset" w:hAnsi="Basset" w:cs="B Nazanin" w:hint="cs"/>
          <w:sz w:val="24"/>
          <w:szCs w:val="24"/>
          <w:rtl/>
          <w:lang w:bidi="fa-IR"/>
        </w:rPr>
        <w:t>های خود</w:t>
      </w:r>
      <w:r>
        <w:rPr>
          <w:rFonts w:ascii="Basset" w:hAnsi="Basset" w:cs="B Nazanin" w:hint="cs"/>
          <w:sz w:val="24"/>
          <w:szCs w:val="24"/>
          <w:rtl/>
          <w:lang w:bidi="fa-IR"/>
        </w:rPr>
        <w:t xml:space="preserve"> </w:t>
      </w:r>
      <w:r w:rsidRPr="00B36DD6">
        <w:rPr>
          <w:rFonts w:ascii="Basset" w:hAnsi="Basset" w:cs="B Nazanin" w:hint="cs"/>
          <w:sz w:val="24"/>
          <w:szCs w:val="24"/>
          <w:rtl/>
          <w:lang w:bidi="fa-IR"/>
        </w:rPr>
        <w:t>در کنارگذرها می</w:t>
      </w:r>
      <w:r w:rsidRPr="00B36DD6">
        <w:rPr>
          <w:rFonts w:ascii="Basset" w:hAnsi="Basset" w:cs="B Nazanin" w:hint="cs"/>
          <w:sz w:val="24"/>
          <w:szCs w:val="24"/>
          <w:cs/>
          <w:lang w:bidi="fa-IR"/>
        </w:rPr>
        <w:t>‎</w:t>
      </w:r>
      <w:r w:rsidRPr="00B36DD6">
        <w:rPr>
          <w:rFonts w:ascii="Basset" w:hAnsi="Basset" w:cs="B Nazanin" w:hint="cs"/>
          <w:sz w:val="24"/>
          <w:szCs w:val="24"/>
          <w:rtl/>
          <w:lang w:bidi="fa-IR"/>
        </w:rPr>
        <w:t>نمایند</w:t>
      </w:r>
      <w:r>
        <w:rPr>
          <w:rFonts w:ascii="Basset" w:hAnsi="Basset" w:cs="B Nazanin" w:hint="cs"/>
          <w:sz w:val="24"/>
          <w:szCs w:val="24"/>
          <w:rtl/>
          <w:lang w:bidi="fa-IR"/>
        </w:rPr>
        <w:t xml:space="preserve"> </w:t>
      </w:r>
      <w:r w:rsidRPr="00B36DD6">
        <w:rPr>
          <w:rFonts w:ascii="Basset" w:hAnsi="Basset" w:cs="B Nazanin" w:hint="cs"/>
          <w:sz w:val="24"/>
          <w:szCs w:val="24"/>
          <w:rtl/>
          <w:lang w:bidi="fa-IR"/>
        </w:rPr>
        <w:t>که باعث رشد و انتشار انواع بیماری</w:t>
      </w:r>
      <w:r w:rsidRPr="00B36DD6">
        <w:rPr>
          <w:rFonts w:ascii="Basset" w:hAnsi="Basset" w:cs="B Nazanin" w:hint="cs"/>
          <w:sz w:val="24"/>
          <w:szCs w:val="24"/>
          <w:cs/>
          <w:lang w:bidi="fa-IR"/>
        </w:rPr>
        <w:t>‎</w:t>
      </w:r>
      <w:r w:rsidRPr="00B36DD6">
        <w:rPr>
          <w:rFonts w:ascii="Basset" w:hAnsi="Basset" w:cs="B Nazanin" w:hint="cs"/>
          <w:sz w:val="24"/>
          <w:szCs w:val="24"/>
          <w:rtl/>
          <w:lang w:bidi="fa-IR"/>
        </w:rPr>
        <w:t>ها و آلودگی</w:t>
      </w:r>
      <w:r w:rsidRPr="00B36DD6">
        <w:rPr>
          <w:rFonts w:ascii="Basset" w:hAnsi="Basset" w:cs="B Nazanin" w:hint="cs"/>
          <w:sz w:val="24"/>
          <w:szCs w:val="24"/>
          <w:cs/>
          <w:lang w:bidi="fa-IR"/>
        </w:rPr>
        <w:t>‎</w:t>
      </w:r>
      <w:r w:rsidRPr="00B36DD6">
        <w:rPr>
          <w:rFonts w:ascii="Basset" w:hAnsi="Basset" w:cs="B Nazanin" w:hint="cs"/>
          <w:sz w:val="24"/>
          <w:szCs w:val="24"/>
          <w:rtl/>
          <w:lang w:bidi="fa-IR"/>
        </w:rPr>
        <w:t xml:space="preserve">های شهری شده است. لذا جهت جلوگیری از </w:t>
      </w:r>
      <w:r>
        <w:rPr>
          <w:rFonts w:ascii="Basset" w:hAnsi="Basset" w:cs="B Nazanin" w:hint="cs"/>
          <w:sz w:val="24"/>
          <w:szCs w:val="24"/>
          <w:rtl/>
          <w:lang w:bidi="fa-IR"/>
        </w:rPr>
        <w:t>این</w:t>
      </w:r>
      <w:r w:rsidRPr="00B36DD6">
        <w:rPr>
          <w:rFonts w:ascii="Basset" w:hAnsi="Basset" w:cs="B Nazanin" w:hint="cs"/>
          <w:sz w:val="24"/>
          <w:szCs w:val="24"/>
          <w:rtl/>
          <w:lang w:bidi="fa-IR"/>
        </w:rPr>
        <w:t xml:space="preserve"> اقدامات</w:t>
      </w:r>
      <w:r>
        <w:rPr>
          <w:rFonts w:ascii="Basset" w:hAnsi="Basset" w:cs="B Nazanin" w:hint="cs"/>
          <w:sz w:val="24"/>
          <w:szCs w:val="24"/>
          <w:rtl/>
          <w:lang w:bidi="fa-IR"/>
        </w:rPr>
        <w:t>،</w:t>
      </w:r>
      <w:r w:rsidRPr="00B36DD6">
        <w:rPr>
          <w:rFonts w:ascii="Basset" w:hAnsi="Basset" w:cs="B Nazanin" w:hint="cs"/>
          <w:sz w:val="24"/>
          <w:szCs w:val="24"/>
          <w:rtl/>
          <w:lang w:bidi="fa-IR"/>
        </w:rPr>
        <w:t xml:space="preserve"> </w:t>
      </w:r>
      <w:r w:rsidR="00EA60BB">
        <w:rPr>
          <w:rFonts w:ascii="Basset" w:hAnsi="Basset" w:cs="B Nazanin" w:hint="cs"/>
          <w:sz w:val="24"/>
          <w:szCs w:val="24"/>
          <w:rtl/>
          <w:lang w:bidi="fa-IR"/>
        </w:rPr>
        <w:t>در راستای دستورالعمل ها و آئین نامه های مربوط به مدیریت پسماند ، هزینه های</w:t>
      </w:r>
      <w:r>
        <w:rPr>
          <w:rFonts w:ascii="Basset" w:hAnsi="Basset" w:cs="B Nazanin" w:hint="cs"/>
          <w:sz w:val="24"/>
          <w:szCs w:val="24"/>
          <w:rtl/>
          <w:lang w:bidi="fa-IR"/>
        </w:rPr>
        <w:t xml:space="preserve"> ذیل شامل حال متخلفین خواهد شد:</w:t>
      </w:r>
    </w:p>
    <w:tbl>
      <w:tblPr>
        <w:tblStyle w:val="TableGrid18"/>
        <w:bidiVisual/>
        <w:tblW w:w="9548" w:type="dxa"/>
        <w:tblInd w:w="-48" w:type="dxa"/>
        <w:tblLook w:val="04A0" w:firstRow="1" w:lastRow="0" w:firstColumn="1" w:lastColumn="0" w:noHBand="0" w:noVBand="1"/>
      </w:tblPr>
      <w:tblGrid>
        <w:gridCol w:w="9548"/>
      </w:tblGrid>
      <w:tr w:rsidR="00207250" w:rsidRPr="00B36DD6" w:rsidTr="00A13DB1">
        <w:tc>
          <w:tcPr>
            <w:tcW w:w="9548" w:type="dxa"/>
            <w:tcBorders>
              <w:top w:val="single" w:sz="4" w:space="0" w:color="auto"/>
              <w:left w:val="single" w:sz="4" w:space="0" w:color="auto"/>
              <w:bottom w:val="single" w:sz="4" w:space="0" w:color="auto"/>
              <w:right w:val="single" w:sz="4" w:space="0" w:color="auto"/>
            </w:tcBorders>
            <w:vAlign w:val="center"/>
            <w:hideMark/>
          </w:tcPr>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1- عوارض رها</w:t>
            </w:r>
            <w:r>
              <w:rPr>
                <w:rFonts w:ascii="Basset" w:hAnsi="Basset" w:cs="B Nazanin" w:hint="cs"/>
                <w:szCs w:val="24"/>
                <w:rtl/>
                <w:lang w:bidi="fa-IR"/>
              </w:rPr>
              <w:t xml:space="preserve"> </w:t>
            </w:r>
            <w:r w:rsidRPr="00B36DD6">
              <w:rPr>
                <w:rFonts w:ascii="Basset" w:hAnsi="Basset" w:cs="B Nazanin" w:hint="cs"/>
                <w:szCs w:val="24"/>
                <w:rtl/>
                <w:lang w:bidi="fa-IR"/>
              </w:rPr>
              <w:t>سازی زباله</w:t>
            </w:r>
            <w:r w:rsidRPr="00B36DD6">
              <w:rPr>
                <w:rFonts w:ascii="Basset" w:hAnsi="Basset" w:cs="B Nazanin" w:hint="cs"/>
                <w:szCs w:val="24"/>
                <w:cs/>
                <w:lang w:bidi="fa-IR"/>
              </w:rPr>
              <w:t>‎</w:t>
            </w:r>
            <w:r>
              <w:rPr>
                <w:rFonts w:ascii="Basset" w:hAnsi="Basset" w:cs="B Nazanin" w:hint="cs"/>
                <w:szCs w:val="24"/>
                <w:rtl/>
                <w:cs/>
                <w:lang w:bidi="fa-IR"/>
              </w:rPr>
              <w:t xml:space="preserve"> </w:t>
            </w:r>
            <w:r w:rsidRPr="00B36DD6">
              <w:rPr>
                <w:rFonts w:ascii="Basset" w:hAnsi="Basset" w:cs="B Nazanin" w:hint="cs"/>
                <w:szCs w:val="24"/>
                <w:rtl/>
                <w:lang w:bidi="fa-IR"/>
              </w:rPr>
              <w:t>های شهری در هر نوع کاربری (غیر از مسکونی) خارج از وقت مقرر</w:t>
            </w:r>
            <w:r>
              <w:rPr>
                <w:rFonts w:ascii="Basset" w:hAnsi="Basset" w:cs="B Nazanin" w:hint="cs"/>
                <w:szCs w:val="24"/>
                <w:rtl/>
                <w:lang w:bidi="fa-IR"/>
              </w:rPr>
              <w:t>.</w:t>
            </w:r>
          </w:p>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تخلف در بار اول: صدور و ارسال اخطاریه کتبی مبنی بر عدم تکرار آن</w:t>
            </w:r>
            <w:r>
              <w:rPr>
                <w:rFonts w:ascii="Basset" w:hAnsi="Basset" w:cs="B Nazanin" w:hint="cs"/>
                <w:szCs w:val="24"/>
                <w:rtl/>
                <w:lang w:bidi="fa-IR"/>
              </w:rPr>
              <w:t>.</w:t>
            </w:r>
          </w:p>
          <w:p w:rsidR="00207250" w:rsidRPr="00B36DD6" w:rsidRDefault="00A13DB1" w:rsidP="00A13DB1">
            <w:pPr>
              <w:bidi/>
              <w:ind w:left="-29"/>
              <w:jc w:val="left"/>
              <w:rPr>
                <w:rFonts w:ascii="Basset" w:hAnsi="Basset" w:cs="B Nazanin"/>
                <w:szCs w:val="24"/>
                <w:rtl/>
                <w:lang w:bidi="fa-IR"/>
              </w:rPr>
            </w:pPr>
            <w:r>
              <w:rPr>
                <w:rFonts w:ascii="Basset" w:hAnsi="Basset" w:cs="B Nazanin" w:hint="cs"/>
                <w:szCs w:val="24"/>
                <w:rtl/>
                <w:lang w:bidi="fa-IR"/>
              </w:rPr>
              <w:t>تخلف در باردوم: صدور و</w:t>
            </w:r>
            <w:r w:rsidR="00207250" w:rsidRPr="00B36DD6">
              <w:rPr>
                <w:rFonts w:ascii="Basset" w:hAnsi="Basset" w:cs="B Nazanin" w:hint="cs"/>
                <w:szCs w:val="24"/>
                <w:rtl/>
                <w:lang w:bidi="fa-IR"/>
              </w:rPr>
              <w:t>ارسال اخطاریه کتبی و</w:t>
            </w:r>
            <w:r w:rsidR="00207250">
              <w:rPr>
                <w:rFonts w:ascii="Basset" w:hAnsi="Basset" w:cs="B Nazanin" w:hint="cs"/>
                <w:szCs w:val="24"/>
                <w:rtl/>
                <w:lang w:bidi="fa-IR"/>
              </w:rPr>
              <w:t xml:space="preserve"> اخذ</w:t>
            </w:r>
            <w:r w:rsidR="00207250" w:rsidRPr="00B36DD6">
              <w:rPr>
                <w:rFonts w:ascii="Basset" w:hAnsi="Basset" w:cs="B Nazanin" w:hint="cs"/>
                <w:szCs w:val="24"/>
                <w:rtl/>
                <w:lang w:bidi="fa-IR"/>
              </w:rPr>
              <w:t xml:space="preserve"> عوارض م</w:t>
            </w:r>
            <w:r>
              <w:rPr>
                <w:rFonts w:ascii="Basset" w:hAnsi="Basset" w:cs="B Nazanin" w:hint="cs"/>
                <w:szCs w:val="24"/>
                <w:rtl/>
                <w:lang w:bidi="fa-IR"/>
              </w:rPr>
              <w:t>عادل50%</w:t>
            </w:r>
            <w:r w:rsidR="00207250" w:rsidRPr="00B36DD6">
              <w:rPr>
                <w:rFonts w:ascii="Basset" w:hAnsi="Basset" w:cs="B Nazanin" w:hint="cs"/>
                <w:szCs w:val="24"/>
                <w:rtl/>
                <w:lang w:bidi="fa-IR"/>
              </w:rPr>
              <w:t>تعرفه یکساله حمل و دفن زباله برابر قیمت حرفه مورد</w:t>
            </w:r>
            <w:r w:rsidR="00207250">
              <w:rPr>
                <w:rFonts w:ascii="Basset" w:hAnsi="Basset" w:cs="B Nazanin" w:hint="cs"/>
                <w:szCs w:val="24"/>
                <w:rtl/>
                <w:lang w:bidi="fa-IR"/>
              </w:rPr>
              <w:t xml:space="preserve"> </w:t>
            </w:r>
            <w:r w:rsidR="00207250" w:rsidRPr="00B36DD6">
              <w:rPr>
                <w:rFonts w:ascii="Basset" w:hAnsi="Basset" w:cs="B Nazanin" w:hint="cs"/>
                <w:szCs w:val="24"/>
                <w:rtl/>
                <w:lang w:bidi="fa-IR"/>
              </w:rPr>
              <w:t>نظر.</w:t>
            </w:r>
          </w:p>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تخلف دربارسوم:</w:t>
            </w:r>
            <w:r>
              <w:rPr>
                <w:rFonts w:ascii="Basset" w:hAnsi="Basset" w:cs="B Nazanin" w:hint="cs"/>
                <w:szCs w:val="24"/>
                <w:rtl/>
                <w:lang w:bidi="fa-IR"/>
              </w:rPr>
              <w:t xml:space="preserve"> </w:t>
            </w:r>
            <w:r w:rsidRPr="00B36DD6">
              <w:rPr>
                <w:rFonts w:ascii="Basset" w:hAnsi="Basset" w:cs="B Nazanin" w:hint="cs"/>
                <w:szCs w:val="24"/>
                <w:rtl/>
                <w:lang w:bidi="fa-IR"/>
              </w:rPr>
              <w:t>صدور</w:t>
            </w:r>
            <w:r>
              <w:rPr>
                <w:rFonts w:ascii="Basset" w:hAnsi="Basset" w:cs="B Nazanin" w:hint="cs"/>
                <w:szCs w:val="24"/>
                <w:rtl/>
                <w:lang w:bidi="fa-IR"/>
              </w:rPr>
              <w:t xml:space="preserve"> </w:t>
            </w:r>
            <w:r w:rsidRPr="00B36DD6">
              <w:rPr>
                <w:rFonts w:ascii="Basset" w:hAnsi="Basset" w:cs="B Nazanin" w:hint="cs"/>
                <w:szCs w:val="24"/>
                <w:rtl/>
                <w:lang w:bidi="fa-IR"/>
              </w:rPr>
              <w:t>و</w:t>
            </w:r>
            <w:r>
              <w:rPr>
                <w:rFonts w:ascii="Basset" w:hAnsi="Basset" w:cs="B Nazanin" w:hint="cs"/>
                <w:szCs w:val="24"/>
                <w:rtl/>
                <w:lang w:bidi="fa-IR"/>
              </w:rPr>
              <w:t xml:space="preserve"> </w:t>
            </w:r>
            <w:r w:rsidRPr="00B36DD6">
              <w:rPr>
                <w:rFonts w:ascii="Basset" w:hAnsi="Basset" w:cs="B Nazanin" w:hint="cs"/>
                <w:szCs w:val="24"/>
                <w:rtl/>
                <w:lang w:bidi="fa-IR"/>
              </w:rPr>
              <w:t>ارسال اخطاریه کتبی و</w:t>
            </w:r>
            <w:r>
              <w:rPr>
                <w:rFonts w:ascii="Basset" w:hAnsi="Basset" w:cs="B Nazanin" w:hint="cs"/>
                <w:szCs w:val="24"/>
                <w:rtl/>
                <w:lang w:bidi="fa-IR"/>
              </w:rPr>
              <w:t xml:space="preserve"> اخذ </w:t>
            </w:r>
            <w:r w:rsidRPr="00B36DD6">
              <w:rPr>
                <w:rFonts w:ascii="Basset" w:hAnsi="Basset" w:cs="B Nazanin" w:hint="cs"/>
                <w:szCs w:val="24"/>
                <w:rtl/>
                <w:lang w:bidi="fa-IR"/>
              </w:rPr>
              <w:t>عوارض معادل کل تعرفه یکساله حمل ودفن زباله برابر</w:t>
            </w:r>
            <w:r>
              <w:rPr>
                <w:rFonts w:ascii="Basset" w:hAnsi="Basset" w:cs="B Nazanin" w:hint="cs"/>
                <w:szCs w:val="24"/>
                <w:rtl/>
                <w:lang w:bidi="fa-IR"/>
              </w:rPr>
              <w:t xml:space="preserve"> </w:t>
            </w:r>
            <w:r w:rsidRPr="00B36DD6">
              <w:rPr>
                <w:rFonts w:ascii="Basset" w:hAnsi="Basset" w:cs="B Nazanin" w:hint="cs"/>
                <w:szCs w:val="24"/>
                <w:rtl/>
                <w:lang w:bidi="fa-IR"/>
              </w:rPr>
              <w:t>قیمت حرفه موردنظر.</w:t>
            </w:r>
          </w:p>
        </w:tc>
      </w:tr>
      <w:tr w:rsidR="00207250" w:rsidRPr="00B36DD6" w:rsidTr="00A13DB1">
        <w:trPr>
          <w:trHeight w:val="1979"/>
        </w:trPr>
        <w:tc>
          <w:tcPr>
            <w:tcW w:w="9548" w:type="dxa"/>
            <w:tcBorders>
              <w:top w:val="single" w:sz="4" w:space="0" w:color="auto"/>
              <w:left w:val="single" w:sz="4" w:space="0" w:color="auto"/>
              <w:bottom w:val="single" w:sz="4" w:space="0" w:color="auto"/>
              <w:right w:val="single" w:sz="4" w:space="0" w:color="auto"/>
            </w:tcBorders>
            <w:vAlign w:val="center"/>
            <w:hideMark/>
          </w:tcPr>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2- عوارض رها</w:t>
            </w:r>
            <w:r>
              <w:rPr>
                <w:rFonts w:ascii="Basset" w:hAnsi="Basset" w:cs="B Nazanin" w:hint="cs"/>
                <w:szCs w:val="24"/>
                <w:rtl/>
                <w:lang w:bidi="fa-IR"/>
              </w:rPr>
              <w:t xml:space="preserve"> </w:t>
            </w:r>
            <w:r w:rsidRPr="00B36DD6">
              <w:rPr>
                <w:rFonts w:ascii="Basset" w:hAnsi="Basset" w:cs="B Nazanin" w:hint="cs"/>
                <w:szCs w:val="24"/>
                <w:rtl/>
                <w:lang w:bidi="fa-IR"/>
              </w:rPr>
              <w:t>س</w:t>
            </w:r>
            <w:r>
              <w:rPr>
                <w:rFonts w:ascii="Basset" w:hAnsi="Basset" w:cs="B Nazanin" w:hint="cs"/>
                <w:szCs w:val="24"/>
                <w:rtl/>
                <w:lang w:bidi="fa-IR"/>
              </w:rPr>
              <w:t xml:space="preserve">ازی فاضلاب واحدهای تجاری، اداری، </w:t>
            </w:r>
            <w:r w:rsidRPr="00B36DD6">
              <w:rPr>
                <w:rFonts w:ascii="Basset" w:hAnsi="Basset" w:cs="B Nazanin" w:hint="cs"/>
                <w:szCs w:val="24"/>
                <w:rtl/>
                <w:lang w:bidi="fa-IR"/>
              </w:rPr>
              <w:t>صنعتی و... (غیر از مسکونی) در سطح معابر و شوارع</w:t>
            </w:r>
            <w:r>
              <w:rPr>
                <w:rFonts w:ascii="Basset" w:hAnsi="Basset" w:cs="B Nazanin" w:hint="cs"/>
                <w:szCs w:val="24"/>
                <w:rtl/>
                <w:lang w:bidi="fa-IR"/>
              </w:rPr>
              <w:t>.</w:t>
            </w:r>
          </w:p>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 تخلف در بار اول: صدور و ارسال اخطاریه کتبی مبنی بر عدم رهاسازی فاضلاب مربوطه.</w:t>
            </w:r>
          </w:p>
          <w:p w:rsidR="00207250" w:rsidRPr="00B36DD6" w:rsidRDefault="00207250" w:rsidP="00443BD8">
            <w:pPr>
              <w:bidi/>
              <w:ind w:left="-29"/>
              <w:jc w:val="left"/>
              <w:rPr>
                <w:rFonts w:ascii="Basset" w:hAnsi="Basset" w:cs="B Nazanin"/>
                <w:szCs w:val="24"/>
                <w:rtl/>
                <w:lang w:bidi="fa-IR"/>
              </w:rPr>
            </w:pPr>
            <w:r w:rsidRPr="00B36DD6">
              <w:rPr>
                <w:rFonts w:ascii="Basset" w:hAnsi="Basset" w:cs="B Nazanin" w:hint="cs"/>
                <w:szCs w:val="24"/>
                <w:rtl/>
                <w:lang w:bidi="fa-IR"/>
              </w:rPr>
              <w:t>- تخلف در بار دوم: در صورت تکرار و عدم رفع تخلف مورد نظر در مدت تعیین شده (یک</w:t>
            </w:r>
            <w:r w:rsidRPr="00B36DD6">
              <w:rPr>
                <w:rFonts w:ascii="Basset" w:hAnsi="Basset" w:cs="B Nazanin" w:hint="cs"/>
                <w:szCs w:val="24"/>
                <w:cs/>
                <w:lang w:bidi="fa-IR"/>
              </w:rPr>
              <w:t>‎</w:t>
            </w:r>
            <w:r w:rsidRPr="00B36DD6">
              <w:rPr>
                <w:rFonts w:ascii="Basset" w:hAnsi="Basset" w:cs="B Nazanin" w:hint="cs"/>
                <w:szCs w:val="24"/>
                <w:rtl/>
                <w:lang w:bidi="fa-IR"/>
              </w:rPr>
              <w:t>ماه)، صدور و ارسال اخطاریه کتبی مجدد و اخذ مبلغ 000/000/</w:t>
            </w:r>
            <w:r w:rsidR="00443BD8">
              <w:rPr>
                <w:rFonts w:ascii="Basset" w:hAnsi="Basset" w:cs="B Nazanin" w:hint="cs"/>
                <w:szCs w:val="24"/>
                <w:rtl/>
                <w:lang w:bidi="fa-IR"/>
              </w:rPr>
              <w:t>12</w:t>
            </w:r>
            <w:r w:rsidRPr="00B36DD6">
              <w:rPr>
                <w:rFonts w:ascii="Basset" w:hAnsi="Basset" w:cs="B Nazanin" w:hint="cs"/>
                <w:szCs w:val="24"/>
                <w:rtl/>
                <w:lang w:bidi="fa-IR"/>
              </w:rPr>
              <w:t xml:space="preserve"> ریال</w:t>
            </w:r>
            <w:r>
              <w:rPr>
                <w:rFonts w:ascii="Basset" w:hAnsi="Basset" w:cs="B Nazanin" w:hint="cs"/>
                <w:szCs w:val="24"/>
                <w:rtl/>
                <w:lang w:bidi="fa-IR"/>
              </w:rPr>
              <w:t>.</w:t>
            </w:r>
          </w:p>
          <w:p w:rsidR="00207250" w:rsidRPr="00B36DD6" w:rsidRDefault="00207250" w:rsidP="00443BD8">
            <w:pPr>
              <w:bidi/>
              <w:ind w:left="-29"/>
              <w:jc w:val="left"/>
              <w:rPr>
                <w:rFonts w:ascii="Basset" w:hAnsi="Basset" w:cs="B Nazanin"/>
                <w:szCs w:val="24"/>
                <w:rtl/>
                <w:lang w:bidi="fa-IR"/>
              </w:rPr>
            </w:pPr>
            <w:r w:rsidRPr="00B36DD6">
              <w:rPr>
                <w:rFonts w:ascii="Basset" w:hAnsi="Basset" w:cs="B Nazanin" w:hint="cs"/>
                <w:szCs w:val="24"/>
                <w:rtl/>
                <w:lang w:bidi="fa-IR"/>
              </w:rPr>
              <w:t>- تخلف در بار سوم: درصورت تکرار و عدم رفع تخلف مورد نظر در مدت تعیین شده (یک</w:t>
            </w:r>
            <w:r w:rsidRPr="00B36DD6">
              <w:rPr>
                <w:rFonts w:ascii="Basset" w:hAnsi="Basset" w:cs="B Nazanin" w:hint="cs"/>
                <w:szCs w:val="24"/>
                <w:cs/>
                <w:lang w:bidi="fa-IR"/>
              </w:rPr>
              <w:t>‎</w:t>
            </w:r>
            <w:r w:rsidRPr="00B36DD6">
              <w:rPr>
                <w:rFonts w:ascii="Basset" w:hAnsi="Basset" w:cs="B Nazanin" w:hint="cs"/>
                <w:szCs w:val="24"/>
                <w:rtl/>
                <w:lang w:bidi="fa-IR"/>
              </w:rPr>
              <w:t>ماه)، صدور و ارسال اخطاریه کتبی مجدد و اخذ مبلغ 000/000/</w:t>
            </w:r>
            <w:r w:rsidR="00443BD8">
              <w:rPr>
                <w:rFonts w:ascii="Basset" w:hAnsi="Basset" w:cs="B Nazanin" w:hint="cs"/>
                <w:szCs w:val="24"/>
                <w:rtl/>
                <w:lang w:bidi="fa-IR"/>
              </w:rPr>
              <w:t>15</w:t>
            </w:r>
            <w:r w:rsidRPr="00B36DD6">
              <w:rPr>
                <w:rFonts w:ascii="Basset" w:hAnsi="Basset" w:cs="B Nazanin" w:hint="cs"/>
                <w:szCs w:val="24"/>
                <w:rtl/>
                <w:lang w:bidi="fa-IR"/>
              </w:rPr>
              <w:t xml:space="preserve"> ریال</w:t>
            </w:r>
            <w:r>
              <w:rPr>
                <w:rFonts w:ascii="Basset" w:hAnsi="Basset" w:cs="B Nazanin" w:hint="cs"/>
                <w:szCs w:val="24"/>
                <w:rtl/>
                <w:lang w:bidi="fa-IR"/>
              </w:rPr>
              <w:t>.</w:t>
            </w:r>
          </w:p>
        </w:tc>
      </w:tr>
      <w:tr w:rsidR="00207250" w:rsidRPr="00B36DD6" w:rsidTr="00A13DB1">
        <w:tc>
          <w:tcPr>
            <w:tcW w:w="9548" w:type="dxa"/>
            <w:tcBorders>
              <w:top w:val="single" w:sz="4" w:space="0" w:color="auto"/>
              <w:left w:val="single" w:sz="4" w:space="0" w:color="auto"/>
              <w:bottom w:val="single" w:sz="4" w:space="0" w:color="auto"/>
              <w:right w:val="single" w:sz="4" w:space="0" w:color="auto"/>
            </w:tcBorders>
            <w:vAlign w:val="center"/>
            <w:hideMark/>
          </w:tcPr>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3- عوارض رها</w:t>
            </w:r>
            <w:r>
              <w:rPr>
                <w:rFonts w:ascii="Basset" w:hAnsi="Basset" w:cs="B Nazanin" w:hint="cs"/>
                <w:szCs w:val="24"/>
                <w:rtl/>
                <w:lang w:bidi="fa-IR"/>
              </w:rPr>
              <w:t xml:space="preserve"> </w:t>
            </w:r>
            <w:r w:rsidRPr="00B36DD6">
              <w:rPr>
                <w:rFonts w:ascii="Basset" w:hAnsi="Basset" w:cs="B Nazanin" w:hint="cs"/>
                <w:szCs w:val="24"/>
                <w:rtl/>
                <w:lang w:bidi="fa-IR"/>
              </w:rPr>
              <w:t>سازی فاضلاب واحدهای مسکونی در سطح معابر و شوارع:</w:t>
            </w:r>
          </w:p>
          <w:p w:rsidR="00207250" w:rsidRPr="00B36DD6" w:rsidRDefault="00207250" w:rsidP="0074436A">
            <w:pPr>
              <w:bidi/>
              <w:ind w:left="-29"/>
              <w:jc w:val="left"/>
              <w:rPr>
                <w:rFonts w:ascii="Basset" w:hAnsi="Basset" w:cs="B Nazanin"/>
                <w:szCs w:val="24"/>
                <w:rtl/>
                <w:lang w:bidi="fa-IR"/>
              </w:rPr>
            </w:pPr>
            <w:r w:rsidRPr="00B36DD6">
              <w:rPr>
                <w:rFonts w:ascii="Basset" w:hAnsi="Basset" w:cs="B Nazanin" w:hint="cs"/>
                <w:szCs w:val="24"/>
                <w:rtl/>
                <w:lang w:bidi="fa-IR"/>
              </w:rPr>
              <w:t>برای بار اول: صدور و ارسال اخطاریه کتبی مبنی بر عدم رهاسازی فاضلاب مربوطه.</w:t>
            </w:r>
          </w:p>
          <w:p w:rsidR="00207250" w:rsidRDefault="00207250" w:rsidP="00443BD8">
            <w:pPr>
              <w:bidi/>
              <w:ind w:left="-29"/>
              <w:jc w:val="left"/>
              <w:rPr>
                <w:rFonts w:ascii="Basset" w:hAnsi="Basset" w:cs="B Nazanin"/>
                <w:szCs w:val="24"/>
                <w:rtl/>
                <w:lang w:bidi="fa-IR"/>
              </w:rPr>
            </w:pPr>
            <w:r w:rsidRPr="00B36DD6">
              <w:rPr>
                <w:rFonts w:ascii="Basset" w:hAnsi="Basset" w:cs="B Nazanin" w:hint="cs"/>
                <w:szCs w:val="24"/>
                <w:rtl/>
                <w:lang w:bidi="fa-IR"/>
              </w:rPr>
              <w:t>برای بار دوم: در صورت تکرار و عدم رفع تخلف مورد نظر در مدت تعیین شده (یک</w:t>
            </w:r>
            <w:r w:rsidRPr="00B36DD6">
              <w:rPr>
                <w:rFonts w:ascii="Basset" w:hAnsi="Basset" w:cs="B Nazanin" w:hint="cs"/>
                <w:szCs w:val="24"/>
                <w:cs/>
                <w:lang w:bidi="fa-IR"/>
              </w:rPr>
              <w:t>‎</w:t>
            </w:r>
            <w:r w:rsidRPr="00B36DD6">
              <w:rPr>
                <w:rFonts w:ascii="Basset" w:hAnsi="Basset" w:cs="B Nazanin" w:hint="cs"/>
                <w:szCs w:val="24"/>
                <w:rtl/>
                <w:lang w:bidi="fa-IR"/>
              </w:rPr>
              <w:t>ماه)، صدور و ارسال اخطاریه کتبی مجدد و اخذ مبلغ 000/</w:t>
            </w:r>
            <w:r w:rsidR="00443BD8">
              <w:rPr>
                <w:rFonts w:ascii="Basset" w:hAnsi="Basset" w:cs="B Nazanin" w:hint="cs"/>
                <w:szCs w:val="24"/>
                <w:rtl/>
                <w:lang w:bidi="fa-IR"/>
              </w:rPr>
              <w:t>00</w:t>
            </w:r>
            <w:r w:rsidRPr="00B36DD6">
              <w:rPr>
                <w:rFonts w:ascii="Basset" w:hAnsi="Basset" w:cs="B Nazanin" w:hint="cs"/>
                <w:szCs w:val="24"/>
                <w:rtl/>
                <w:lang w:bidi="fa-IR"/>
              </w:rPr>
              <w:t>/</w:t>
            </w:r>
            <w:r w:rsidR="00443BD8">
              <w:rPr>
                <w:rFonts w:ascii="Basset" w:hAnsi="Basset" w:cs="B Nazanin" w:hint="cs"/>
                <w:szCs w:val="24"/>
                <w:rtl/>
                <w:lang w:bidi="fa-IR"/>
              </w:rPr>
              <w:t>3</w:t>
            </w:r>
            <w:r w:rsidRPr="00B36DD6">
              <w:rPr>
                <w:rFonts w:ascii="Basset" w:hAnsi="Basset" w:cs="B Nazanin" w:hint="cs"/>
                <w:szCs w:val="24"/>
                <w:rtl/>
                <w:lang w:bidi="fa-IR"/>
              </w:rPr>
              <w:t xml:space="preserve"> ریال</w:t>
            </w:r>
            <w:r>
              <w:rPr>
                <w:rFonts w:ascii="Basset" w:hAnsi="Basset" w:cs="B Nazanin" w:hint="cs"/>
                <w:szCs w:val="24"/>
                <w:rtl/>
                <w:lang w:bidi="fa-IR"/>
              </w:rPr>
              <w:t>.</w:t>
            </w:r>
          </w:p>
          <w:p w:rsidR="00207250" w:rsidRPr="00B36DD6" w:rsidRDefault="00207250" w:rsidP="00443BD8">
            <w:pPr>
              <w:bidi/>
              <w:ind w:left="-29"/>
              <w:jc w:val="both"/>
              <w:rPr>
                <w:szCs w:val="24"/>
                <w:rtl/>
                <w:lang w:bidi="fa-IR"/>
              </w:rPr>
            </w:pPr>
            <w:r w:rsidRPr="00B36DD6">
              <w:rPr>
                <w:rFonts w:hint="cs"/>
                <w:szCs w:val="24"/>
                <w:rtl/>
                <w:lang w:bidi="fa-IR"/>
              </w:rPr>
              <w:t xml:space="preserve">برای بار سوم: </w:t>
            </w:r>
            <w:r w:rsidRPr="00B36DD6">
              <w:rPr>
                <w:rFonts w:ascii="Basset" w:hAnsi="Basset" w:cs="B Nazanin" w:hint="cs"/>
                <w:szCs w:val="24"/>
                <w:rtl/>
                <w:lang w:bidi="fa-IR"/>
              </w:rPr>
              <w:t>درصورت تکرار و عدم رفع تخلف مورد نظر در مهلت تعیین شده (یک</w:t>
            </w:r>
            <w:r w:rsidRPr="00B36DD6">
              <w:rPr>
                <w:rFonts w:ascii="Basset" w:hAnsi="Basset" w:cs="B Nazanin" w:hint="cs"/>
                <w:szCs w:val="24"/>
                <w:cs/>
                <w:lang w:bidi="fa-IR"/>
              </w:rPr>
              <w:t>‎</w:t>
            </w:r>
            <w:r w:rsidRPr="00B36DD6">
              <w:rPr>
                <w:rFonts w:ascii="Basset" w:hAnsi="Basset" w:cs="B Nazanin" w:hint="cs"/>
                <w:szCs w:val="24"/>
                <w:rtl/>
                <w:lang w:bidi="fa-IR"/>
              </w:rPr>
              <w:t>ماهه)، صدور و ارسال اخطاریه مجدد و اخذ مبلغ 000/000/</w:t>
            </w:r>
            <w:r w:rsidR="00443BD8">
              <w:rPr>
                <w:rFonts w:ascii="Basset" w:hAnsi="Basset" w:cs="B Nazanin" w:hint="cs"/>
                <w:szCs w:val="24"/>
                <w:rtl/>
                <w:lang w:bidi="fa-IR"/>
              </w:rPr>
              <w:t>5</w:t>
            </w:r>
            <w:r w:rsidRPr="00B36DD6">
              <w:rPr>
                <w:rFonts w:ascii="Basset" w:hAnsi="Basset" w:cs="B Nazanin" w:hint="cs"/>
                <w:szCs w:val="24"/>
                <w:rtl/>
                <w:lang w:bidi="fa-IR"/>
              </w:rPr>
              <w:t xml:space="preserve"> ریال.</w:t>
            </w:r>
          </w:p>
          <w:p w:rsidR="00207250" w:rsidRPr="00B36DD6" w:rsidRDefault="00207250" w:rsidP="0074436A">
            <w:pPr>
              <w:bidi/>
              <w:ind w:left="-29"/>
              <w:jc w:val="both"/>
              <w:rPr>
                <w:szCs w:val="24"/>
                <w:rtl/>
                <w:lang w:bidi="fa-IR"/>
              </w:rPr>
            </w:pPr>
            <w:r w:rsidRPr="00B36DD6">
              <w:rPr>
                <w:rFonts w:hint="cs"/>
                <w:szCs w:val="24"/>
                <w:rtl/>
                <w:lang w:bidi="fa-IR"/>
              </w:rPr>
              <w:t>تبصره1:</w:t>
            </w:r>
            <w:r>
              <w:rPr>
                <w:rFonts w:hint="cs"/>
                <w:szCs w:val="24"/>
                <w:rtl/>
                <w:lang w:bidi="fa-IR"/>
              </w:rPr>
              <w:t xml:space="preserve"> </w:t>
            </w:r>
            <w:r w:rsidRPr="00B36DD6">
              <w:rPr>
                <w:rFonts w:ascii="Basset" w:hAnsi="Basset" w:cs="B Nazanin" w:hint="cs"/>
                <w:szCs w:val="24"/>
                <w:rtl/>
                <w:lang w:bidi="fa-IR"/>
              </w:rPr>
              <w:t>شناسایی و صدور اخطاریه توسط مأمورین اداره اجرائیات با هماهنگی نواحی مربوطه صورت پذیرفته و مبالغ طی فیش</w:t>
            </w:r>
            <w:r w:rsidRPr="00B36DD6">
              <w:rPr>
                <w:rFonts w:ascii="Basset" w:hAnsi="Basset" w:cs="B Nazanin" w:hint="cs"/>
                <w:szCs w:val="24"/>
                <w:cs/>
                <w:lang w:bidi="fa-IR"/>
              </w:rPr>
              <w:t>‎</w:t>
            </w:r>
            <w:r w:rsidRPr="00B36DD6">
              <w:rPr>
                <w:rFonts w:ascii="Basset" w:hAnsi="Basset" w:cs="B Nazanin" w:hint="cs"/>
                <w:szCs w:val="24"/>
                <w:rtl/>
                <w:lang w:bidi="fa-IR"/>
              </w:rPr>
              <w:t xml:space="preserve">های </w:t>
            </w:r>
            <w:r>
              <w:rPr>
                <w:rFonts w:ascii="Basset" w:hAnsi="Basset" w:cs="B Nazanin" w:hint="cs"/>
                <w:szCs w:val="24"/>
                <w:rtl/>
                <w:lang w:bidi="fa-IR"/>
              </w:rPr>
              <w:t>تهیه شده از طریق شهرداری،</w:t>
            </w:r>
            <w:r w:rsidRPr="00B36DD6">
              <w:rPr>
                <w:rFonts w:ascii="Basset" w:hAnsi="Basset" w:cs="B Nazanin" w:hint="cs"/>
                <w:szCs w:val="24"/>
                <w:rtl/>
                <w:lang w:bidi="fa-IR"/>
              </w:rPr>
              <w:t xml:space="preserve"> به حساب مربوطه واریز می</w:t>
            </w:r>
            <w:r w:rsidRPr="00B36DD6">
              <w:rPr>
                <w:rFonts w:ascii="Basset" w:hAnsi="Basset" w:cs="B Nazanin" w:hint="cs"/>
                <w:szCs w:val="24"/>
                <w:cs/>
                <w:lang w:bidi="fa-IR"/>
              </w:rPr>
              <w:t>‎</w:t>
            </w:r>
            <w:r>
              <w:rPr>
                <w:rFonts w:ascii="Basset" w:hAnsi="Basset" w:cs="B Nazanin" w:hint="cs"/>
                <w:szCs w:val="24"/>
                <w:rtl/>
                <w:lang w:bidi="fa-IR"/>
              </w:rPr>
              <w:t xml:space="preserve">گردد. </w:t>
            </w:r>
            <w:r w:rsidRPr="00B36DD6">
              <w:rPr>
                <w:rFonts w:ascii="Basset" w:hAnsi="Basset" w:cs="B Nazanin" w:hint="cs"/>
                <w:szCs w:val="24"/>
                <w:rtl/>
                <w:lang w:bidi="fa-IR"/>
              </w:rPr>
              <w:t>وصول هرگونه وجه نقد در این خصوص ممنوع بوده و با متخلفین برابر مقررات برخورد خواهد شد.</w:t>
            </w:r>
          </w:p>
          <w:p w:rsidR="00207250" w:rsidRPr="00B36DD6" w:rsidRDefault="00207250" w:rsidP="0074436A">
            <w:pPr>
              <w:bidi/>
              <w:ind w:left="-29"/>
              <w:jc w:val="left"/>
              <w:rPr>
                <w:rFonts w:ascii="Basset" w:hAnsi="Basset" w:cs="B Nazanin"/>
                <w:szCs w:val="24"/>
                <w:rtl/>
                <w:lang w:bidi="fa-IR"/>
              </w:rPr>
            </w:pPr>
            <w:r w:rsidRPr="00B36DD6">
              <w:rPr>
                <w:rFonts w:hint="cs"/>
                <w:szCs w:val="24"/>
                <w:rtl/>
                <w:lang w:bidi="fa-IR"/>
              </w:rPr>
              <w:lastRenderedPageBreak/>
              <w:t>تبصره2:</w:t>
            </w:r>
            <w:r>
              <w:rPr>
                <w:rFonts w:hint="cs"/>
                <w:szCs w:val="24"/>
                <w:rtl/>
                <w:lang w:bidi="fa-IR"/>
              </w:rPr>
              <w:t xml:space="preserve"> </w:t>
            </w:r>
            <w:r>
              <w:rPr>
                <w:rFonts w:ascii="Basset" w:hAnsi="Basset" w:cs="B Nazanin" w:hint="cs"/>
                <w:szCs w:val="24"/>
                <w:rtl/>
                <w:lang w:bidi="fa-IR"/>
              </w:rPr>
              <w:t>مدت زمان هراخطاریه برای هر یک از موارد یک ماه می</w:t>
            </w:r>
            <w:r w:rsidRPr="00B36DD6">
              <w:rPr>
                <w:rFonts w:ascii="Basset" w:hAnsi="Basset" w:cs="B Nazanin" w:hint="cs"/>
                <w:szCs w:val="24"/>
                <w:rtl/>
                <w:lang w:bidi="fa-IR"/>
              </w:rPr>
              <w:t>باشد و</w:t>
            </w:r>
            <w:r>
              <w:rPr>
                <w:rFonts w:ascii="Basset" w:hAnsi="Basset" w:cs="B Nazanin" w:hint="cs"/>
                <w:szCs w:val="24"/>
                <w:rtl/>
                <w:lang w:bidi="fa-IR"/>
              </w:rPr>
              <w:t xml:space="preserve"> </w:t>
            </w:r>
            <w:r w:rsidRPr="00B36DD6">
              <w:rPr>
                <w:rFonts w:ascii="Basset" w:hAnsi="Basset" w:cs="B Nazanin" w:hint="cs"/>
                <w:szCs w:val="24"/>
                <w:rtl/>
                <w:lang w:bidi="fa-IR"/>
              </w:rPr>
              <w:t>درصورت تحویل آخرین اخطاریه(اخطارسوم) و</w:t>
            </w:r>
            <w:r>
              <w:rPr>
                <w:rFonts w:ascii="Basset" w:hAnsi="Basset" w:cs="B Nazanin" w:hint="cs"/>
                <w:szCs w:val="24"/>
                <w:rtl/>
                <w:lang w:bidi="fa-IR"/>
              </w:rPr>
              <w:t xml:space="preserve"> </w:t>
            </w:r>
            <w:r w:rsidRPr="00B36DD6">
              <w:rPr>
                <w:rFonts w:ascii="Basset" w:hAnsi="Basset" w:cs="B Nazanin" w:hint="cs"/>
                <w:szCs w:val="24"/>
                <w:rtl/>
                <w:lang w:bidi="fa-IR"/>
              </w:rPr>
              <w:t>عدم رفع مشکل درمدت یک ماه، شهرداری پرونده مربوطه را به کمیسیون بند</w:t>
            </w:r>
            <w:r>
              <w:rPr>
                <w:rFonts w:ascii="Basset" w:hAnsi="Basset" w:cs="B Nazanin" w:hint="cs"/>
                <w:szCs w:val="24"/>
                <w:rtl/>
                <w:lang w:bidi="fa-IR"/>
              </w:rPr>
              <w:t xml:space="preserve"> </w:t>
            </w:r>
            <w:r w:rsidRPr="00B36DD6">
              <w:rPr>
                <w:rFonts w:ascii="Basset" w:hAnsi="Basset" w:cs="B Nazanin" w:hint="cs"/>
                <w:szCs w:val="24"/>
                <w:rtl/>
                <w:lang w:bidi="fa-IR"/>
              </w:rPr>
              <w:t>20ماده</w:t>
            </w:r>
            <w:r>
              <w:rPr>
                <w:rFonts w:ascii="Basset" w:hAnsi="Basset" w:cs="B Nazanin" w:hint="cs"/>
                <w:szCs w:val="24"/>
                <w:rtl/>
                <w:lang w:bidi="fa-IR"/>
              </w:rPr>
              <w:t xml:space="preserve"> </w:t>
            </w:r>
            <w:r w:rsidRPr="00B36DD6">
              <w:rPr>
                <w:rFonts w:ascii="Basset" w:hAnsi="Basset" w:cs="B Nazanin" w:hint="cs"/>
                <w:szCs w:val="24"/>
                <w:rtl/>
                <w:lang w:bidi="fa-IR"/>
              </w:rPr>
              <w:t>55 قانون شهرداری</w:t>
            </w:r>
            <w:r w:rsidRPr="00B36DD6">
              <w:rPr>
                <w:rFonts w:ascii="Basset" w:hAnsi="Basset" w:cs="B Nazanin" w:hint="cs"/>
                <w:szCs w:val="24"/>
                <w:cs/>
                <w:lang w:bidi="fa-IR"/>
              </w:rPr>
              <w:t>‎</w:t>
            </w:r>
            <w:r w:rsidRPr="00B36DD6">
              <w:rPr>
                <w:rFonts w:ascii="Basset" w:hAnsi="Basset" w:cs="B Nazanin" w:hint="cs"/>
                <w:szCs w:val="24"/>
                <w:rtl/>
                <w:lang w:bidi="fa-IR"/>
              </w:rPr>
              <w:t>ها</w:t>
            </w:r>
            <w:r>
              <w:rPr>
                <w:rFonts w:ascii="Basset" w:hAnsi="Basset" w:cs="B Nazanin" w:hint="cs"/>
                <w:szCs w:val="24"/>
                <w:rtl/>
                <w:lang w:bidi="fa-IR"/>
              </w:rPr>
              <w:t xml:space="preserve"> </w:t>
            </w:r>
            <w:r w:rsidRPr="00B36DD6">
              <w:rPr>
                <w:rFonts w:ascii="Basset" w:hAnsi="Basset" w:cs="B Nazanin" w:hint="cs"/>
                <w:szCs w:val="24"/>
                <w:rtl/>
                <w:lang w:bidi="fa-IR"/>
              </w:rPr>
              <w:t>ارجاع می</w:t>
            </w:r>
            <w:r w:rsidRPr="00B36DD6">
              <w:rPr>
                <w:rFonts w:ascii="Basset" w:hAnsi="Basset" w:cs="B Nazanin" w:hint="cs"/>
                <w:szCs w:val="24"/>
                <w:cs/>
                <w:lang w:bidi="fa-IR"/>
              </w:rPr>
              <w:t>‎</w:t>
            </w:r>
            <w:r w:rsidRPr="00B36DD6">
              <w:rPr>
                <w:rFonts w:ascii="Basset" w:hAnsi="Basset" w:cs="B Nazanin" w:hint="cs"/>
                <w:szCs w:val="24"/>
                <w:rtl/>
                <w:lang w:bidi="fa-IR"/>
              </w:rPr>
              <w:t>نماید.</w:t>
            </w:r>
          </w:p>
        </w:tc>
      </w:tr>
    </w:tbl>
    <w:p w:rsidR="00207250" w:rsidRPr="002228A7" w:rsidRDefault="007B559E" w:rsidP="009761F8">
      <w:pPr>
        <w:bidi/>
        <w:spacing w:after="0"/>
        <w:jc w:val="both"/>
        <w:rPr>
          <w:rFonts w:cs="B Titr"/>
          <w:sz w:val="24"/>
          <w:szCs w:val="24"/>
          <w:rtl/>
        </w:rPr>
      </w:pPr>
      <w:r>
        <w:rPr>
          <w:rFonts w:cs="B Titr" w:hint="cs"/>
          <w:sz w:val="24"/>
          <w:szCs w:val="24"/>
          <w:rtl/>
        </w:rPr>
        <w:t>22</w:t>
      </w:r>
      <w:r w:rsidR="00207250">
        <w:rPr>
          <w:rFonts w:cs="B Titr" w:hint="cs"/>
          <w:sz w:val="24"/>
          <w:szCs w:val="24"/>
          <w:rtl/>
        </w:rPr>
        <w:t>-</w:t>
      </w:r>
      <w:r w:rsidR="00207250" w:rsidRPr="002228A7">
        <w:rPr>
          <w:rFonts w:cs="B Titr" w:hint="cs"/>
          <w:sz w:val="24"/>
          <w:szCs w:val="24"/>
          <w:rtl/>
        </w:rPr>
        <w:t xml:space="preserve"> بهای خدمات فضای سبز:</w:t>
      </w:r>
    </w:p>
    <w:tbl>
      <w:tblPr>
        <w:tblStyle w:val="TableGrid6"/>
        <w:bidiVisual/>
        <w:tblW w:w="9616" w:type="dxa"/>
        <w:tblInd w:w="-68" w:type="dxa"/>
        <w:tblLook w:val="04A0" w:firstRow="1" w:lastRow="0" w:firstColumn="1" w:lastColumn="0" w:noHBand="0" w:noVBand="1"/>
      </w:tblPr>
      <w:tblGrid>
        <w:gridCol w:w="6936"/>
        <w:gridCol w:w="2680"/>
      </w:tblGrid>
      <w:tr w:rsidR="00207250" w:rsidRPr="00B36DD6" w:rsidTr="00063EB5">
        <w:tc>
          <w:tcPr>
            <w:tcW w:w="6936" w:type="dxa"/>
            <w:shd w:val="clear" w:color="auto" w:fill="B8CCE4" w:themeFill="accent1" w:themeFillTint="66"/>
            <w:vAlign w:val="center"/>
          </w:tcPr>
          <w:p w:rsidR="00207250" w:rsidRPr="00B36DD6" w:rsidRDefault="00207250" w:rsidP="0074436A">
            <w:pPr>
              <w:bidi/>
              <w:ind w:left="-29"/>
              <w:jc w:val="center"/>
              <w:rPr>
                <w:rFonts w:ascii="Basset" w:hAnsi="Basset" w:cs="2  Titr"/>
                <w:szCs w:val="24"/>
                <w:rtl/>
                <w:lang w:bidi="fa-IR"/>
              </w:rPr>
            </w:pPr>
            <w:r w:rsidRPr="00B36DD6">
              <w:rPr>
                <w:rFonts w:ascii="Basset" w:hAnsi="Basset" w:cs="2  Titr" w:hint="cs"/>
                <w:szCs w:val="24"/>
                <w:rtl/>
                <w:lang w:bidi="fa-IR"/>
              </w:rPr>
              <w:t>عنوان خدمات</w:t>
            </w:r>
          </w:p>
        </w:tc>
        <w:tc>
          <w:tcPr>
            <w:tcW w:w="2680" w:type="dxa"/>
            <w:shd w:val="clear" w:color="auto" w:fill="B8CCE4" w:themeFill="accent1" w:themeFillTint="66"/>
            <w:vAlign w:val="center"/>
          </w:tcPr>
          <w:p w:rsidR="00207250" w:rsidRPr="00B36DD6" w:rsidRDefault="00207250" w:rsidP="0074436A">
            <w:pPr>
              <w:bidi/>
              <w:ind w:left="-29"/>
              <w:jc w:val="center"/>
              <w:rPr>
                <w:rFonts w:ascii="Basset" w:hAnsi="Basset" w:cs="2  Titr"/>
                <w:szCs w:val="24"/>
                <w:rtl/>
                <w:lang w:bidi="fa-IR"/>
              </w:rPr>
            </w:pPr>
            <w:r w:rsidRPr="00B36DD6">
              <w:rPr>
                <w:rFonts w:ascii="Basset" w:hAnsi="Basset" w:cs="2  Titr" w:hint="cs"/>
                <w:szCs w:val="24"/>
                <w:rtl/>
                <w:lang w:bidi="fa-IR"/>
              </w:rPr>
              <w:t>مبنای محاسبه اخذ عوارض</w:t>
            </w:r>
          </w:p>
        </w:tc>
      </w:tr>
      <w:tr w:rsidR="00207250" w:rsidRPr="00B36DD6" w:rsidTr="00063EB5">
        <w:trPr>
          <w:trHeight w:val="601"/>
        </w:trPr>
        <w:tc>
          <w:tcPr>
            <w:tcW w:w="6936" w:type="dxa"/>
            <w:vAlign w:val="center"/>
          </w:tcPr>
          <w:p w:rsidR="00207250" w:rsidRPr="009F640A" w:rsidRDefault="00207250" w:rsidP="0074436A">
            <w:pPr>
              <w:bidi/>
              <w:ind w:left="-29"/>
              <w:jc w:val="left"/>
              <w:rPr>
                <w:rFonts w:ascii="Basset" w:hAnsi="Basset" w:cs="2  Nazanin"/>
                <w:szCs w:val="24"/>
                <w:rtl/>
                <w:lang w:bidi="fa-IR"/>
              </w:rPr>
            </w:pPr>
            <w:r w:rsidRPr="009F640A">
              <w:rPr>
                <w:rFonts w:ascii="Basset" w:hAnsi="Basset" w:cs="2  Nazanin" w:hint="cs"/>
                <w:szCs w:val="24"/>
                <w:rtl/>
                <w:lang w:bidi="fa-IR"/>
              </w:rPr>
              <w:t>بهای خدمات ایجاد و نگهداری یک مترمربع فضای سبز ساختمانهای با کاربری مسکونی و تجاری که فضای سبز را حذف کرده</w:t>
            </w:r>
            <w:r w:rsidRPr="009F640A">
              <w:rPr>
                <w:rFonts w:ascii="Basset" w:hAnsi="Basset" w:cs="2  Nazanin" w:hint="cs"/>
                <w:szCs w:val="24"/>
                <w:rtl/>
                <w:cs/>
                <w:lang w:bidi="fa-IR"/>
              </w:rPr>
              <w:t>‎اند.</w:t>
            </w:r>
          </w:p>
        </w:tc>
        <w:tc>
          <w:tcPr>
            <w:tcW w:w="2680" w:type="dxa"/>
            <w:vAlign w:val="center"/>
          </w:tcPr>
          <w:p w:rsidR="00207250" w:rsidRPr="00B36DD6" w:rsidRDefault="00207250" w:rsidP="0074436A">
            <w:pPr>
              <w:bidi/>
              <w:ind w:left="-29"/>
              <w:jc w:val="center"/>
              <w:rPr>
                <w:rFonts w:ascii="Basset" w:hAnsi="Basset" w:cs="B Nazanin"/>
                <w:szCs w:val="24"/>
                <w:rtl/>
                <w:lang w:bidi="fa-IR"/>
              </w:rPr>
            </w:pPr>
            <w:r w:rsidRPr="00B36DD6">
              <w:rPr>
                <w:rFonts w:ascii="Basset" w:hAnsi="Basset" w:cs="B Nazanin"/>
                <w:szCs w:val="24"/>
                <w:lang w:bidi="fa-IR"/>
              </w:rPr>
              <w:t>A= 10%S (M+N+2P)</w:t>
            </w:r>
          </w:p>
        </w:tc>
      </w:tr>
      <w:tr w:rsidR="00207250" w:rsidRPr="00B36DD6" w:rsidTr="00063EB5">
        <w:trPr>
          <w:trHeight w:val="583"/>
        </w:trPr>
        <w:tc>
          <w:tcPr>
            <w:tcW w:w="6936" w:type="dxa"/>
            <w:vAlign w:val="center"/>
          </w:tcPr>
          <w:p w:rsidR="00207250" w:rsidRPr="009F640A" w:rsidRDefault="00207250" w:rsidP="004F1B9C">
            <w:pPr>
              <w:bidi/>
              <w:ind w:left="-29"/>
              <w:jc w:val="left"/>
              <w:rPr>
                <w:rFonts w:ascii="Basset" w:hAnsi="Basset" w:cs="2  Nazanin"/>
                <w:szCs w:val="24"/>
                <w:rtl/>
                <w:lang w:bidi="fa-IR"/>
              </w:rPr>
            </w:pPr>
            <w:r w:rsidRPr="009F640A">
              <w:rPr>
                <w:rFonts w:ascii="Basset" w:hAnsi="Basset" w:cs="2  Nazanin" w:hint="cs"/>
                <w:szCs w:val="24"/>
                <w:rtl/>
                <w:lang w:bidi="fa-IR"/>
              </w:rPr>
              <w:t>بهای خدمات ایجاد و  نگهداری یک مترمربع فضای سبز انبارهای که فضای سبز را حذف کرده</w:t>
            </w:r>
            <w:r w:rsidRPr="009F640A">
              <w:rPr>
                <w:rFonts w:ascii="Basset" w:hAnsi="Basset" w:cs="2  Nazanin" w:hint="cs"/>
                <w:szCs w:val="24"/>
                <w:rtl/>
                <w:cs/>
                <w:lang w:bidi="fa-IR"/>
              </w:rPr>
              <w:t>‎اند.</w:t>
            </w:r>
          </w:p>
        </w:tc>
        <w:tc>
          <w:tcPr>
            <w:tcW w:w="2680" w:type="dxa"/>
            <w:vAlign w:val="center"/>
          </w:tcPr>
          <w:p w:rsidR="00207250" w:rsidRPr="00B36DD6" w:rsidRDefault="00207250" w:rsidP="0074436A">
            <w:pPr>
              <w:bidi/>
              <w:ind w:left="-29"/>
              <w:jc w:val="center"/>
              <w:rPr>
                <w:rFonts w:ascii="Basset" w:hAnsi="Basset" w:cs="B Nazanin"/>
                <w:szCs w:val="24"/>
                <w:rtl/>
                <w:lang w:bidi="fa-IR"/>
              </w:rPr>
            </w:pPr>
            <w:r w:rsidRPr="00B36DD6">
              <w:rPr>
                <w:rFonts w:ascii="Basset" w:hAnsi="Basset" w:cs="B Nazanin"/>
                <w:szCs w:val="24"/>
                <w:lang w:bidi="fa-IR"/>
              </w:rPr>
              <w:t xml:space="preserve">A= </w:t>
            </w:r>
            <w:r>
              <w:rPr>
                <w:rFonts w:ascii="Basset" w:hAnsi="Basset" w:cs="B Nazanin"/>
                <w:szCs w:val="24"/>
                <w:lang w:bidi="fa-IR"/>
              </w:rPr>
              <w:t>15</w:t>
            </w:r>
            <w:r w:rsidRPr="00B36DD6">
              <w:rPr>
                <w:rFonts w:ascii="Basset" w:hAnsi="Basset" w:cs="B Nazanin"/>
                <w:szCs w:val="24"/>
                <w:lang w:bidi="fa-IR"/>
              </w:rPr>
              <w:t>%S (M+N+2P)</w:t>
            </w:r>
          </w:p>
        </w:tc>
      </w:tr>
      <w:tr w:rsidR="00207250" w:rsidRPr="00B36DD6" w:rsidTr="000230FD">
        <w:trPr>
          <w:trHeight w:val="539"/>
        </w:trPr>
        <w:tc>
          <w:tcPr>
            <w:tcW w:w="6936" w:type="dxa"/>
            <w:vAlign w:val="center"/>
          </w:tcPr>
          <w:p w:rsidR="00207250" w:rsidRPr="009F640A" w:rsidRDefault="00207250" w:rsidP="0074436A">
            <w:pPr>
              <w:bidi/>
              <w:ind w:left="-29"/>
              <w:jc w:val="left"/>
              <w:rPr>
                <w:rFonts w:ascii="Basset" w:hAnsi="Basset" w:cs="2  Nazanin"/>
                <w:szCs w:val="24"/>
                <w:rtl/>
                <w:lang w:bidi="fa-IR"/>
              </w:rPr>
            </w:pPr>
            <w:r w:rsidRPr="009F640A">
              <w:rPr>
                <w:rFonts w:ascii="Basset" w:hAnsi="Basset" w:cs="2  Nazanin" w:hint="cs"/>
                <w:szCs w:val="24"/>
                <w:rtl/>
                <w:lang w:bidi="fa-IR"/>
              </w:rPr>
              <w:t>بهای خدمات ایجاد و  نگهداری یک مترمربع فضای سبز انبارهای بدون سقف که فضای سبز را حذف کرده</w:t>
            </w:r>
            <w:r w:rsidRPr="009F640A">
              <w:rPr>
                <w:rFonts w:ascii="Basset" w:hAnsi="Basset" w:cs="2  Nazanin" w:hint="cs"/>
                <w:szCs w:val="24"/>
                <w:rtl/>
                <w:cs/>
                <w:lang w:bidi="fa-IR"/>
              </w:rPr>
              <w:t>‎اند.</w:t>
            </w:r>
          </w:p>
        </w:tc>
        <w:tc>
          <w:tcPr>
            <w:tcW w:w="2680" w:type="dxa"/>
            <w:vAlign w:val="center"/>
          </w:tcPr>
          <w:p w:rsidR="00207250" w:rsidRPr="00B36DD6" w:rsidRDefault="00207250" w:rsidP="0074436A">
            <w:pPr>
              <w:bidi/>
              <w:ind w:left="-29"/>
              <w:jc w:val="center"/>
              <w:rPr>
                <w:rFonts w:ascii="Basset" w:hAnsi="Basset" w:cs="B Nazanin"/>
                <w:szCs w:val="24"/>
                <w:rtl/>
                <w:lang w:bidi="fa-IR"/>
              </w:rPr>
            </w:pPr>
            <w:r w:rsidRPr="00B36DD6">
              <w:rPr>
                <w:rFonts w:ascii="Basset" w:hAnsi="Basset" w:cs="B Nazanin"/>
                <w:szCs w:val="24"/>
                <w:lang w:bidi="fa-IR"/>
              </w:rPr>
              <w:t xml:space="preserve">A= </w:t>
            </w:r>
            <w:r>
              <w:rPr>
                <w:rFonts w:ascii="Basset" w:hAnsi="Basset" w:cs="B Nazanin"/>
                <w:szCs w:val="24"/>
                <w:lang w:bidi="fa-IR"/>
              </w:rPr>
              <w:t>10</w:t>
            </w:r>
            <w:r w:rsidRPr="00B36DD6">
              <w:rPr>
                <w:rFonts w:ascii="Basset" w:hAnsi="Basset" w:cs="B Nazanin"/>
                <w:szCs w:val="24"/>
                <w:lang w:bidi="fa-IR"/>
              </w:rPr>
              <w:t>%S (M+N+2P)</w:t>
            </w:r>
          </w:p>
        </w:tc>
      </w:tr>
      <w:tr w:rsidR="00207250" w:rsidRPr="00B36DD6" w:rsidTr="000230FD">
        <w:trPr>
          <w:trHeight w:val="539"/>
        </w:trPr>
        <w:tc>
          <w:tcPr>
            <w:tcW w:w="6936" w:type="dxa"/>
            <w:vAlign w:val="center"/>
          </w:tcPr>
          <w:p w:rsidR="00207250" w:rsidRPr="009F640A" w:rsidRDefault="00207250" w:rsidP="0074436A">
            <w:pPr>
              <w:bidi/>
              <w:ind w:left="-29"/>
              <w:jc w:val="left"/>
              <w:rPr>
                <w:rFonts w:ascii="Basset" w:hAnsi="Basset" w:cs="2  Nazanin"/>
                <w:szCs w:val="24"/>
                <w:rtl/>
                <w:lang w:bidi="fa-IR"/>
              </w:rPr>
            </w:pPr>
            <w:r w:rsidRPr="009F640A">
              <w:rPr>
                <w:rFonts w:ascii="Basset" w:hAnsi="Basset" w:cs="2  Nazanin" w:hint="cs"/>
                <w:szCs w:val="24"/>
                <w:rtl/>
                <w:lang w:bidi="fa-IR"/>
              </w:rPr>
              <w:t>بهای خدمات ایجاد و نگهداری یک مترمربع فضای سبز کارخانجات و شهرک‏</w:t>
            </w:r>
            <w:r w:rsidRPr="009F640A">
              <w:rPr>
                <w:rFonts w:ascii="Basset" w:hAnsi="Basset" w:cs="2  Nazanin" w:hint="cs"/>
                <w:szCs w:val="24"/>
                <w:rtl/>
                <w:cs/>
                <w:lang w:bidi="fa-IR"/>
              </w:rPr>
              <w:t>‎ها و کارگاههای صنعتی که فضای سبز را حذف کرده‎اند.</w:t>
            </w:r>
          </w:p>
        </w:tc>
        <w:tc>
          <w:tcPr>
            <w:tcW w:w="2680" w:type="dxa"/>
            <w:vAlign w:val="center"/>
          </w:tcPr>
          <w:p w:rsidR="00207250" w:rsidRPr="001D382C" w:rsidRDefault="00207250" w:rsidP="0074436A">
            <w:pPr>
              <w:bidi/>
              <w:ind w:left="-29"/>
              <w:jc w:val="center"/>
              <w:rPr>
                <w:rFonts w:ascii="Basset" w:hAnsi="Basset" w:cs="B Nazanin"/>
                <w:szCs w:val="24"/>
                <w:rtl/>
                <w:lang w:bidi="fa-IR"/>
              </w:rPr>
            </w:pPr>
            <w:r w:rsidRPr="00B36DD6">
              <w:rPr>
                <w:rFonts w:ascii="Basset" w:hAnsi="Basset" w:cs="B Nazanin"/>
                <w:szCs w:val="24"/>
                <w:lang w:bidi="fa-IR"/>
              </w:rPr>
              <w:t>A= 15%S (M+N+2P)</w:t>
            </w:r>
          </w:p>
        </w:tc>
      </w:tr>
      <w:tr w:rsidR="00207250" w:rsidRPr="00B36DD6" w:rsidTr="000230FD">
        <w:trPr>
          <w:trHeight w:val="719"/>
        </w:trPr>
        <w:tc>
          <w:tcPr>
            <w:tcW w:w="6936" w:type="dxa"/>
            <w:vAlign w:val="center"/>
          </w:tcPr>
          <w:p w:rsidR="00207250" w:rsidRPr="009F640A" w:rsidRDefault="00207250" w:rsidP="0074436A">
            <w:pPr>
              <w:bidi/>
              <w:ind w:left="-29"/>
              <w:jc w:val="left"/>
              <w:rPr>
                <w:rFonts w:ascii="Basset" w:hAnsi="Basset" w:cs="2  Nazanin"/>
                <w:szCs w:val="24"/>
                <w:rtl/>
                <w:lang w:bidi="fa-IR"/>
              </w:rPr>
            </w:pPr>
            <w:r w:rsidRPr="009F640A">
              <w:rPr>
                <w:rFonts w:ascii="Basset" w:hAnsi="Basset" w:cs="2  Nazanin" w:hint="cs"/>
                <w:szCs w:val="24"/>
                <w:rtl/>
                <w:lang w:bidi="fa-IR"/>
              </w:rPr>
              <w:t xml:space="preserve">بهای خدمات ایجاد و نگهداری یک مترمربع فضای سبز کارخانجات </w:t>
            </w:r>
            <w:r w:rsidRPr="009F640A">
              <w:rPr>
                <w:rFonts w:ascii="Basset" w:hAnsi="Basset" w:cs="2  Nazanin" w:hint="cs"/>
                <w:szCs w:val="24"/>
                <w:rtl/>
                <w:cs/>
                <w:lang w:bidi="fa-IR"/>
              </w:rPr>
              <w:t>و کارگاههای صنعتی شهرک گلگون که فضای سبز را حذف کر</w:t>
            </w:r>
            <w:r>
              <w:rPr>
                <w:rFonts w:ascii="Basset" w:hAnsi="Basset" w:cs="2  Nazanin" w:hint="cs"/>
                <w:szCs w:val="24"/>
                <w:rtl/>
                <w:cs/>
                <w:lang w:bidi="fa-IR"/>
              </w:rPr>
              <w:t>ده اند</w:t>
            </w:r>
            <w:r w:rsidRPr="009F640A">
              <w:rPr>
                <w:rFonts w:ascii="Basset" w:hAnsi="Basset" w:cs="2  Nazanin" w:hint="cs"/>
                <w:szCs w:val="24"/>
                <w:rtl/>
                <w:cs/>
                <w:lang w:bidi="fa-IR"/>
              </w:rPr>
              <w:t xml:space="preserve">. </w:t>
            </w:r>
          </w:p>
        </w:tc>
        <w:tc>
          <w:tcPr>
            <w:tcW w:w="2680" w:type="dxa"/>
            <w:vAlign w:val="center"/>
          </w:tcPr>
          <w:p w:rsidR="00207250" w:rsidRPr="00B36DD6" w:rsidRDefault="00207250" w:rsidP="0074436A">
            <w:pPr>
              <w:bidi/>
              <w:ind w:left="-29"/>
              <w:jc w:val="center"/>
              <w:rPr>
                <w:rFonts w:ascii="Basset" w:hAnsi="Basset" w:cs="B Nazanin"/>
                <w:szCs w:val="24"/>
                <w:lang w:bidi="fa-IR"/>
              </w:rPr>
            </w:pPr>
            <w:r w:rsidRPr="00B36DD6">
              <w:rPr>
                <w:rFonts w:ascii="Basset" w:hAnsi="Basset" w:cs="B Nazanin"/>
                <w:szCs w:val="24"/>
                <w:lang w:bidi="fa-IR"/>
              </w:rPr>
              <w:t xml:space="preserve">A= </w:t>
            </w:r>
            <w:r>
              <w:rPr>
                <w:rFonts w:ascii="Basset" w:hAnsi="Basset" w:cs="B Nazanin"/>
                <w:szCs w:val="24"/>
                <w:lang w:bidi="fa-IR"/>
              </w:rPr>
              <w:t>10</w:t>
            </w:r>
            <w:r w:rsidRPr="00B36DD6">
              <w:rPr>
                <w:rFonts w:ascii="Basset" w:hAnsi="Basset" w:cs="B Nazanin"/>
                <w:szCs w:val="24"/>
                <w:lang w:bidi="fa-IR"/>
              </w:rPr>
              <w:t>%S (M+N+2P)</w:t>
            </w:r>
          </w:p>
        </w:tc>
      </w:tr>
    </w:tbl>
    <w:p w:rsidR="00207250" w:rsidRPr="00421002" w:rsidRDefault="00207250" w:rsidP="00976A87">
      <w:pPr>
        <w:bidi/>
        <w:spacing w:after="0"/>
        <w:ind w:left="-29"/>
        <w:jc w:val="both"/>
        <w:rPr>
          <w:rFonts w:ascii="Basset" w:hAnsi="Basset" w:cs="B Nazanin"/>
          <w:szCs w:val="24"/>
          <w:rtl/>
          <w:lang w:bidi="fa-IR"/>
        </w:rPr>
      </w:pPr>
      <w:r>
        <w:rPr>
          <w:rFonts w:ascii="Basset" w:hAnsi="Basset" w:cs="B Nazanin" w:hint="cs"/>
          <w:sz w:val="24"/>
          <w:szCs w:val="24"/>
          <w:rtl/>
          <w:lang w:bidi="fa-IR"/>
        </w:rPr>
        <w:t xml:space="preserve">تبصره: </w:t>
      </w:r>
      <w:r w:rsidRPr="001D382C">
        <w:rPr>
          <w:rFonts w:ascii="Basset" w:hAnsi="Basset" w:cs="B Nazanin" w:hint="cs"/>
          <w:szCs w:val="24"/>
          <w:rtl/>
          <w:lang w:bidi="fa-IR"/>
        </w:rPr>
        <w:t>در خصوص مجتمع صنعتی گلگون با استناد به نامه شماره 4797-96-101 مورخ 1/7/96 اداره کل حفاظت محیط</w:t>
      </w:r>
      <w:r>
        <w:rPr>
          <w:rFonts w:ascii="Basset" w:hAnsi="Basset" w:cs="B Nazanin" w:hint="cs"/>
          <w:szCs w:val="24"/>
          <w:rtl/>
          <w:lang w:bidi="fa-IR"/>
        </w:rPr>
        <w:t xml:space="preserve"> </w:t>
      </w:r>
      <w:r w:rsidRPr="001D382C">
        <w:rPr>
          <w:rFonts w:ascii="Basset" w:hAnsi="Basset" w:cs="B Nazanin" w:hint="cs"/>
          <w:szCs w:val="24"/>
          <w:rtl/>
          <w:cs/>
          <w:lang w:bidi="fa-IR"/>
        </w:rPr>
        <w:t>‎زیست استان تهران</w:t>
      </w:r>
      <w:r>
        <w:rPr>
          <w:rFonts w:ascii="Basset" w:hAnsi="Basset" w:cs="B Nazanin" w:hint="cs"/>
          <w:szCs w:val="24"/>
          <w:rtl/>
          <w:cs/>
          <w:lang w:bidi="fa-IR"/>
        </w:rPr>
        <w:t xml:space="preserve"> و نامه شماره 17201/4/96 مورخ 28/04/96 معاونت محترم هماهنگی امور عمرانی استانداری تهران (10 درصد) از اراضی داخل واحد های صنعتی شهرک های صنعتی و 15% از مساحت عمومی و در مجموع 25% کارخانجات و کارگاههای شهرک صنعتی به فضای سبز اختصاص یابد. </w:t>
      </w:r>
    </w:p>
    <w:tbl>
      <w:tblPr>
        <w:tblStyle w:val="TableGrid"/>
        <w:bidiVisual/>
        <w:tblW w:w="9639" w:type="dxa"/>
        <w:tblInd w:w="-218" w:type="dxa"/>
        <w:tblLook w:val="04A0" w:firstRow="1" w:lastRow="0" w:firstColumn="1" w:lastColumn="0" w:noHBand="0" w:noVBand="1"/>
      </w:tblPr>
      <w:tblGrid>
        <w:gridCol w:w="3118"/>
        <w:gridCol w:w="2900"/>
        <w:gridCol w:w="3621"/>
      </w:tblGrid>
      <w:tr w:rsidR="00207250" w:rsidRPr="00B36DD6" w:rsidTr="0074436A">
        <w:trPr>
          <w:trHeight w:val="393"/>
        </w:trPr>
        <w:tc>
          <w:tcPr>
            <w:tcW w:w="3118" w:type="dxa"/>
            <w:shd w:val="clear" w:color="auto" w:fill="B8CCE4" w:themeFill="accent1" w:themeFillTint="66"/>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sz w:val="24"/>
                <w:szCs w:val="24"/>
                <w:lang w:bidi="fa-IR"/>
              </w:rPr>
              <w:t>A</w:t>
            </w:r>
            <w:r>
              <w:rPr>
                <w:rFonts w:ascii="Basset" w:hAnsi="Basset" w:cs="B Nazanin" w:hint="cs"/>
                <w:sz w:val="24"/>
                <w:szCs w:val="24"/>
                <w:rtl/>
                <w:lang w:bidi="fa-IR"/>
              </w:rPr>
              <w:t>:</w:t>
            </w:r>
            <w:r w:rsidRPr="00B36DD6">
              <w:rPr>
                <w:rFonts w:ascii="Basset" w:hAnsi="Basset" w:cs="B Nazanin" w:hint="cs"/>
                <w:sz w:val="24"/>
                <w:szCs w:val="24"/>
                <w:rtl/>
                <w:lang w:bidi="fa-IR"/>
              </w:rPr>
              <w:t xml:space="preserve"> مبلغ قابل وصول</w:t>
            </w:r>
          </w:p>
        </w:tc>
        <w:tc>
          <w:tcPr>
            <w:tcW w:w="2900" w:type="dxa"/>
            <w:shd w:val="clear" w:color="auto" w:fill="B8CCE4" w:themeFill="accent1" w:themeFillTint="66"/>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sz w:val="24"/>
                <w:szCs w:val="24"/>
                <w:lang w:bidi="fa-IR"/>
              </w:rPr>
              <w:t>S</w:t>
            </w:r>
            <w:r>
              <w:rPr>
                <w:rFonts w:ascii="Basset" w:hAnsi="Basset" w:cs="B Nazanin" w:hint="cs"/>
                <w:sz w:val="24"/>
                <w:szCs w:val="24"/>
                <w:rtl/>
                <w:lang w:bidi="fa-IR"/>
              </w:rPr>
              <w:t>:</w:t>
            </w:r>
            <w:r w:rsidRPr="00B36DD6">
              <w:rPr>
                <w:rFonts w:ascii="Basset" w:hAnsi="Basset" w:cs="B Nazanin" w:hint="cs"/>
                <w:sz w:val="24"/>
                <w:szCs w:val="24"/>
                <w:rtl/>
                <w:lang w:bidi="fa-IR"/>
              </w:rPr>
              <w:t xml:space="preserve"> مساحت عرصه کل پلاک</w:t>
            </w:r>
          </w:p>
        </w:tc>
        <w:tc>
          <w:tcPr>
            <w:tcW w:w="3621" w:type="dxa"/>
            <w:shd w:val="clear" w:color="auto" w:fill="B8CCE4" w:themeFill="accent1" w:themeFillTint="66"/>
          </w:tcPr>
          <w:p w:rsidR="00207250" w:rsidRPr="00B36DD6" w:rsidRDefault="00207250" w:rsidP="0074436A">
            <w:pPr>
              <w:bidi/>
              <w:ind w:left="-29"/>
              <w:jc w:val="center"/>
              <w:rPr>
                <w:rFonts w:ascii="Basset" w:hAnsi="Basset" w:cs="B Nazanin"/>
                <w:sz w:val="24"/>
                <w:szCs w:val="24"/>
                <w:rtl/>
                <w:lang w:bidi="fa-IR"/>
              </w:rPr>
            </w:pPr>
            <w:r w:rsidRPr="00B36DD6">
              <w:rPr>
                <w:rFonts w:ascii="Basset" w:hAnsi="Basset" w:cs="B Nazanin"/>
                <w:sz w:val="24"/>
                <w:szCs w:val="24"/>
                <w:lang w:bidi="fa-IR"/>
              </w:rPr>
              <w:t>P</w:t>
            </w:r>
            <w:r>
              <w:rPr>
                <w:rFonts w:ascii="Basset" w:hAnsi="Basset" w:cs="B Nazanin" w:hint="cs"/>
                <w:sz w:val="24"/>
                <w:szCs w:val="24"/>
                <w:rtl/>
                <w:lang w:bidi="fa-IR"/>
              </w:rPr>
              <w:t>:</w:t>
            </w:r>
            <w:r w:rsidRPr="00B36DD6">
              <w:rPr>
                <w:rFonts w:ascii="Basset" w:hAnsi="Basset" w:cs="B Nazanin" w:hint="cs"/>
                <w:sz w:val="24"/>
                <w:szCs w:val="24"/>
                <w:rtl/>
                <w:lang w:bidi="fa-IR"/>
              </w:rPr>
              <w:t xml:space="preserve"> قیمت منطقه‏ای شهر</w:t>
            </w:r>
          </w:p>
        </w:tc>
      </w:tr>
      <w:tr w:rsidR="00207250" w:rsidRPr="00B36DD6" w:rsidTr="0074436A">
        <w:trPr>
          <w:trHeight w:val="393"/>
        </w:trPr>
        <w:tc>
          <w:tcPr>
            <w:tcW w:w="9639" w:type="dxa"/>
            <w:gridSpan w:val="3"/>
            <w:shd w:val="clear" w:color="auto" w:fill="B8CCE4" w:themeFill="accent1" w:themeFillTint="66"/>
          </w:tcPr>
          <w:p w:rsidR="00207250" w:rsidRPr="00B36DD6" w:rsidRDefault="00207250" w:rsidP="0074436A">
            <w:pPr>
              <w:bidi/>
              <w:ind w:left="-29"/>
              <w:jc w:val="both"/>
              <w:rPr>
                <w:rFonts w:ascii="Basset" w:hAnsi="Basset" w:cs="B Nazanin"/>
                <w:sz w:val="24"/>
                <w:szCs w:val="24"/>
                <w:lang w:bidi="fa-IR"/>
              </w:rPr>
            </w:pPr>
            <w:r w:rsidRPr="00B36DD6">
              <w:rPr>
                <w:rFonts w:ascii="Basset" w:hAnsi="Basset" w:cs="B Nazanin"/>
                <w:sz w:val="24"/>
                <w:szCs w:val="24"/>
                <w:lang w:bidi="fa-IR"/>
              </w:rPr>
              <w:t>M</w:t>
            </w:r>
            <w:r>
              <w:rPr>
                <w:rFonts w:ascii="Basset" w:hAnsi="Basset" w:cs="B Nazanin" w:hint="cs"/>
                <w:sz w:val="24"/>
                <w:szCs w:val="24"/>
                <w:rtl/>
                <w:lang w:bidi="fa-IR"/>
              </w:rPr>
              <w:t xml:space="preserve">: </w:t>
            </w:r>
            <w:r w:rsidRPr="00B36DD6">
              <w:rPr>
                <w:rFonts w:ascii="Basset" w:hAnsi="Basset" w:cs="B Nazanin" w:hint="cs"/>
                <w:sz w:val="24"/>
                <w:szCs w:val="24"/>
                <w:rtl/>
                <w:lang w:bidi="fa-IR"/>
              </w:rPr>
              <w:t>عدد ثابت هزینه اجرای فضای سبز در یک مترمربع برای کلیه شهرهای استان تهران 000/</w:t>
            </w:r>
            <w:r>
              <w:rPr>
                <w:rFonts w:ascii="Basset" w:hAnsi="Basset" w:cs="B Nazanin" w:hint="cs"/>
                <w:sz w:val="24"/>
                <w:szCs w:val="24"/>
                <w:rtl/>
                <w:lang w:bidi="fa-IR"/>
              </w:rPr>
              <w:t>50</w:t>
            </w:r>
            <w:r w:rsidRPr="00B36DD6">
              <w:rPr>
                <w:rFonts w:ascii="Basset" w:hAnsi="Basset" w:cs="B Nazanin" w:hint="cs"/>
                <w:sz w:val="24"/>
                <w:szCs w:val="24"/>
                <w:rtl/>
                <w:lang w:bidi="fa-IR"/>
              </w:rPr>
              <w:t>0 ریال درنظر گرفته شده است.</w:t>
            </w:r>
          </w:p>
        </w:tc>
      </w:tr>
      <w:tr w:rsidR="00207250" w:rsidRPr="00B36DD6" w:rsidTr="0074436A">
        <w:trPr>
          <w:trHeight w:val="393"/>
        </w:trPr>
        <w:tc>
          <w:tcPr>
            <w:tcW w:w="9639" w:type="dxa"/>
            <w:gridSpan w:val="3"/>
            <w:shd w:val="clear" w:color="auto" w:fill="B8CCE4" w:themeFill="accent1" w:themeFillTint="66"/>
          </w:tcPr>
          <w:p w:rsidR="00207250" w:rsidRPr="00B36DD6" w:rsidRDefault="00207250" w:rsidP="0074436A">
            <w:pPr>
              <w:bidi/>
              <w:ind w:left="-29"/>
              <w:jc w:val="both"/>
              <w:rPr>
                <w:rFonts w:ascii="Basset" w:hAnsi="Basset" w:cs="B Nazanin"/>
                <w:sz w:val="24"/>
                <w:szCs w:val="24"/>
                <w:lang w:bidi="fa-IR"/>
              </w:rPr>
            </w:pPr>
            <w:r w:rsidRPr="00B36DD6">
              <w:rPr>
                <w:rFonts w:ascii="Basset" w:hAnsi="Basset" w:cs="B Nazanin"/>
                <w:sz w:val="24"/>
                <w:szCs w:val="24"/>
                <w:lang w:bidi="fa-IR"/>
              </w:rPr>
              <w:t>N</w:t>
            </w:r>
            <w:r>
              <w:rPr>
                <w:rFonts w:ascii="Basset" w:hAnsi="Basset" w:cs="B Nazanin" w:hint="cs"/>
                <w:sz w:val="24"/>
                <w:szCs w:val="24"/>
                <w:rtl/>
                <w:lang w:bidi="fa-IR"/>
              </w:rPr>
              <w:t>:</w:t>
            </w:r>
            <w:r w:rsidRPr="00B36DD6">
              <w:rPr>
                <w:rFonts w:ascii="Basset" w:hAnsi="Basset" w:cs="B Nazanin" w:hint="cs"/>
                <w:sz w:val="24"/>
                <w:szCs w:val="24"/>
                <w:rtl/>
                <w:lang w:bidi="fa-IR"/>
              </w:rPr>
              <w:t xml:space="preserve"> عدد ثابت هزینه نگهداری سالانه یک مترمربع فضای سبز برای کلیه شهرهای استان تهران 000/</w:t>
            </w:r>
            <w:r>
              <w:rPr>
                <w:rFonts w:ascii="Basset" w:hAnsi="Basset" w:cs="B Nazanin" w:hint="cs"/>
                <w:sz w:val="24"/>
                <w:szCs w:val="24"/>
                <w:rtl/>
                <w:lang w:bidi="fa-IR"/>
              </w:rPr>
              <w:t xml:space="preserve">84 </w:t>
            </w:r>
            <w:r w:rsidRPr="00B36DD6">
              <w:rPr>
                <w:rFonts w:ascii="Basset" w:hAnsi="Basset" w:cs="B Nazanin" w:hint="cs"/>
                <w:sz w:val="24"/>
                <w:szCs w:val="24"/>
                <w:rtl/>
                <w:lang w:bidi="fa-IR"/>
              </w:rPr>
              <w:t>ریال درنظر گرفته شده است.</w:t>
            </w:r>
          </w:p>
        </w:tc>
      </w:tr>
    </w:tbl>
    <w:p w:rsidR="00207250" w:rsidRPr="00B36DD6" w:rsidRDefault="00207250" w:rsidP="00207250">
      <w:pPr>
        <w:bidi/>
        <w:spacing w:after="0"/>
        <w:ind w:left="-29"/>
        <w:jc w:val="both"/>
        <w:rPr>
          <w:rFonts w:ascii="Basset" w:hAnsi="Basset" w:cs="B Nazanin"/>
          <w:sz w:val="24"/>
          <w:szCs w:val="24"/>
          <w:lang w:bidi="fa-IR"/>
        </w:rPr>
      </w:pPr>
    </w:p>
    <w:p w:rsidR="00207250" w:rsidRPr="00B36DD6" w:rsidRDefault="00207250" w:rsidP="00207250">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تبصره 1</w:t>
      </w:r>
      <w:r>
        <w:rPr>
          <w:rFonts w:ascii="Basset" w:hAnsi="Basset" w:cs="B Nazanin" w:hint="cs"/>
          <w:sz w:val="24"/>
          <w:szCs w:val="24"/>
          <w:rtl/>
          <w:lang w:bidi="fa-IR"/>
        </w:rPr>
        <w:t>:</w:t>
      </w:r>
      <w:r w:rsidRPr="00B36DD6">
        <w:rPr>
          <w:rFonts w:ascii="Basset" w:hAnsi="Basset" w:cs="B Nazanin" w:hint="cs"/>
          <w:sz w:val="24"/>
          <w:szCs w:val="24"/>
          <w:rtl/>
          <w:lang w:bidi="fa-IR"/>
        </w:rPr>
        <w:t xml:space="preserve"> در زمان صدور پروانه ساختمانی معادل</w:t>
      </w:r>
      <w:r w:rsidRPr="002228A7">
        <w:rPr>
          <w:rFonts w:ascii="Basset" w:hAnsi="Basset" w:cs="B Nazanin" w:hint="cs"/>
          <w:sz w:val="24"/>
          <w:szCs w:val="24"/>
          <w:rtl/>
          <w:lang w:bidi="fa-IR"/>
        </w:rPr>
        <w:t xml:space="preserve"> 5%</w:t>
      </w:r>
      <w:r w:rsidRPr="00B36DD6">
        <w:rPr>
          <w:rFonts w:ascii="Basset" w:hAnsi="Basset" w:cs="B Nazanin" w:hint="cs"/>
          <w:sz w:val="24"/>
          <w:szCs w:val="24"/>
          <w:rtl/>
          <w:lang w:bidi="fa-IR"/>
        </w:rPr>
        <w:t xml:space="preserve"> عوارض پروانه ساختمانی جهت توسعه فضای سبز از مؤدیانی اخذ خواهد شد.</w:t>
      </w:r>
    </w:p>
    <w:p w:rsidR="00E16071" w:rsidRDefault="00207250" w:rsidP="00684605">
      <w:pPr>
        <w:bidi/>
        <w:spacing w:after="0"/>
        <w:ind w:left="-29"/>
        <w:jc w:val="both"/>
        <w:rPr>
          <w:rFonts w:ascii="Basset" w:hAnsi="Basset" w:cs="B Nazanin"/>
          <w:sz w:val="24"/>
          <w:szCs w:val="24"/>
          <w:rtl/>
          <w:lang w:bidi="fa-IR"/>
        </w:rPr>
      </w:pPr>
      <w:r w:rsidRPr="00B36DD6">
        <w:rPr>
          <w:rFonts w:ascii="Basset" w:hAnsi="Basset" w:cs="B Nazanin" w:hint="cs"/>
          <w:sz w:val="24"/>
          <w:szCs w:val="24"/>
          <w:rtl/>
          <w:lang w:bidi="fa-IR"/>
        </w:rPr>
        <w:t>تبصره 2</w:t>
      </w:r>
      <w:r>
        <w:rPr>
          <w:rFonts w:ascii="Basset" w:hAnsi="Basset" w:cs="B Nazanin" w:hint="cs"/>
          <w:sz w:val="24"/>
          <w:szCs w:val="24"/>
          <w:rtl/>
          <w:lang w:bidi="fa-IR"/>
        </w:rPr>
        <w:t>:</w:t>
      </w:r>
      <w:r w:rsidRPr="00B36DD6">
        <w:rPr>
          <w:rFonts w:ascii="Basset" w:hAnsi="Basset" w:cs="B Nazanin" w:hint="cs"/>
          <w:sz w:val="24"/>
          <w:szCs w:val="24"/>
          <w:rtl/>
          <w:lang w:bidi="fa-IR"/>
        </w:rPr>
        <w:t xml:space="preserve"> بهای خدمات بازدید و کارشناسی فضای سبز بابت 10% فضای سبز کاربریهای مسکونی</w:t>
      </w:r>
      <w:r>
        <w:rPr>
          <w:rFonts w:ascii="Basset" w:hAnsi="Basset" w:cs="B Nazanin" w:hint="cs"/>
          <w:sz w:val="24"/>
          <w:szCs w:val="24"/>
          <w:rtl/>
          <w:lang w:bidi="fa-IR"/>
        </w:rPr>
        <w:t xml:space="preserve">، 000/000/1 ریال، کاربری های  تجاری 000/500/1 ریال  و برای کاربری های صنعتی، </w:t>
      </w:r>
      <w:r w:rsidRPr="00B36DD6">
        <w:rPr>
          <w:rFonts w:ascii="Basset" w:hAnsi="Basset" w:cs="B Nazanin" w:hint="cs"/>
          <w:sz w:val="24"/>
          <w:szCs w:val="24"/>
          <w:rtl/>
          <w:lang w:bidi="fa-IR"/>
        </w:rPr>
        <w:t>انبار و کارخانجات مبلغ 000/</w:t>
      </w:r>
      <w:r w:rsidR="00684605">
        <w:rPr>
          <w:rFonts w:ascii="Basset" w:hAnsi="Basset" w:cs="B Nazanin" w:hint="cs"/>
          <w:sz w:val="24"/>
          <w:szCs w:val="24"/>
          <w:rtl/>
          <w:lang w:bidi="fa-IR"/>
        </w:rPr>
        <w:t>0</w:t>
      </w:r>
      <w:r>
        <w:rPr>
          <w:rFonts w:ascii="Basset" w:hAnsi="Basset" w:cs="B Nazanin" w:hint="cs"/>
          <w:sz w:val="24"/>
          <w:szCs w:val="24"/>
          <w:rtl/>
          <w:lang w:bidi="fa-IR"/>
        </w:rPr>
        <w:t>00/</w:t>
      </w:r>
      <w:r w:rsidR="00684605">
        <w:rPr>
          <w:rFonts w:ascii="Basset" w:hAnsi="Basset" w:cs="B Nazanin" w:hint="cs"/>
          <w:sz w:val="24"/>
          <w:szCs w:val="24"/>
          <w:rtl/>
          <w:lang w:bidi="fa-IR"/>
        </w:rPr>
        <w:t>2</w:t>
      </w:r>
      <w:r>
        <w:rPr>
          <w:rFonts w:ascii="Basset" w:hAnsi="Basset" w:cs="B Nazanin" w:hint="cs"/>
          <w:sz w:val="24"/>
          <w:szCs w:val="24"/>
          <w:rtl/>
          <w:lang w:bidi="fa-IR"/>
        </w:rPr>
        <w:t xml:space="preserve"> ریال اخذ خواهد شد.</w:t>
      </w:r>
    </w:p>
    <w:p w:rsidR="006E3643" w:rsidRDefault="006E3643" w:rsidP="007B559E">
      <w:pPr>
        <w:bidi/>
        <w:spacing w:after="0"/>
        <w:ind w:left="-29"/>
        <w:jc w:val="both"/>
        <w:rPr>
          <w:rFonts w:cs="B Titr"/>
          <w:sz w:val="24"/>
          <w:szCs w:val="24"/>
          <w:rtl/>
        </w:rPr>
      </w:pPr>
    </w:p>
    <w:p w:rsidR="006E3643" w:rsidRDefault="006E3643" w:rsidP="006E3643">
      <w:pPr>
        <w:bidi/>
        <w:spacing w:after="0"/>
        <w:ind w:left="-29"/>
        <w:jc w:val="both"/>
        <w:rPr>
          <w:rFonts w:cs="B Titr"/>
          <w:sz w:val="24"/>
          <w:szCs w:val="24"/>
          <w:rtl/>
        </w:rPr>
      </w:pPr>
    </w:p>
    <w:p w:rsidR="006E3643" w:rsidRDefault="006E3643" w:rsidP="006E3643">
      <w:pPr>
        <w:bidi/>
        <w:spacing w:after="0"/>
        <w:ind w:left="-29"/>
        <w:jc w:val="both"/>
        <w:rPr>
          <w:rFonts w:cs="B Titr"/>
          <w:sz w:val="24"/>
          <w:szCs w:val="24"/>
          <w:rtl/>
        </w:rPr>
      </w:pPr>
    </w:p>
    <w:p w:rsidR="00207250" w:rsidRPr="00B30322" w:rsidRDefault="007B559E" w:rsidP="006E3643">
      <w:pPr>
        <w:bidi/>
        <w:spacing w:after="0"/>
        <w:ind w:left="-29"/>
        <w:jc w:val="both"/>
        <w:rPr>
          <w:rFonts w:ascii="Basset" w:hAnsi="Basset" w:cs="B Nazanin"/>
          <w:lang w:bidi="fa-IR"/>
        </w:rPr>
      </w:pPr>
      <w:r>
        <w:rPr>
          <w:rFonts w:cs="B Titr" w:hint="cs"/>
          <w:sz w:val="24"/>
          <w:szCs w:val="24"/>
          <w:rtl/>
        </w:rPr>
        <w:lastRenderedPageBreak/>
        <w:t>23</w:t>
      </w:r>
      <w:r w:rsidR="00207250" w:rsidRPr="00B30322">
        <w:rPr>
          <w:rFonts w:cs="B Titr" w:hint="cs"/>
          <w:rtl/>
        </w:rPr>
        <w:t>-</w:t>
      </w:r>
      <w:r>
        <w:rPr>
          <w:rFonts w:cs="B Titr" w:hint="cs"/>
          <w:rtl/>
        </w:rPr>
        <w:t>عوارض قطع اشجار :</w:t>
      </w:r>
    </w:p>
    <w:p w:rsidR="00E16071" w:rsidRPr="001F6A27" w:rsidRDefault="00207250" w:rsidP="00E16071">
      <w:pPr>
        <w:bidi/>
        <w:spacing w:after="0"/>
        <w:ind w:left="-29"/>
        <w:jc w:val="both"/>
        <w:rPr>
          <w:rFonts w:ascii="Basset" w:hAnsi="Basset" w:cs="B Nazanin"/>
          <w:sz w:val="24"/>
          <w:szCs w:val="24"/>
          <w:rtl/>
          <w:lang w:bidi="fa-IR"/>
        </w:rPr>
      </w:pPr>
      <w:r>
        <w:rPr>
          <w:rFonts w:ascii="Basset" w:hAnsi="Basset" w:cs="B Nazanin" w:hint="cs"/>
          <w:sz w:val="24"/>
          <w:szCs w:val="24"/>
          <w:rtl/>
          <w:lang w:bidi="fa-IR"/>
        </w:rPr>
        <w:t>با تصمیم کمیسیون ماده 7 قانون حفظ و گسترش فضای سبز جرایمی بشرح ذیل محاسبه و اخذ می گردد:</w:t>
      </w:r>
    </w:p>
    <w:tbl>
      <w:tblPr>
        <w:tblStyle w:val="TableGrid6"/>
        <w:bidiVisual/>
        <w:tblW w:w="9772" w:type="dxa"/>
        <w:tblInd w:w="-153" w:type="dxa"/>
        <w:tblLook w:val="04A0" w:firstRow="1" w:lastRow="0" w:firstColumn="1" w:lastColumn="0" w:noHBand="0" w:noVBand="1"/>
      </w:tblPr>
      <w:tblGrid>
        <w:gridCol w:w="1137"/>
        <w:gridCol w:w="8635"/>
      </w:tblGrid>
      <w:tr w:rsidR="00207250" w:rsidRPr="0042127D" w:rsidTr="006E3643">
        <w:trPr>
          <w:trHeight w:val="414"/>
        </w:trPr>
        <w:tc>
          <w:tcPr>
            <w:tcW w:w="1137" w:type="dxa"/>
            <w:shd w:val="clear" w:color="auto" w:fill="B8CCE4" w:themeFill="accent1" w:themeFillTint="66"/>
          </w:tcPr>
          <w:p w:rsidR="00207250" w:rsidRPr="00055266" w:rsidRDefault="00207250" w:rsidP="0074436A">
            <w:pPr>
              <w:bidi/>
              <w:ind w:left="-29"/>
              <w:jc w:val="center"/>
              <w:rPr>
                <w:rFonts w:eastAsia="Calibri" w:cs="B Nazanin"/>
                <w:b/>
                <w:bCs/>
                <w:szCs w:val="24"/>
                <w:rtl/>
                <w:lang w:bidi="fa-IR"/>
              </w:rPr>
            </w:pPr>
            <w:r w:rsidRPr="00055266">
              <w:rPr>
                <w:rFonts w:eastAsia="Calibri" w:cs="B Nazanin" w:hint="cs"/>
                <w:b/>
                <w:bCs/>
                <w:szCs w:val="24"/>
                <w:rtl/>
                <w:lang w:bidi="fa-IR"/>
              </w:rPr>
              <w:t>عنوان</w:t>
            </w:r>
          </w:p>
        </w:tc>
        <w:tc>
          <w:tcPr>
            <w:tcW w:w="8635" w:type="dxa"/>
            <w:tcBorders>
              <w:bottom w:val="single" w:sz="4" w:space="0" w:color="auto"/>
            </w:tcBorders>
            <w:shd w:val="clear" w:color="auto" w:fill="B8CCE4" w:themeFill="accent1" w:themeFillTint="66"/>
          </w:tcPr>
          <w:p w:rsidR="00207250" w:rsidRPr="00055266" w:rsidRDefault="00207250" w:rsidP="0074436A">
            <w:pPr>
              <w:bidi/>
              <w:ind w:left="-29"/>
              <w:jc w:val="center"/>
              <w:rPr>
                <w:rFonts w:eastAsia="Calibri" w:cs="B Nazanin"/>
                <w:b/>
                <w:bCs/>
                <w:szCs w:val="24"/>
                <w:rtl/>
                <w:lang w:bidi="fa-IR"/>
              </w:rPr>
            </w:pPr>
            <w:r w:rsidRPr="00055266">
              <w:rPr>
                <w:rFonts w:eastAsia="Calibri" w:cs="B Nazanin" w:hint="cs"/>
                <w:b/>
                <w:bCs/>
                <w:szCs w:val="24"/>
                <w:rtl/>
                <w:lang w:bidi="fa-IR"/>
              </w:rPr>
              <w:t>مأخذ محاسبه</w:t>
            </w:r>
            <w:r w:rsidRPr="00394A85">
              <w:rPr>
                <w:rFonts w:eastAsia="Calibri" w:cs="B Nazanin" w:hint="cs"/>
                <w:b/>
                <w:bCs/>
                <w:szCs w:val="24"/>
                <w:rtl/>
                <w:lang w:bidi="fa-IR"/>
              </w:rPr>
              <w:t xml:space="preserve"> (به ازای هر اصله)</w:t>
            </w:r>
          </w:p>
        </w:tc>
      </w:tr>
      <w:tr w:rsidR="00207250" w:rsidRPr="0042127D" w:rsidTr="006E3643">
        <w:trPr>
          <w:trHeight w:val="414"/>
        </w:trPr>
        <w:tc>
          <w:tcPr>
            <w:tcW w:w="1137" w:type="dxa"/>
            <w:vMerge w:val="restart"/>
            <w:textDirection w:val="btLr"/>
            <w:vAlign w:val="center"/>
          </w:tcPr>
          <w:p w:rsidR="00207250" w:rsidRPr="00394A85" w:rsidRDefault="00207250" w:rsidP="0074436A">
            <w:pPr>
              <w:bidi/>
              <w:ind w:left="-29" w:right="113"/>
              <w:jc w:val="center"/>
              <w:rPr>
                <w:rFonts w:ascii="Basset" w:hAnsi="Basset" w:cs="B Nazanin"/>
                <w:sz w:val="22"/>
                <w:szCs w:val="22"/>
                <w:rtl/>
                <w:lang w:bidi="fa-IR"/>
              </w:rPr>
            </w:pPr>
            <w:r w:rsidRPr="00055266">
              <w:rPr>
                <w:rFonts w:ascii="Basset" w:hAnsi="Basset" w:cs="B Nazanin" w:hint="cs"/>
                <w:sz w:val="22"/>
                <w:szCs w:val="22"/>
                <w:rtl/>
                <w:lang w:bidi="fa-IR"/>
              </w:rPr>
              <w:t>قطع در</w:t>
            </w:r>
            <w:r>
              <w:rPr>
                <w:rFonts w:ascii="Basset" w:hAnsi="Basset" w:cs="B Nazanin" w:hint="cs"/>
                <w:sz w:val="22"/>
                <w:szCs w:val="22"/>
                <w:rtl/>
                <w:lang w:bidi="fa-IR"/>
              </w:rPr>
              <w:t>ختان و گیاهان</w:t>
            </w:r>
          </w:p>
        </w:tc>
        <w:tc>
          <w:tcPr>
            <w:tcW w:w="8635" w:type="dxa"/>
            <w:tcBorders>
              <w:bottom w:val="single" w:sz="4" w:space="0" w:color="auto"/>
            </w:tcBorders>
            <w:vAlign w:val="center"/>
          </w:tcPr>
          <w:p w:rsidR="00207250" w:rsidRPr="004A6698" w:rsidRDefault="00207250" w:rsidP="005A53D7">
            <w:pPr>
              <w:bidi/>
              <w:ind w:left="-29"/>
              <w:jc w:val="both"/>
              <w:rPr>
                <w:rFonts w:ascii="Basset" w:hAnsi="Basset" w:cs="B Nazanin"/>
                <w:sz w:val="22"/>
                <w:szCs w:val="22"/>
                <w:rtl/>
                <w:lang w:bidi="fa-IR"/>
              </w:rPr>
            </w:pPr>
            <w:r w:rsidRPr="004A6698">
              <w:rPr>
                <w:rFonts w:ascii="Basset" w:hAnsi="Basset" w:cs="B Nazanin" w:hint="cs"/>
                <w:sz w:val="22"/>
                <w:szCs w:val="22"/>
                <w:rtl/>
                <w:lang w:bidi="fa-IR"/>
              </w:rPr>
              <w:t>نهال با محیط بن کمتر از 15 سانتیمتر 000/</w:t>
            </w:r>
            <w:r>
              <w:rPr>
                <w:rFonts w:ascii="Basset" w:hAnsi="Basset" w:cs="B Nazanin" w:hint="cs"/>
                <w:sz w:val="22"/>
                <w:szCs w:val="22"/>
                <w:rtl/>
                <w:lang w:bidi="fa-IR"/>
              </w:rPr>
              <w:t>000</w:t>
            </w:r>
            <w:r w:rsidRPr="004A6698">
              <w:rPr>
                <w:rFonts w:ascii="Basset" w:hAnsi="Basset" w:cs="B Nazanin" w:hint="cs"/>
                <w:sz w:val="22"/>
                <w:szCs w:val="22"/>
                <w:rtl/>
                <w:lang w:bidi="fa-IR"/>
              </w:rPr>
              <w:t>/</w:t>
            </w:r>
            <w:r w:rsidR="005A53D7">
              <w:rPr>
                <w:rFonts w:ascii="Basset" w:hAnsi="Basset" w:cs="B Nazanin" w:hint="cs"/>
                <w:sz w:val="22"/>
                <w:szCs w:val="22"/>
                <w:rtl/>
                <w:lang w:bidi="fa-IR"/>
              </w:rPr>
              <w:t>25</w:t>
            </w:r>
            <w:r w:rsidRPr="004A6698">
              <w:rPr>
                <w:rFonts w:ascii="Basset" w:hAnsi="Basset" w:cs="B Nazanin" w:hint="cs"/>
                <w:sz w:val="22"/>
                <w:szCs w:val="22"/>
                <w:rtl/>
                <w:lang w:bidi="fa-IR"/>
              </w:rPr>
              <w:t>ریال</w:t>
            </w:r>
          </w:p>
        </w:tc>
      </w:tr>
      <w:tr w:rsidR="00207250" w:rsidRPr="0042127D" w:rsidTr="006E3643">
        <w:trPr>
          <w:trHeight w:val="414"/>
        </w:trPr>
        <w:tc>
          <w:tcPr>
            <w:tcW w:w="1137" w:type="dxa"/>
            <w:vMerge/>
          </w:tcPr>
          <w:p w:rsidR="00207250" w:rsidRPr="004A6698" w:rsidRDefault="00207250" w:rsidP="0074436A">
            <w:pPr>
              <w:bidi/>
              <w:ind w:left="-29"/>
              <w:jc w:val="both"/>
              <w:rPr>
                <w:rFonts w:ascii="Basset" w:hAnsi="Basset" w:cs="B Nazanin"/>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C008D">
            <w:pPr>
              <w:bidi/>
              <w:ind w:left="-29"/>
              <w:jc w:val="both"/>
              <w:rPr>
                <w:rFonts w:ascii="Basset" w:hAnsi="Basset" w:cs="B Nazanin"/>
                <w:sz w:val="22"/>
                <w:szCs w:val="22"/>
                <w:rtl/>
                <w:lang w:bidi="fa-IR"/>
              </w:rPr>
            </w:pPr>
            <w:r w:rsidRPr="004A6698">
              <w:rPr>
                <w:rFonts w:ascii="Basset" w:hAnsi="Basset" w:cs="B Nazanin" w:hint="cs"/>
                <w:sz w:val="22"/>
                <w:szCs w:val="22"/>
                <w:rtl/>
                <w:lang w:bidi="fa-IR"/>
              </w:rPr>
              <w:t>درخت با محیط بن تا 30 سانتیمتر 000/000/</w:t>
            </w:r>
            <w:r w:rsidR="005C008D">
              <w:rPr>
                <w:rFonts w:ascii="Basset" w:hAnsi="Basset" w:cs="B Nazanin" w:hint="cs"/>
                <w:sz w:val="22"/>
                <w:szCs w:val="22"/>
                <w:rtl/>
                <w:lang w:bidi="fa-IR"/>
              </w:rPr>
              <w:t>50</w:t>
            </w:r>
            <w:r w:rsidRPr="004A6698">
              <w:rPr>
                <w:rFonts w:ascii="Basset" w:hAnsi="Basset" w:cs="B Nazanin" w:hint="cs"/>
                <w:sz w:val="22"/>
                <w:szCs w:val="22"/>
                <w:rtl/>
                <w:lang w:bidi="fa-IR"/>
              </w:rPr>
              <w:t>ریال</w:t>
            </w:r>
          </w:p>
        </w:tc>
      </w:tr>
      <w:tr w:rsidR="00207250" w:rsidRPr="0042127D" w:rsidTr="006E3643">
        <w:trPr>
          <w:trHeight w:val="414"/>
        </w:trPr>
        <w:tc>
          <w:tcPr>
            <w:tcW w:w="1137" w:type="dxa"/>
            <w:vMerge/>
          </w:tcPr>
          <w:p w:rsidR="00207250" w:rsidRPr="004A6698" w:rsidRDefault="00207250" w:rsidP="0074436A">
            <w:pPr>
              <w:bidi/>
              <w:ind w:left="-29"/>
              <w:jc w:val="both"/>
              <w:rPr>
                <w:rFonts w:ascii="Basset" w:hAnsi="Basset" w:cs="B Nazanin"/>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A53D7">
            <w:pPr>
              <w:bidi/>
              <w:ind w:left="-29"/>
              <w:jc w:val="both"/>
              <w:rPr>
                <w:rFonts w:ascii="Basset" w:hAnsi="Basset" w:cs="B Nazanin"/>
                <w:sz w:val="22"/>
                <w:szCs w:val="22"/>
                <w:rtl/>
                <w:lang w:bidi="fa-IR"/>
              </w:rPr>
            </w:pPr>
            <w:r w:rsidRPr="004A6698">
              <w:rPr>
                <w:rFonts w:ascii="Basset" w:hAnsi="Basset" w:cs="B Nazanin" w:hint="cs"/>
                <w:sz w:val="22"/>
                <w:szCs w:val="22"/>
                <w:rtl/>
                <w:lang w:bidi="fa-IR"/>
              </w:rPr>
              <w:t>درخت با محیط بن 31-50 سانتیمتر 000/000/</w:t>
            </w:r>
            <w:r w:rsidR="005A53D7">
              <w:rPr>
                <w:rFonts w:ascii="Basset" w:hAnsi="Basset" w:cs="B Nazanin" w:hint="cs"/>
                <w:sz w:val="22"/>
                <w:szCs w:val="22"/>
                <w:rtl/>
                <w:lang w:bidi="fa-IR"/>
              </w:rPr>
              <w:t>55</w:t>
            </w:r>
            <w:r>
              <w:rPr>
                <w:rFonts w:ascii="Basset" w:hAnsi="Basset" w:cs="B Nazanin" w:hint="cs"/>
                <w:sz w:val="22"/>
                <w:szCs w:val="22"/>
                <w:rtl/>
                <w:lang w:bidi="fa-IR"/>
              </w:rPr>
              <w:t xml:space="preserve"> </w:t>
            </w:r>
            <w:r w:rsidRPr="004A6698">
              <w:rPr>
                <w:rFonts w:ascii="Basset" w:hAnsi="Basset" w:cs="B Nazanin" w:hint="cs"/>
                <w:sz w:val="22"/>
                <w:szCs w:val="22"/>
                <w:rtl/>
                <w:lang w:bidi="fa-IR"/>
              </w:rPr>
              <w:t>ریال بعلاوه هر سانتیمتر مازاد بر 3</w:t>
            </w:r>
            <w:r w:rsidR="005A53D7">
              <w:rPr>
                <w:rFonts w:ascii="Basset" w:hAnsi="Basset" w:cs="B Nazanin" w:hint="cs"/>
                <w:sz w:val="22"/>
                <w:szCs w:val="22"/>
                <w:rtl/>
                <w:lang w:bidi="fa-IR"/>
              </w:rPr>
              <w:t>1</w:t>
            </w:r>
            <w:r w:rsidRPr="004A6698">
              <w:rPr>
                <w:rFonts w:ascii="Basset" w:hAnsi="Basset" w:cs="B Nazanin" w:hint="cs"/>
                <w:sz w:val="22"/>
                <w:szCs w:val="22"/>
                <w:rtl/>
                <w:lang w:bidi="fa-IR"/>
              </w:rPr>
              <w:t xml:space="preserve"> سانتیمتر 000/</w:t>
            </w:r>
            <w:r w:rsidR="005C008D">
              <w:rPr>
                <w:rFonts w:ascii="Basset" w:hAnsi="Basset" w:cs="B Nazanin" w:hint="cs"/>
                <w:sz w:val="22"/>
                <w:szCs w:val="22"/>
                <w:rtl/>
                <w:lang w:bidi="fa-IR"/>
              </w:rPr>
              <w:t>300</w:t>
            </w:r>
            <w:r>
              <w:rPr>
                <w:rFonts w:ascii="Basset" w:hAnsi="Basset" w:cs="B Nazanin" w:hint="cs"/>
                <w:sz w:val="22"/>
                <w:szCs w:val="22"/>
                <w:rtl/>
                <w:lang w:bidi="fa-IR"/>
              </w:rPr>
              <w:t xml:space="preserve"> ریال</w:t>
            </w:r>
          </w:p>
        </w:tc>
      </w:tr>
      <w:tr w:rsidR="00207250" w:rsidRPr="0042127D" w:rsidTr="006E3643">
        <w:trPr>
          <w:trHeight w:val="414"/>
        </w:trPr>
        <w:tc>
          <w:tcPr>
            <w:tcW w:w="1137" w:type="dxa"/>
            <w:vMerge/>
          </w:tcPr>
          <w:p w:rsidR="00207250" w:rsidRPr="004A6698" w:rsidRDefault="00207250" w:rsidP="0074436A">
            <w:pPr>
              <w:bidi/>
              <w:ind w:left="-29"/>
              <w:jc w:val="both"/>
              <w:rPr>
                <w:rFonts w:ascii="Basset" w:hAnsi="Basset" w:cs="B Nazanin"/>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A53D7">
            <w:pPr>
              <w:bidi/>
              <w:ind w:left="-29"/>
              <w:jc w:val="both"/>
              <w:rPr>
                <w:rFonts w:ascii="Basset" w:hAnsi="Basset" w:cs="B Nazanin"/>
                <w:sz w:val="22"/>
                <w:szCs w:val="22"/>
                <w:rtl/>
                <w:lang w:bidi="fa-IR"/>
              </w:rPr>
            </w:pPr>
            <w:r w:rsidRPr="004A6698">
              <w:rPr>
                <w:rFonts w:ascii="Basset" w:hAnsi="Basset" w:cs="B Nazanin" w:hint="cs"/>
                <w:sz w:val="22"/>
                <w:szCs w:val="22"/>
                <w:rtl/>
                <w:lang w:bidi="fa-IR"/>
              </w:rPr>
              <w:t>درخت با محیط بن 51-100 سانتیمتر 000/000/</w:t>
            </w:r>
            <w:r w:rsidR="005A53D7">
              <w:rPr>
                <w:rFonts w:ascii="Basset" w:hAnsi="Basset" w:cs="B Nazanin" w:hint="cs"/>
                <w:sz w:val="22"/>
                <w:szCs w:val="22"/>
                <w:rtl/>
                <w:lang w:bidi="fa-IR"/>
              </w:rPr>
              <w:t>7</w:t>
            </w:r>
            <w:r w:rsidR="005C008D">
              <w:rPr>
                <w:rFonts w:ascii="Basset" w:hAnsi="Basset" w:cs="B Nazanin" w:hint="cs"/>
                <w:sz w:val="22"/>
                <w:szCs w:val="22"/>
                <w:rtl/>
                <w:lang w:bidi="fa-IR"/>
              </w:rPr>
              <w:t>0</w:t>
            </w:r>
            <w:r w:rsidRPr="004A6698">
              <w:rPr>
                <w:rFonts w:ascii="Basset" w:hAnsi="Basset" w:cs="B Nazanin" w:hint="cs"/>
                <w:sz w:val="22"/>
                <w:szCs w:val="22"/>
                <w:rtl/>
                <w:lang w:bidi="fa-IR"/>
              </w:rPr>
              <w:t xml:space="preserve"> ریال بعلاوه هر سانتیمتر مازاد بر </w:t>
            </w:r>
            <w:r w:rsidR="005A53D7">
              <w:rPr>
                <w:rFonts w:ascii="Basset" w:hAnsi="Basset" w:cs="B Nazanin" w:hint="cs"/>
                <w:sz w:val="22"/>
                <w:szCs w:val="22"/>
                <w:rtl/>
                <w:lang w:bidi="fa-IR"/>
              </w:rPr>
              <w:t>51</w:t>
            </w:r>
            <w:r w:rsidRPr="004A6698">
              <w:rPr>
                <w:rFonts w:ascii="Basset" w:hAnsi="Basset" w:cs="B Nazanin" w:hint="cs"/>
                <w:sz w:val="22"/>
                <w:szCs w:val="22"/>
                <w:rtl/>
                <w:lang w:bidi="fa-IR"/>
              </w:rPr>
              <w:t xml:space="preserve"> سانتیمتر 000/</w:t>
            </w:r>
            <w:r w:rsidR="005C008D">
              <w:rPr>
                <w:rFonts w:ascii="Basset" w:hAnsi="Basset" w:cs="B Nazanin" w:hint="cs"/>
                <w:sz w:val="22"/>
                <w:szCs w:val="22"/>
                <w:rtl/>
                <w:lang w:bidi="fa-IR"/>
              </w:rPr>
              <w:t>320</w:t>
            </w:r>
            <w:r w:rsidRPr="004A6698">
              <w:rPr>
                <w:rFonts w:ascii="Basset" w:hAnsi="Basset" w:cs="B Nazanin" w:hint="cs"/>
                <w:sz w:val="22"/>
                <w:szCs w:val="22"/>
                <w:rtl/>
                <w:lang w:bidi="fa-IR"/>
              </w:rPr>
              <w:t xml:space="preserve"> ریال</w:t>
            </w:r>
          </w:p>
        </w:tc>
      </w:tr>
      <w:tr w:rsidR="00207250" w:rsidRPr="0042127D" w:rsidTr="006E3643">
        <w:trPr>
          <w:trHeight w:val="414"/>
        </w:trPr>
        <w:tc>
          <w:tcPr>
            <w:tcW w:w="1137" w:type="dxa"/>
            <w:vMerge/>
          </w:tcPr>
          <w:p w:rsidR="00207250" w:rsidRPr="004A6698" w:rsidRDefault="00207250" w:rsidP="0074436A">
            <w:pPr>
              <w:bidi/>
              <w:ind w:left="-29"/>
              <w:jc w:val="both"/>
              <w:rPr>
                <w:rFonts w:ascii="Basset" w:hAnsi="Basset" w:cs="B Nazanin"/>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A53D7">
            <w:pPr>
              <w:bidi/>
              <w:ind w:left="-29"/>
              <w:jc w:val="both"/>
              <w:rPr>
                <w:rFonts w:ascii="Basset" w:hAnsi="Basset" w:cs="B Nazanin"/>
                <w:sz w:val="22"/>
                <w:szCs w:val="22"/>
                <w:rtl/>
                <w:lang w:bidi="fa-IR"/>
              </w:rPr>
            </w:pPr>
            <w:r w:rsidRPr="004A6698">
              <w:rPr>
                <w:rFonts w:ascii="Basset" w:hAnsi="Basset" w:cs="B Nazanin" w:hint="cs"/>
                <w:sz w:val="22"/>
                <w:szCs w:val="22"/>
                <w:rtl/>
                <w:lang w:bidi="fa-IR"/>
              </w:rPr>
              <w:t>درخت با محیط بن 101-150 سانتیمتر 000/000/</w:t>
            </w:r>
            <w:r w:rsidR="005A53D7">
              <w:rPr>
                <w:rFonts w:ascii="Basset" w:hAnsi="Basset" w:cs="B Nazanin" w:hint="cs"/>
                <w:sz w:val="22"/>
                <w:szCs w:val="22"/>
                <w:rtl/>
                <w:lang w:bidi="fa-IR"/>
              </w:rPr>
              <w:t>90</w:t>
            </w:r>
            <w:r w:rsidRPr="004A6698">
              <w:rPr>
                <w:rFonts w:ascii="Basset" w:hAnsi="Basset" w:cs="B Nazanin" w:hint="cs"/>
                <w:sz w:val="22"/>
                <w:szCs w:val="22"/>
                <w:rtl/>
                <w:lang w:bidi="fa-IR"/>
              </w:rPr>
              <w:t xml:space="preserve">ریال بعلاوه هر سانتیمتر مازاد بر </w:t>
            </w:r>
            <w:r w:rsidR="005A53D7">
              <w:rPr>
                <w:rFonts w:ascii="Basset" w:hAnsi="Basset" w:cs="B Nazanin" w:hint="cs"/>
                <w:sz w:val="22"/>
                <w:szCs w:val="22"/>
                <w:rtl/>
                <w:lang w:bidi="fa-IR"/>
              </w:rPr>
              <w:t>101</w:t>
            </w:r>
            <w:r w:rsidRPr="004A6698">
              <w:rPr>
                <w:rFonts w:ascii="Basset" w:hAnsi="Basset" w:cs="B Nazanin" w:hint="cs"/>
                <w:sz w:val="22"/>
                <w:szCs w:val="22"/>
                <w:rtl/>
                <w:lang w:bidi="fa-IR"/>
              </w:rPr>
              <w:t>سانتیمتر 000/</w:t>
            </w:r>
            <w:r w:rsidR="005A53D7">
              <w:rPr>
                <w:rFonts w:ascii="Basset" w:hAnsi="Basset" w:cs="B Nazanin" w:hint="cs"/>
                <w:sz w:val="22"/>
                <w:szCs w:val="22"/>
                <w:rtl/>
                <w:lang w:bidi="fa-IR"/>
              </w:rPr>
              <w:t>40</w:t>
            </w:r>
            <w:r w:rsidR="005C008D">
              <w:rPr>
                <w:rFonts w:ascii="Basset" w:hAnsi="Basset" w:cs="B Nazanin" w:hint="cs"/>
                <w:sz w:val="22"/>
                <w:szCs w:val="22"/>
                <w:rtl/>
                <w:lang w:bidi="fa-IR"/>
              </w:rPr>
              <w:t>0</w:t>
            </w:r>
            <w:r w:rsidRPr="004A6698">
              <w:rPr>
                <w:rFonts w:ascii="Basset" w:hAnsi="Basset" w:cs="B Nazanin" w:hint="cs"/>
                <w:sz w:val="22"/>
                <w:szCs w:val="22"/>
                <w:rtl/>
                <w:lang w:bidi="fa-IR"/>
              </w:rPr>
              <w:t xml:space="preserve"> ریال</w:t>
            </w:r>
          </w:p>
        </w:tc>
      </w:tr>
      <w:tr w:rsidR="00207250" w:rsidRPr="0042127D" w:rsidTr="006E3643">
        <w:trPr>
          <w:trHeight w:val="414"/>
        </w:trPr>
        <w:tc>
          <w:tcPr>
            <w:tcW w:w="1137" w:type="dxa"/>
            <w:vMerge/>
          </w:tcPr>
          <w:p w:rsidR="00207250" w:rsidRPr="004A6698" w:rsidRDefault="00207250" w:rsidP="0074436A">
            <w:pPr>
              <w:bidi/>
              <w:ind w:left="-29"/>
              <w:jc w:val="both"/>
              <w:rPr>
                <w:rFonts w:ascii="Basset" w:hAnsi="Basset" w:cs="B Nazanin"/>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A53D7">
            <w:pPr>
              <w:bidi/>
              <w:ind w:left="-29"/>
              <w:jc w:val="both"/>
              <w:rPr>
                <w:rFonts w:ascii="Basset" w:hAnsi="Basset" w:cs="B Nazanin"/>
                <w:sz w:val="22"/>
                <w:szCs w:val="22"/>
                <w:rtl/>
                <w:lang w:bidi="fa-IR"/>
              </w:rPr>
            </w:pPr>
            <w:r w:rsidRPr="004A6698">
              <w:rPr>
                <w:rFonts w:ascii="Basset" w:hAnsi="Basset" w:cs="B Nazanin" w:hint="cs"/>
                <w:sz w:val="22"/>
                <w:szCs w:val="22"/>
                <w:rtl/>
                <w:lang w:bidi="fa-IR"/>
              </w:rPr>
              <w:t>درخت با محیط بن بالای150 سانتیمتر 000/000/</w:t>
            </w:r>
            <w:r w:rsidR="005A53D7">
              <w:rPr>
                <w:rFonts w:ascii="Basset" w:hAnsi="Basset" w:cs="B Nazanin" w:hint="cs"/>
                <w:sz w:val="22"/>
                <w:szCs w:val="22"/>
                <w:rtl/>
                <w:lang w:bidi="fa-IR"/>
              </w:rPr>
              <w:t>12</w:t>
            </w:r>
            <w:r w:rsidR="005C008D">
              <w:rPr>
                <w:rFonts w:ascii="Basset" w:hAnsi="Basset" w:cs="B Nazanin" w:hint="cs"/>
                <w:sz w:val="22"/>
                <w:szCs w:val="22"/>
                <w:rtl/>
                <w:lang w:bidi="fa-IR"/>
              </w:rPr>
              <w:t>0</w:t>
            </w:r>
            <w:r w:rsidRPr="004A6698">
              <w:rPr>
                <w:rFonts w:ascii="Basset" w:hAnsi="Basset" w:cs="B Nazanin" w:hint="cs"/>
                <w:sz w:val="22"/>
                <w:szCs w:val="22"/>
                <w:rtl/>
                <w:lang w:bidi="fa-IR"/>
              </w:rPr>
              <w:t xml:space="preserve"> ریال بعلاوه هر سانتیمتر مازاد بر </w:t>
            </w:r>
            <w:r w:rsidR="005A53D7">
              <w:rPr>
                <w:rFonts w:ascii="Basset" w:hAnsi="Basset" w:cs="B Nazanin" w:hint="cs"/>
                <w:sz w:val="22"/>
                <w:szCs w:val="22"/>
                <w:rtl/>
                <w:lang w:bidi="fa-IR"/>
              </w:rPr>
              <w:t>151</w:t>
            </w:r>
            <w:r w:rsidRPr="004A6698">
              <w:rPr>
                <w:rFonts w:ascii="Basset" w:hAnsi="Basset" w:cs="B Nazanin" w:hint="cs"/>
                <w:sz w:val="22"/>
                <w:szCs w:val="22"/>
                <w:rtl/>
                <w:lang w:bidi="fa-IR"/>
              </w:rPr>
              <w:t xml:space="preserve"> سانتیمتر 000/</w:t>
            </w:r>
            <w:r w:rsidR="005A53D7">
              <w:rPr>
                <w:rFonts w:ascii="Basset" w:hAnsi="Basset" w:cs="B Nazanin" w:hint="cs"/>
                <w:sz w:val="22"/>
                <w:szCs w:val="22"/>
                <w:rtl/>
                <w:lang w:bidi="fa-IR"/>
              </w:rPr>
              <w:t>5</w:t>
            </w:r>
            <w:r w:rsidR="005C008D">
              <w:rPr>
                <w:rFonts w:ascii="Basset" w:hAnsi="Basset" w:cs="B Nazanin" w:hint="cs"/>
                <w:sz w:val="22"/>
                <w:szCs w:val="22"/>
                <w:rtl/>
                <w:lang w:bidi="fa-IR"/>
              </w:rPr>
              <w:t>00</w:t>
            </w:r>
            <w:r w:rsidRPr="004A6698">
              <w:rPr>
                <w:rFonts w:ascii="Basset" w:hAnsi="Basset" w:cs="B Nazanin" w:hint="cs"/>
                <w:sz w:val="22"/>
                <w:szCs w:val="22"/>
                <w:rtl/>
                <w:lang w:bidi="fa-IR"/>
              </w:rPr>
              <w:t xml:space="preserve"> ریال</w:t>
            </w:r>
          </w:p>
        </w:tc>
      </w:tr>
      <w:tr w:rsidR="00207250" w:rsidRPr="0042127D" w:rsidTr="006E3643">
        <w:trPr>
          <w:trHeight w:val="414"/>
        </w:trPr>
        <w:tc>
          <w:tcPr>
            <w:tcW w:w="1137" w:type="dxa"/>
            <w:vMerge/>
            <w:tcBorders>
              <w:bottom w:val="single" w:sz="4" w:space="0" w:color="auto"/>
            </w:tcBorders>
          </w:tcPr>
          <w:p w:rsidR="00207250" w:rsidRPr="004A6698" w:rsidRDefault="00207250" w:rsidP="0074436A">
            <w:pPr>
              <w:bidi/>
              <w:ind w:left="-29"/>
              <w:jc w:val="both"/>
              <w:rPr>
                <w:rFonts w:eastAsia="Calibri"/>
                <w:sz w:val="22"/>
                <w:szCs w:val="22"/>
                <w:rtl/>
                <w:lang w:bidi="fa-IR"/>
              </w:rPr>
            </w:pPr>
          </w:p>
        </w:tc>
        <w:tc>
          <w:tcPr>
            <w:tcW w:w="8635" w:type="dxa"/>
            <w:tcBorders>
              <w:top w:val="single" w:sz="4" w:space="0" w:color="auto"/>
              <w:bottom w:val="single" w:sz="4" w:space="0" w:color="auto"/>
            </w:tcBorders>
            <w:vAlign w:val="center"/>
          </w:tcPr>
          <w:p w:rsidR="00207250" w:rsidRPr="004A6698" w:rsidRDefault="00207250" w:rsidP="005C008D">
            <w:pPr>
              <w:bidi/>
              <w:ind w:left="-29" w:right="113"/>
              <w:jc w:val="both"/>
              <w:rPr>
                <w:rFonts w:ascii="Basset" w:hAnsi="Basset" w:cs="B Nazanin"/>
                <w:sz w:val="22"/>
                <w:szCs w:val="22"/>
                <w:rtl/>
                <w:lang w:bidi="fa-IR"/>
              </w:rPr>
            </w:pPr>
            <w:r w:rsidRPr="004A6698">
              <w:rPr>
                <w:rFonts w:ascii="Basset" w:hAnsi="Basset" w:cs="B Nazanin" w:hint="cs"/>
                <w:sz w:val="22"/>
                <w:szCs w:val="22"/>
                <w:rtl/>
                <w:lang w:bidi="fa-IR"/>
              </w:rPr>
              <w:t xml:space="preserve">گیاهان پوششی به ازای هر مترمربع </w:t>
            </w:r>
            <w:r w:rsidR="00384971">
              <w:rPr>
                <w:rFonts w:ascii="Basset" w:hAnsi="Basset" w:cs="B Nazanin" w:hint="cs"/>
                <w:sz w:val="22"/>
                <w:szCs w:val="22"/>
                <w:rtl/>
                <w:lang w:bidi="fa-IR"/>
              </w:rPr>
              <w:t>000/000/</w:t>
            </w:r>
            <w:r w:rsidR="005C008D">
              <w:rPr>
                <w:rFonts w:ascii="Basset" w:hAnsi="Basset" w:cs="B Nazanin" w:hint="cs"/>
                <w:sz w:val="22"/>
                <w:szCs w:val="22"/>
                <w:rtl/>
                <w:lang w:bidi="fa-IR"/>
              </w:rPr>
              <w:t>6</w:t>
            </w:r>
            <w:r>
              <w:rPr>
                <w:rFonts w:ascii="Basset" w:hAnsi="Basset" w:cs="B Nazanin" w:hint="cs"/>
                <w:sz w:val="22"/>
                <w:szCs w:val="22"/>
                <w:rtl/>
                <w:lang w:bidi="fa-IR"/>
              </w:rPr>
              <w:t xml:space="preserve"> ریال</w:t>
            </w:r>
          </w:p>
        </w:tc>
      </w:tr>
    </w:tbl>
    <w:p w:rsidR="00207250" w:rsidRDefault="00207250" w:rsidP="00976A87">
      <w:pPr>
        <w:bidi/>
        <w:spacing w:after="0"/>
        <w:jc w:val="both"/>
        <w:rPr>
          <w:rFonts w:cs="B Nazanin"/>
          <w:sz w:val="24"/>
          <w:szCs w:val="24"/>
          <w:rtl/>
          <w:lang w:bidi="fa-IR"/>
        </w:rPr>
      </w:pPr>
    </w:p>
    <w:p w:rsidR="00207250" w:rsidRPr="006F3007" w:rsidRDefault="00207250" w:rsidP="006E3643">
      <w:pPr>
        <w:bidi/>
        <w:spacing w:after="0"/>
        <w:ind w:left="-29"/>
        <w:jc w:val="both"/>
        <w:rPr>
          <w:rFonts w:cs="B Nazanin"/>
          <w:sz w:val="24"/>
          <w:szCs w:val="24"/>
          <w:lang w:bidi="fa-IR"/>
        </w:rPr>
      </w:pPr>
      <w:r>
        <w:rPr>
          <w:rFonts w:cs="B Nazanin" w:hint="cs"/>
          <w:sz w:val="24"/>
          <w:szCs w:val="24"/>
          <w:rtl/>
          <w:lang w:bidi="fa-IR"/>
        </w:rPr>
        <w:t>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1</w:t>
      </w:r>
      <w:r>
        <w:rPr>
          <w:rFonts w:cs="B Nazanin" w:hint="cs"/>
          <w:sz w:val="24"/>
          <w:szCs w:val="24"/>
          <w:rtl/>
          <w:lang w:bidi="fa-IR"/>
        </w:rPr>
        <w:t xml:space="preserve"> </w:t>
      </w:r>
      <w:r w:rsidR="00A85E6C">
        <w:rPr>
          <w:rFonts w:cs="B Nazanin" w:hint="cs"/>
          <w:sz w:val="24"/>
          <w:szCs w:val="24"/>
          <w:rtl/>
          <w:lang w:bidi="fa-IR"/>
        </w:rPr>
        <w:t>عوارض قطع اشجار در کاربریهای مسکونی بدون أخذ مجوز از کمیسیون ماده 5 با ضریب 2محاسبه و أخذ میگردد.</w:t>
      </w:r>
      <w:r w:rsidRPr="006F3007">
        <w:rPr>
          <w:rFonts w:cs="B Nazanin"/>
          <w:sz w:val="24"/>
          <w:szCs w:val="24"/>
          <w:rtl/>
          <w:lang w:bidi="fa-IR"/>
        </w:rPr>
        <w:t xml:space="preserve"> </w:t>
      </w:r>
    </w:p>
    <w:p w:rsidR="00207250" w:rsidRPr="006F3007" w:rsidRDefault="00207250" w:rsidP="006E3643">
      <w:pPr>
        <w:bidi/>
        <w:spacing w:after="0"/>
        <w:ind w:left="-29"/>
        <w:jc w:val="both"/>
        <w:rPr>
          <w:rFonts w:cs="B Nazanin"/>
          <w:sz w:val="24"/>
          <w:szCs w:val="24"/>
          <w:lang w:bidi="fa-IR"/>
        </w:rPr>
      </w:pPr>
      <w:r>
        <w:rPr>
          <w:rFonts w:cs="B Nazanin" w:hint="cs"/>
          <w:sz w:val="24"/>
          <w:szCs w:val="24"/>
          <w:rtl/>
          <w:lang w:bidi="fa-IR"/>
        </w:rPr>
        <w:t>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2</w:t>
      </w:r>
      <w:r>
        <w:rPr>
          <w:rFonts w:cs="B Nazanin" w:hint="cs"/>
          <w:sz w:val="24"/>
          <w:szCs w:val="24"/>
          <w:rtl/>
          <w:lang w:bidi="fa-IR"/>
        </w:rPr>
        <w:t xml:space="preserve"> </w:t>
      </w:r>
      <w:r w:rsidR="00A85E6C">
        <w:rPr>
          <w:rFonts w:cs="B Nazanin" w:hint="cs"/>
          <w:sz w:val="24"/>
          <w:szCs w:val="24"/>
          <w:rtl/>
          <w:lang w:bidi="fa-IR"/>
        </w:rPr>
        <w:t xml:space="preserve">عوارض قطع اشجار </w:t>
      </w:r>
      <w:r w:rsidRPr="006F3007">
        <w:rPr>
          <w:rFonts w:cs="B Nazanin"/>
          <w:sz w:val="24"/>
          <w:szCs w:val="24"/>
          <w:rtl/>
          <w:lang w:bidi="fa-IR"/>
        </w:rPr>
        <w:t>مربوط به خ</w:t>
      </w:r>
      <w:r w:rsidRPr="006F3007">
        <w:rPr>
          <w:rFonts w:cs="B Nazanin" w:hint="cs"/>
          <w:sz w:val="24"/>
          <w:szCs w:val="24"/>
          <w:rtl/>
          <w:lang w:bidi="fa-IR"/>
        </w:rPr>
        <w:t>ی</w:t>
      </w:r>
      <w:r w:rsidRPr="006F3007">
        <w:rPr>
          <w:rFonts w:cs="B Nazanin" w:hint="eastAsia"/>
          <w:sz w:val="24"/>
          <w:szCs w:val="24"/>
          <w:rtl/>
          <w:lang w:bidi="fa-IR"/>
        </w:rPr>
        <w:t>ابانها</w:t>
      </w:r>
      <w:r w:rsidRPr="006F3007">
        <w:rPr>
          <w:rFonts w:cs="B Nazanin"/>
          <w:sz w:val="24"/>
          <w:szCs w:val="24"/>
          <w:rtl/>
          <w:lang w:bidi="fa-IR"/>
        </w:rPr>
        <w:t xml:space="preserve"> و معابر </w:t>
      </w:r>
      <w:r w:rsidR="002B1B84">
        <w:rPr>
          <w:rFonts w:cs="B Nazanin" w:hint="cs"/>
          <w:sz w:val="24"/>
          <w:szCs w:val="24"/>
          <w:rtl/>
          <w:lang w:bidi="fa-IR"/>
        </w:rPr>
        <w:t xml:space="preserve">بدون مجوز </w:t>
      </w:r>
      <w:r w:rsidR="00A85E6C">
        <w:rPr>
          <w:rFonts w:cs="B Nazanin" w:hint="cs"/>
          <w:sz w:val="24"/>
          <w:szCs w:val="24"/>
          <w:rtl/>
          <w:lang w:bidi="fa-IR"/>
        </w:rPr>
        <w:t xml:space="preserve">از کمیسیون ماده 5 </w:t>
      </w:r>
      <w:r w:rsidRPr="006F3007">
        <w:rPr>
          <w:rFonts w:cs="B Nazanin"/>
          <w:sz w:val="24"/>
          <w:szCs w:val="24"/>
          <w:rtl/>
          <w:lang w:bidi="fa-IR"/>
        </w:rPr>
        <w:t>با ضر</w:t>
      </w:r>
      <w:r w:rsidRPr="006F3007">
        <w:rPr>
          <w:rFonts w:cs="B Nazanin" w:hint="cs"/>
          <w:sz w:val="24"/>
          <w:szCs w:val="24"/>
          <w:rtl/>
          <w:lang w:bidi="fa-IR"/>
        </w:rPr>
        <w:t>ی</w:t>
      </w:r>
      <w:r w:rsidRPr="006F3007">
        <w:rPr>
          <w:rFonts w:cs="B Nazanin" w:hint="eastAsia"/>
          <w:sz w:val="24"/>
          <w:szCs w:val="24"/>
          <w:rtl/>
          <w:lang w:bidi="fa-IR"/>
        </w:rPr>
        <w:t>ب</w:t>
      </w:r>
      <w:r w:rsidRPr="006F3007">
        <w:rPr>
          <w:rFonts w:cs="B Nazanin"/>
          <w:sz w:val="24"/>
          <w:szCs w:val="24"/>
          <w:rtl/>
          <w:lang w:bidi="fa-IR"/>
        </w:rPr>
        <w:t xml:space="preserve"> 5/1 محاسبه و اخذ گردد.</w:t>
      </w:r>
    </w:p>
    <w:p w:rsidR="00207250" w:rsidRPr="006F3007" w:rsidRDefault="00207250" w:rsidP="006E3643">
      <w:pPr>
        <w:bidi/>
        <w:spacing w:after="0"/>
        <w:ind w:left="-29"/>
        <w:jc w:val="both"/>
        <w:rPr>
          <w:rFonts w:cs="B Nazanin"/>
          <w:sz w:val="24"/>
          <w:szCs w:val="24"/>
          <w:rtl/>
          <w:cs/>
          <w:lang w:bidi="fa-IR"/>
        </w:rPr>
      </w:pPr>
      <w:r>
        <w:rPr>
          <w:rFonts w:cs="B Nazanin" w:hint="cs"/>
          <w:sz w:val="24"/>
          <w:szCs w:val="24"/>
          <w:rtl/>
          <w:lang w:bidi="fa-IR"/>
        </w:rPr>
        <w:t>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3</w:t>
      </w:r>
      <w:r>
        <w:rPr>
          <w:rFonts w:cs="B Nazanin" w:hint="cs"/>
          <w:sz w:val="24"/>
          <w:szCs w:val="24"/>
          <w:rtl/>
          <w:lang w:bidi="fa-IR"/>
        </w:rPr>
        <w:t xml:space="preserve"> </w:t>
      </w:r>
      <w:r w:rsidR="00A85E6C">
        <w:rPr>
          <w:rFonts w:cs="B Nazanin" w:hint="cs"/>
          <w:sz w:val="24"/>
          <w:szCs w:val="24"/>
          <w:rtl/>
          <w:lang w:bidi="fa-IR"/>
        </w:rPr>
        <w:t>عوارض قطع اشجار</w:t>
      </w:r>
      <w:r w:rsidRPr="006F3007">
        <w:rPr>
          <w:rFonts w:cs="B Nazanin" w:hint="cs"/>
          <w:sz w:val="24"/>
          <w:szCs w:val="24"/>
          <w:rtl/>
          <w:lang w:bidi="fa-IR"/>
        </w:rPr>
        <w:t xml:space="preserve"> مربوط به درختانی که در املاک تجاری و صنعتی قرار گرفته</w:t>
      </w:r>
      <w:r w:rsidRPr="006F3007">
        <w:rPr>
          <w:rFonts w:cs="B Nazanin" w:hint="cs"/>
          <w:sz w:val="24"/>
          <w:szCs w:val="24"/>
          <w:rtl/>
          <w:cs/>
          <w:lang w:bidi="fa-IR"/>
        </w:rPr>
        <w:t xml:space="preserve">‎اند با ضریب </w:t>
      </w:r>
      <w:r w:rsidR="002B1B84">
        <w:rPr>
          <w:rFonts w:cs="B Nazanin" w:hint="cs"/>
          <w:sz w:val="24"/>
          <w:szCs w:val="24"/>
          <w:rtl/>
          <w:cs/>
          <w:lang w:bidi="fa-IR"/>
        </w:rPr>
        <w:t>5/2</w:t>
      </w:r>
      <w:r w:rsidRPr="006F3007">
        <w:rPr>
          <w:rFonts w:cs="B Nazanin" w:hint="cs"/>
          <w:sz w:val="24"/>
          <w:szCs w:val="24"/>
          <w:rtl/>
          <w:cs/>
          <w:lang w:bidi="fa-IR"/>
        </w:rPr>
        <w:t xml:space="preserve"> محاسبه و اخذ گردد.</w:t>
      </w:r>
    </w:p>
    <w:p w:rsidR="00207250" w:rsidRPr="006F3007" w:rsidRDefault="00207250" w:rsidP="006E3643">
      <w:pPr>
        <w:bidi/>
        <w:spacing w:after="0"/>
        <w:ind w:left="-29"/>
        <w:jc w:val="both"/>
        <w:rPr>
          <w:rFonts w:cs="B Nazanin"/>
          <w:sz w:val="24"/>
          <w:szCs w:val="24"/>
          <w:lang w:bidi="fa-IR"/>
        </w:rPr>
      </w:pPr>
      <w:r>
        <w:rPr>
          <w:rFonts w:cs="B Nazanin" w:hint="cs"/>
          <w:sz w:val="24"/>
          <w:szCs w:val="24"/>
          <w:rtl/>
          <w:lang w:bidi="fa-IR"/>
        </w:rPr>
        <w:t>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4</w:t>
      </w:r>
      <w:r>
        <w:rPr>
          <w:rFonts w:cs="B Nazanin" w:hint="cs"/>
          <w:sz w:val="24"/>
          <w:szCs w:val="24"/>
          <w:rtl/>
          <w:lang w:bidi="fa-IR"/>
        </w:rPr>
        <w:t xml:space="preserve"> </w:t>
      </w:r>
      <w:r w:rsidR="00A85E6C">
        <w:rPr>
          <w:rFonts w:cs="B Nazanin" w:hint="cs"/>
          <w:sz w:val="24"/>
          <w:szCs w:val="24"/>
          <w:rtl/>
          <w:lang w:bidi="fa-IR"/>
        </w:rPr>
        <w:t>عوارض</w:t>
      </w:r>
      <w:r w:rsidRPr="006F3007">
        <w:rPr>
          <w:rFonts w:cs="B Nazanin"/>
          <w:sz w:val="24"/>
          <w:szCs w:val="24"/>
          <w:lang w:bidi="fa-IR"/>
        </w:rPr>
        <w:t xml:space="preserve"> </w:t>
      </w:r>
      <w:r w:rsidRPr="006F3007">
        <w:rPr>
          <w:rFonts w:cs="B Nazanin" w:hint="cs"/>
          <w:sz w:val="24"/>
          <w:szCs w:val="24"/>
          <w:rtl/>
          <w:lang w:bidi="fa-IR"/>
        </w:rPr>
        <w:t xml:space="preserve"> قطع اشجار</w:t>
      </w:r>
      <w:r w:rsidRPr="006F3007">
        <w:rPr>
          <w:rFonts w:cs="B Nazanin"/>
          <w:sz w:val="24"/>
          <w:szCs w:val="24"/>
          <w:rtl/>
          <w:lang w:bidi="fa-IR"/>
        </w:rPr>
        <w:t xml:space="preserve"> باغات</w:t>
      </w:r>
      <w:r w:rsidRPr="006F3007">
        <w:rPr>
          <w:rFonts w:cs="B Nazanin" w:hint="cs"/>
          <w:sz w:val="24"/>
          <w:szCs w:val="24"/>
          <w:rtl/>
          <w:lang w:bidi="fa-IR"/>
        </w:rPr>
        <w:t xml:space="preserve"> </w:t>
      </w:r>
      <w:r w:rsidRPr="006F3007">
        <w:rPr>
          <w:rFonts w:cs="B Nazanin"/>
          <w:sz w:val="24"/>
          <w:szCs w:val="24"/>
          <w:rtl/>
          <w:lang w:bidi="fa-IR"/>
        </w:rPr>
        <w:t>با ضر</w:t>
      </w:r>
      <w:r w:rsidRPr="006F3007">
        <w:rPr>
          <w:rFonts w:cs="B Nazanin" w:hint="cs"/>
          <w:sz w:val="24"/>
          <w:szCs w:val="24"/>
          <w:rtl/>
          <w:lang w:bidi="fa-IR"/>
        </w:rPr>
        <w:t>ی</w:t>
      </w:r>
      <w:r w:rsidRPr="006F3007">
        <w:rPr>
          <w:rFonts w:cs="B Nazanin" w:hint="eastAsia"/>
          <w:sz w:val="24"/>
          <w:szCs w:val="24"/>
          <w:rtl/>
          <w:lang w:bidi="fa-IR"/>
        </w:rPr>
        <w:t>ب</w:t>
      </w:r>
      <w:r w:rsidRPr="006F3007">
        <w:rPr>
          <w:rFonts w:cs="B Nazanin"/>
          <w:sz w:val="24"/>
          <w:szCs w:val="24"/>
          <w:rtl/>
          <w:lang w:bidi="fa-IR"/>
        </w:rPr>
        <w:t xml:space="preserve"> 3 محاسبه و اخذ گردد.</w:t>
      </w:r>
    </w:p>
    <w:p w:rsidR="00207250" w:rsidRPr="006F3007" w:rsidRDefault="00207250" w:rsidP="006E3643">
      <w:pPr>
        <w:bidi/>
        <w:spacing w:after="0"/>
        <w:ind w:left="-29"/>
        <w:jc w:val="both"/>
        <w:rPr>
          <w:rFonts w:cs="B Nazanin"/>
          <w:sz w:val="24"/>
          <w:szCs w:val="24"/>
          <w:lang w:bidi="fa-IR"/>
        </w:rPr>
      </w:pPr>
      <w:r>
        <w:rPr>
          <w:rFonts w:cs="B Nazanin" w:hint="cs"/>
          <w:sz w:val="24"/>
          <w:szCs w:val="24"/>
          <w:rtl/>
          <w:lang w:bidi="fa-IR"/>
        </w:rPr>
        <w:t>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5</w:t>
      </w:r>
      <w:r>
        <w:rPr>
          <w:rFonts w:cs="B Nazanin" w:hint="cs"/>
          <w:sz w:val="24"/>
          <w:szCs w:val="24"/>
          <w:rtl/>
          <w:lang w:bidi="fa-IR"/>
        </w:rPr>
        <w:t xml:space="preserve"> </w:t>
      </w:r>
      <w:r w:rsidRPr="006F3007">
        <w:rPr>
          <w:rFonts w:cs="B Nazanin" w:hint="cs"/>
          <w:sz w:val="24"/>
          <w:szCs w:val="24"/>
          <w:rtl/>
          <w:lang w:bidi="fa-IR"/>
        </w:rPr>
        <w:t>در مواردی که درختان شهر</w:t>
      </w:r>
      <w:r w:rsidRPr="006F3007">
        <w:rPr>
          <w:rFonts w:cs="B Nazanin"/>
          <w:sz w:val="24"/>
          <w:szCs w:val="24"/>
          <w:lang w:bidi="fa-IR"/>
        </w:rPr>
        <w:t xml:space="preserve"> </w:t>
      </w:r>
      <w:r w:rsidRPr="006F3007">
        <w:rPr>
          <w:rFonts w:cs="B Nazanin" w:hint="cs"/>
          <w:sz w:val="24"/>
          <w:szCs w:val="24"/>
          <w:rtl/>
          <w:lang w:bidi="fa-IR"/>
        </w:rPr>
        <w:t>بازدهی خود را به علت کهولت، آفت و بیماری از دست داده ویا در شرف سقوط باشند و مالک تقاضای قطع یا جابجایی آن را داشته باشند،کمیسیون به استناد مقررات و قوانین مربوطه اتخاذ تصمیم خواهد شد.</w:t>
      </w:r>
    </w:p>
    <w:p w:rsidR="00653F37" w:rsidRDefault="00207250" w:rsidP="006E3643">
      <w:pPr>
        <w:bidi/>
        <w:spacing w:after="0"/>
        <w:ind w:left="-29"/>
        <w:jc w:val="both"/>
        <w:rPr>
          <w:rFonts w:cs="B Nazanin"/>
          <w:sz w:val="24"/>
          <w:szCs w:val="24"/>
          <w:rtl/>
          <w:cs/>
          <w:lang w:bidi="fa-IR"/>
        </w:rPr>
      </w:pPr>
      <w:r>
        <w:rPr>
          <w:rFonts w:cs="B Nazanin" w:hint="cs"/>
          <w:sz w:val="24"/>
          <w:szCs w:val="24"/>
          <w:rtl/>
          <w:lang w:bidi="fa-IR"/>
        </w:rPr>
        <w:t xml:space="preserve"> 2</w:t>
      </w:r>
      <w:r w:rsidR="00A85E6C">
        <w:rPr>
          <w:rFonts w:cs="B Nazanin" w:hint="cs"/>
          <w:sz w:val="24"/>
          <w:szCs w:val="24"/>
          <w:rtl/>
          <w:lang w:bidi="fa-IR"/>
        </w:rPr>
        <w:t>3</w:t>
      </w:r>
      <w:r>
        <w:rPr>
          <w:rFonts w:cs="B Nazanin" w:hint="cs"/>
          <w:sz w:val="24"/>
          <w:szCs w:val="24"/>
          <w:rtl/>
          <w:lang w:bidi="fa-IR"/>
        </w:rPr>
        <w:t>-</w:t>
      </w:r>
      <w:r w:rsidR="002B1B84">
        <w:rPr>
          <w:rFonts w:cs="B Nazanin" w:hint="cs"/>
          <w:sz w:val="24"/>
          <w:szCs w:val="24"/>
          <w:rtl/>
          <w:lang w:bidi="fa-IR"/>
        </w:rPr>
        <w:t>6</w:t>
      </w:r>
      <w:r w:rsidR="00A85E6C">
        <w:rPr>
          <w:rFonts w:cs="B Nazanin" w:hint="cs"/>
          <w:sz w:val="24"/>
          <w:szCs w:val="24"/>
          <w:rtl/>
          <w:lang w:bidi="fa-IR"/>
        </w:rPr>
        <w:t>عوارض</w:t>
      </w:r>
      <w:r w:rsidR="00384971">
        <w:rPr>
          <w:rFonts w:cs="B Nazanin" w:hint="cs"/>
          <w:sz w:val="24"/>
          <w:szCs w:val="24"/>
          <w:rtl/>
          <w:lang w:bidi="fa-IR"/>
        </w:rPr>
        <w:t xml:space="preserve"> تخریب یک مترمربع چمن 000/</w:t>
      </w:r>
      <w:r w:rsidR="005C008D">
        <w:rPr>
          <w:rFonts w:cs="B Nazanin" w:hint="cs"/>
          <w:sz w:val="24"/>
          <w:szCs w:val="24"/>
          <w:rtl/>
          <w:lang w:bidi="fa-IR"/>
        </w:rPr>
        <w:t>000</w:t>
      </w:r>
      <w:r w:rsidR="00384971">
        <w:rPr>
          <w:rFonts w:cs="B Nazanin" w:hint="cs"/>
          <w:sz w:val="24"/>
          <w:szCs w:val="24"/>
          <w:rtl/>
          <w:lang w:bidi="fa-IR"/>
        </w:rPr>
        <w:t>/7</w:t>
      </w:r>
      <w:r w:rsidRPr="006F3007">
        <w:rPr>
          <w:rFonts w:cs="B Nazanin" w:hint="cs"/>
          <w:sz w:val="24"/>
          <w:szCs w:val="24"/>
          <w:rtl/>
          <w:lang w:bidi="fa-IR"/>
        </w:rPr>
        <w:t xml:space="preserve"> ریال و یک مترمربع گل و گیاه و درختچه</w:t>
      </w:r>
      <w:r w:rsidRPr="006F3007">
        <w:rPr>
          <w:rFonts w:cs="B Nazanin" w:hint="cs"/>
          <w:sz w:val="24"/>
          <w:szCs w:val="24"/>
          <w:rtl/>
          <w:cs/>
          <w:lang w:bidi="fa-IR"/>
        </w:rPr>
        <w:t>‎های زینتی 000/</w:t>
      </w:r>
      <w:r w:rsidR="005C008D">
        <w:rPr>
          <w:rFonts w:cs="B Nazanin" w:hint="cs"/>
          <w:sz w:val="24"/>
          <w:szCs w:val="24"/>
          <w:rtl/>
          <w:cs/>
          <w:lang w:bidi="fa-IR"/>
        </w:rPr>
        <w:t>500</w:t>
      </w:r>
      <w:r w:rsidRPr="006F3007">
        <w:rPr>
          <w:rFonts w:cs="B Nazanin" w:hint="cs"/>
          <w:sz w:val="24"/>
          <w:szCs w:val="24"/>
          <w:rtl/>
          <w:cs/>
          <w:lang w:bidi="fa-IR"/>
        </w:rPr>
        <w:t>/</w:t>
      </w:r>
      <w:r w:rsidR="005C008D">
        <w:rPr>
          <w:rFonts w:cs="B Nazanin" w:hint="cs"/>
          <w:sz w:val="24"/>
          <w:szCs w:val="24"/>
          <w:rtl/>
          <w:cs/>
          <w:lang w:bidi="fa-IR"/>
        </w:rPr>
        <w:t>6</w:t>
      </w:r>
      <w:r w:rsidRPr="006F3007">
        <w:rPr>
          <w:rFonts w:cs="B Nazanin" w:hint="cs"/>
          <w:sz w:val="24"/>
          <w:szCs w:val="24"/>
          <w:rtl/>
          <w:cs/>
          <w:lang w:bidi="fa-IR"/>
        </w:rPr>
        <w:t xml:space="preserve"> ریال تعی</w:t>
      </w:r>
      <w:r>
        <w:rPr>
          <w:rFonts w:cs="B Nazanin" w:hint="cs"/>
          <w:sz w:val="24"/>
          <w:szCs w:val="24"/>
          <w:rtl/>
          <w:cs/>
          <w:lang w:bidi="fa-IR"/>
        </w:rPr>
        <w:t>ین می‎شود.</w:t>
      </w:r>
    </w:p>
    <w:p w:rsidR="006E3643" w:rsidRDefault="006E3643" w:rsidP="006E3643">
      <w:pPr>
        <w:bidi/>
        <w:spacing w:after="0" w:line="276" w:lineRule="auto"/>
        <w:ind w:left="-29"/>
        <w:jc w:val="both"/>
        <w:rPr>
          <w:rFonts w:cs="B Nazanin"/>
          <w:sz w:val="24"/>
          <w:szCs w:val="24"/>
          <w:rtl/>
          <w:cs/>
          <w:lang w:bidi="fa-IR"/>
        </w:rPr>
      </w:pPr>
    </w:p>
    <w:p w:rsidR="00207250" w:rsidRPr="000C0855" w:rsidRDefault="008644BC" w:rsidP="006E3643">
      <w:pPr>
        <w:bidi/>
        <w:spacing w:after="0"/>
        <w:ind w:left="-29"/>
        <w:jc w:val="left"/>
        <w:rPr>
          <w:rFonts w:cs="B Titr"/>
          <w:rtl/>
          <w:lang w:bidi="fa-IR"/>
        </w:rPr>
      </w:pPr>
      <w:r>
        <w:rPr>
          <w:rFonts w:cs="B Titr" w:hint="cs"/>
          <w:rtl/>
          <w:lang w:bidi="fa-IR"/>
        </w:rPr>
        <w:t>24</w:t>
      </w:r>
      <w:r w:rsidR="00207250" w:rsidRPr="000C0855">
        <w:rPr>
          <w:rFonts w:cs="B Titr" w:hint="cs"/>
          <w:rtl/>
          <w:lang w:bidi="fa-IR"/>
        </w:rPr>
        <w:t>-</w:t>
      </w:r>
      <w:r w:rsidR="006F5823" w:rsidRPr="000C0855">
        <w:rPr>
          <w:rFonts w:cs="B Titr" w:hint="cs"/>
          <w:rtl/>
          <w:lang w:bidi="fa-IR"/>
        </w:rPr>
        <w:t xml:space="preserve">بهای خدمات </w:t>
      </w:r>
      <w:r w:rsidR="000C0855" w:rsidRPr="000C0855">
        <w:rPr>
          <w:rFonts w:cs="B Titr" w:hint="cs"/>
          <w:rtl/>
          <w:lang w:bidi="fa-IR"/>
        </w:rPr>
        <w:t>بهره برداری از معابر و فضاهای عمومی که دارای شرایط فنی و ایمنی و عدم ایجاد مزاحمت در تردد</w:t>
      </w:r>
      <w:r w:rsidR="00207250" w:rsidRPr="000C0855">
        <w:rPr>
          <w:rFonts w:cs="B Titr" w:hint="cs"/>
          <w:rtl/>
          <w:lang w:bidi="fa-IR"/>
        </w:rPr>
        <w:t>:</w:t>
      </w:r>
    </w:p>
    <w:p w:rsidR="00207250" w:rsidRDefault="00207250" w:rsidP="006E3643">
      <w:pPr>
        <w:bidi/>
        <w:spacing w:after="0"/>
        <w:ind w:left="-29" w:right="-450"/>
        <w:jc w:val="left"/>
        <w:rPr>
          <w:rFonts w:cs="B Nazanin"/>
          <w:sz w:val="24"/>
          <w:szCs w:val="24"/>
          <w:rtl/>
          <w:lang w:bidi="fa-IR"/>
        </w:rPr>
      </w:pPr>
      <w:r>
        <w:rPr>
          <w:rFonts w:cs="B Nazanin" w:hint="cs"/>
          <w:sz w:val="24"/>
          <w:szCs w:val="24"/>
          <w:rtl/>
          <w:lang w:bidi="fa-IR"/>
        </w:rPr>
        <w:t>بمنظور</w:t>
      </w:r>
      <w:r w:rsidRPr="00971AED">
        <w:rPr>
          <w:rFonts w:cs="B Nazanin" w:hint="cs"/>
          <w:sz w:val="24"/>
          <w:szCs w:val="24"/>
          <w:rtl/>
          <w:lang w:bidi="fa-IR"/>
        </w:rPr>
        <w:t xml:space="preserve"> تامین هزینه های تحمیل شده به شهرداری جهت رفع سد معبر و رفع آثار از تخلیه نخاله در شهر هزینه های زیر از عوامل ایجادکننده برای هر نوبت به شرح موارد ذیل محاسبه و اخذ می گردد. (مبالغ به ریال می باشد.)</w:t>
      </w:r>
    </w:p>
    <w:tbl>
      <w:tblPr>
        <w:tblStyle w:val="TableGrid"/>
        <w:bidiVisual/>
        <w:tblW w:w="0" w:type="auto"/>
        <w:tblLook w:val="04A0" w:firstRow="1" w:lastRow="0" w:firstColumn="1" w:lastColumn="0" w:noHBand="0" w:noVBand="1"/>
      </w:tblPr>
      <w:tblGrid>
        <w:gridCol w:w="563"/>
        <w:gridCol w:w="3223"/>
        <w:gridCol w:w="1277"/>
        <w:gridCol w:w="2834"/>
        <w:gridCol w:w="1299"/>
      </w:tblGrid>
      <w:tr w:rsidR="00207250" w:rsidRPr="00E905AD" w:rsidTr="00D72740">
        <w:trPr>
          <w:trHeight w:val="431"/>
        </w:trPr>
        <w:tc>
          <w:tcPr>
            <w:tcW w:w="563"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1</w:t>
            </w:r>
          </w:p>
        </w:tc>
        <w:tc>
          <w:tcPr>
            <w:tcW w:w="3223" w:type="dxa"/>
            <w:vAlign w:val="center"/>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خودرو نیسان مرحله اول</w:t>
            </w:r>
          </w:p>
        </w:tc>
        <w:tc>
          <w:tcPr>
            <w:tcW w:w="1277"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000/500/6</w:t>
            </w:r>
          </w:p>
        </w:tc>
        <w:tc>
          <w:tcPr>
            <w:tcW w:w="2834"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مرحله دوم به بعد</w:t>
            </w:r>
          </w:p>
        </w:tc>
        <w:tc>
          <w:tcPr>
            <w:tcW w:w="1299" w:type="dxa"/>
            <w:vAlign w:val="center"/>
          </w:tcPr>
          <w:p w:rsidR="00207250" w:rsidRPr="00E905AD" w:rsidRDefault="00207250" w:rsidP="004726B6">
            <w:pPr>
              <w:bidi/>
              <w:ind w:left="-29"/>
              <w:jc w:val="center"/>
              <w:rPr>
                <w:rFonts w:cs="B Nazanin"/>
                <w:sz w:val="24"/>
                <w:szCs w:val="24"/>
                <w:rtl/>
                <w:lang w:bidi="fa-IR"/>
              </w:rPr>
            </w:pPr>
            <w:r w:rsidRPr="00E905AD">
              <w:rPr>
                <w:rFonts w:cs="B Nazanin" w:hint="cs"/>
                <w:sz w:val="24"/>
                <w:szCs w:val="24"/>
                <w:rtl/>
                <w:lang w:bidi="fa-IR"/>
              </w:rPr>
              <w:t>000/</w:t>
            </w:r>
            <w:r w:rsidR="004726B6">
              <w:rPr>
                <w:rFonts w:cs="B Nazanin" w:hint="cs"/>
                <w:sz w:val="24"/>
                <w:szCs w:val="24"/>
                <w:rtl/>
                <w:lang w:bidi="fa-IR"/>
              </w:rPr>
              <w:t>000</w:t>
            </w:r>
            <w:r w:rsidRPr="00E905AD">
              <w:rPr>
                <w:rFonts w:cs="B Nazanin" w:hint="cs"/>
                <w:sz w:val="24"/>
                <w:szCs w:val="24"/>
                <w:rtl/>
                <w:lang w:bidi="fa-IR"/>
              </w:rPr>
              <w:t>/</w:t>
            </w:r>
            <w:r w:rsidR="004726B6">
              <w:rPr>
                <w:rFonts w:cs="B Nazanin" w:hint="cs"/>
                <w:sz w:val="24"/>
                <w:szCs w:val="24"/>
                <w:rtl/>
                <w:lang w:bidi="fa-IR"/>
              </w:rPr>
              <w:t>8</w:t>
            </w:r>
          </w:p>
        </w:tc>
      </w:tr>
      <w:tr w:rsidR="00207250" w:rsidRPr="00E905AD" w:rsidTr="00653F37">
        <w:trPr>
          <w:trHeight w:val="431"/>
        </w:trPr>
        <w:tc>
          <w:tcPr>
            <w:tcW w:w="563"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2</w:t>
            </w:r>
          </w:p>
        </w:tc>
        <w:tc>
          <w:tcPr>
            <w:tcW w:w="3223" w:type="dxa"/>
            <w:vAlign w:val="center"/>
          </w:tcPr>
          <w:p w:rsidR="00207250" w:rsidRPr="00E905AD" w:rsidRDefault="00207250" w:rsidP="00772E4D">
            <w:pPr>
              <w:bidi/>
              <w:ind w:left="-29"/>
              <w:jc w:val="left"/>
              <w:rPr>
                <w:rFonts w:cs="B Nazanin"/>
                <w:sz w:val="24"/>
                <w:szCs w:val="24"/>
                <w:rtl/>
                <w:lang w:bidi="fa-IR"/>
              </w:rPr>
            </w:pPr>
            <w:r w:rsidRPr="00E905AD">
              <w:rPr>
                <w:rFonts w:cs="B Nazanin" w:hint="cs"/>
                <w:sz w:val="24"/>
                <w:szCs w:val="24"/>
                <w:rtl/>
                <w:lang w:bidi="fa-IR"/>
              </w:rPr>
              <w:t>دست فروشان مرحله اول</w:t>
            </w:r>
          </w:p>
        </w:tc>
        <w:tc>
          <w:tcPr>
            <w:tcW w:w="1277"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000/500/3</w:t>
            </w:r>
          </w:p>
        </w:tc>
        <w:tc>
          <w:tcPr>
            <w:tcW w:w="2834"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مرحله دوم به بعد</w:t>
            </w:r>
          </w:p>
        </w:tc>
        <w:tc>
          <w:tcPr>
            <w:tcW w:w="1299"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000/</w:t>
            </w:r>
            <w:r>
              <w:rPr>
                <w:rFonts w:cs="B Nazanin" w:hint="cs"/>
                <w:sz w:val="24"/>
                <w:szCs w:val="24"/>
                <w:rtl/>
                <w:lang w:bidi="fa-IR"/>
              </w:rPr>
              <w:t>3</w:t>
            </w:r>
            <w:r w:rsidRPr="00E905AD">
              <w:rPr>
                <w:rFonts w:cs="B Nazanin" w:hint="cs"/>
                <w:sz w:val="24"/>
                <w:szCs w:val="24"/>
                <w:rtl/>
                <w:lang w:bidi="fa-IR"/>
              </w:rPr>
              <w:t>00/</w:t>
            </w:r>
            <w:r>
              <w:rPr>
                <w:rFonts w:cs="B Nazanin" w:hint="cs"/>
                <w:sz w:val="24"/>
                <w:szCs w:val="24"/>
                <w:rtl/>
                <w:lang w:bidi="fa-IR"/>
              </w:rPr>
              <w:t>5</w:t>
            </w:r>
          </w:p>
        </w:tc>
      </w:tr>
      <w:tr w:rsidR="00207250" w:rsidRPr="00E905AD" w:rsidTr="00653F37">
        <w:trPr>
          <w:trHeight w:val="431"/>
        </w:trPr>
        <w:tc>
          <w:tcPr>
            <w:tcW w:w="563"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lastRenderedPageBreak/>
              <w:t>3</w:t>
            </w:r>
          </w:p>
        </w:tc>
        <w:tc>
          <w:tcPr>
            <w:tcW w:w="3223" w:type="dxa"/>
            <w:vAlign w:val="center"/>
          </w:tcPr>
          <w:p w:rsidR="00207250" w:rsidRPr="00E905AD" w:rsidRDefault="00207250" w:rsidP="00772E4D">
            <w:pPr>
              <w:bidi/>
              <w:ind w:left="-29"/>
              <w:jc w:val="left"/>
              <w:rPr>
                <w:rFonts w:cs="B Nazanin"/>
                <w:sz w:val="24"/>
                <w:szCs w:val="24"/>
                <w:rtl/>
                <w:lang w:bidi="fa-IR"/>
              </w:rPr>
            </w:pPr>
            <w:r w:rsidRPr="00E905AD">
              <w:rPr>
                <w:rFonts w:cs="B Nazanin" w:hint="cs"/>
                <w:sz w:val="24"/>
                <w:szCs w:val="24"/>
                <w:rtl/>
                <w:lang w:bidi="fa-IR"/>
              </w:rPr>
              <w:t xml:space="preserve">میوه فروشان </w:t>
            </w:r>
          </w:p>
        </w:tc>
        <w:tc>
          <w:tcPr>
            <w:tcW w:w="1277" w:type="dxa"/>
            <w:vAlign w:val="center"/>
          </w:tcPr>
          <w:p w:rsidR="00207250" w:rsidRPr="00E905AD" w:rsidRDefault="004726B6" w:rsidP="00FA1DED">
            <w:pPr>
              <w:bidi/>
              <w:ind w:left="-29"/>
              <w:jc w:val="center"/>
              <w:rPr>
                <w:rFonts w:cs="B Nazanin"/>
                <w:sz w:val="24"/>
                <w:szCs w:val="24"/>
                <w:rtl/>
                <w:lang w:bidi="fa-IR"/>
              </w:rPr>
            </w:pPr>
            <w:r>
              <w:rPr>
                <w:rFonts w:cs="B Nazanin" w:hint="cs"/>
                <w:sz w:val="24"/>
                <w:szCs w:val="24"/>
                <w:rtl/>
                <w:lang w:bidi="fa-IR"/>
              </w:rPr>
              <w:t>000/000/</w:t>
            </w:r>
            <w:r w:rsidR="00FA1DED">
              <w:rPr>
                <w:rFonts w:cs="B Nazanin" w:hint="cs"/>
                <w:sz w:val="24"/>
                <w:szCs w:val="24"/>
                <w:rtl/>
                <w:lang w:bidi="fa-IR"/>
              </w:rPr>
              <w:t>5</w:t>
            </w:r>
          </w:p>
        </w:tc>
        <w:tc>
          <w:tcPr>
            <w:tcW w:w="2834" w:type="dxa"/>
            <w:vAlign w:val="center"/>
          </w:tcPr>
          <w:p w:rsidR="00207250" w:rsidRPr="00E905AD" w:rsidRDefault="00772E4D" w:rsidP="0074436A">
            <w:pPr>
              <w:bidi/>
              <w:ind w:left="-29"/>
              <w:jc w:val="center"/>
              <w:rPr>
                <w:rFonts w:cs="B Nazanin"/>
                <w:sz w:val="24"/>
                <w:szCs w:val="24"/>
                <w:rtl/>
                <w:lang w:bidi="fa-IR"/>
              </w:rPr>
            </w:pPr>
            <w:r>
              <w:rPr>
                <w:rFonts w:cs="B Nazanin" w:hint="cs"/>
                <w:sz w:val="24"/>
                <w:szCs w:val="24"/>
                <w:rtl/>
                <w:lang w:bidi="fa-IR"/>
              </w:rPr>
              <w:t>مرحله دوم</w:t>
            </w:r>
          </w:p>
        </w:tc>
        <w:tc>
          <w:tcPr>
            <w:tcW w:w="1299" w:type="dxa"/>
            <w:vAlign w:val="center"/>
          </w:tcPr>
          <w:p w:rsidR="00207250" w:rsidRPr="00E905AD" w:rsidRDefault="00772E4D" w:rsidP="004726B6">
            <w:pPr>
              <w:bidi/>
              <w:ind w:left="-29"/>
              <w:jc w:val="center"/>
              <w:rPr>
                <w:rFonts w:cs="B Nazanin"/>
                <w:sz w:val="24"/>
                <w:szCs w:val="24"/>
                <w:rtl/>
                <w:lang w:bidi="fa-IR"/>
              </w:rPr>
            </w:pPr>
            <w:r>
              <w:rPr>
                <w:rFonts w:cs="B Nazanin" w:hint="cs"/>
                <w:sz w:val="24"/>
                <w:szCs w:val="24"/>
                <w:rtl/>
                <w:lang w:bidi="fa-IR"/>
              </w:rPr>
              <w:t>000/000/8</w:t>
            </w:r>
          </w:p>
        </w:tc>
      </w:tr>
      <w:tr w:rsidR="00207250" w:rsidRPr="00E905AD" w:rsidTr="00D72740">
        <w:trPr>
          <w:trHeight w:val="467"/>
        </w:trPr>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4</w:t>
            </w:r>
          </w:p>
        </w:tc>
        <w:tc>
          <w:tcPr>
            <w:tcW w:w="3223" w:type="dxa"/>
            <w:vAlign w:val="center"/>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تخلیه نخاله توسط کامیون مرحله اول</w:t>
            </w:r>
          </w:p>
        </w:tc>
        <w:tc>
          <w:tcPr>
            <w:tcW w:w="1277" w:type="dxa"/>
            <w:vAlign w:val="center"/>
          </w:tcPr>
          <w:p w:rsidR="00207250" w:rsidRPr="00E905AD" w:rsidRDefault="004726B6" w:rsidP="004726B6">
            <w:pPr>
              <w:bidi/>
              <w:ind w:left="-29"/>
              <w:jc w:val="center"/>
              <w:rPr>
                <w:rFonts w:cs="B Nazanin"/>
                <w:sz w:val="24"/>
                <w:szCs w:val="24"/>
                <w:rtl/>
                <w:lang w:bidi="fa-IR"/>
              </w:rPr>
            </w:pPr>
            <w:r>
              <w:rPr>
                <w:rFonts w:cs="B Nazanin" w:hint="cs"/>
                <w:sz w:val="24"/>
                <w:szCs w:val="24"/>
                <w:rtl/>
                <w:lang w:bidi="fa-IR"/>
              </w:rPr>
              <w:t>000/000/7</w:t>
            </w:r>
            <w:r w:rsidR="00C427A1">
              <w:rPr>
                <w:rFonts w:cs="B Nazanin" w:hint="cs"/>
                <w:sz w:val="24"/>
                <w:szCs w:val="24"/>
                <w:rtl/>
                <w:lang w:bidi="fa-IR"/>
              </w:rPr>
              <w:t>0</w:t>
            </w:r>
          </w:p>
        </w:tc>
        <w:tc>
          <w:tcPr>
            <w:tcW w:w="2834"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مرحله دوم به بعد</w:t>
            </w:r>
          </w:p>
        </w:tc>
        <w:tc>
          <w:tcPr>
            <w:tcW w:w="1299" w:type="dxa"/>
            <w:vAlign w:val="center"/>
          </w:tcPr>
          <w:p w:rsidR="00207250" w:rsidRPr="00E905AD" w:rsidRDefault="00207250" w:rsidP="004726B6">
            <w:pPr>
              <w:bidi/>
              <w:ind w:left="-29"/>
              <w:jc w:val="center"/>
              <w:rPr>
                <w:rFonts w:cs="B Nazanin"/>
                <w:sz w:val="24"/>
                <w:szCs w:val="24"/>
                <w:rtl/>
                <w:lang w:bidi="fa-IR"/>
              </w:rPr>
            </w:pPr>
            <w:r w:rsidRPr="00E905AD">
              <w:rPr>
                <w:rFonts w:cs="B Nazanin" w:hint="cs"/>
                <w:sz w:val="24"/>
                <w:szCs w:val="24"/>
                <w:rtl/>
                <w:lang w:bidi="fa-IR"/>
              </w:rPr>
              <w:t>000/000/</w:t>
            </w:r>
            <w:r w:rsidR="004726B6">
              <w:rPr>
                <w:rFonts w:cs="B Nazanin" w:hint="cs"/>
                <w:sz w:val="24"/>
                <w:szCs w:val="24"/>
                <w:rtl/>
                <w:lang w:bidi="fa-IR"/>
              </w:rPr>
              <w:t>12</w:t>
            </w:r>
            <w:r w:rsidR="00C427A1">
              <w:rPr>
                <w:rFonts w:cs="B Nazanin" w:hint="cs"/>
                <w:sz w:val="24"/>
                <w:szCs w:val="24"/>
                <w:rtl/>
                <w:lang w:bidi="fa-IR"/>
              </w:rPr>
              <w:t>0</w:t>
            </w:r>
          </w:p>
        </w:tc>
      </w:tr>
      <w:tr w:rsidR="00207250" w:rsidRPr="00E905AD" w:rsidTr="00D72740">
        <w:trPr>
          <w:trHeight w:val="431"/>
        </w:trPr>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5</w:t>
            </w:r>
          </w:p>
        </w:tc>
        <w:tc>
          <w:tcPr>
            <w:tcW w:w="3223" w:type="dxa"/>
            <w:vAlign w:val="center"/>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تخلیه نخاله توسط نیسان و وانت بار</w:t>
            </w:r>
          </w:p>
        </w:tc>
        <w:tc>
          <w:tcPr>
            <w:tcW w:w="1277" w:type="dxa"/>
            <w:vAlign w:val="center"/>
          </w:tcPr>
          <w:p w:rsidR="00207250" w:rsidRPr="00E905AD" w:rsidRDefault="004726B6" w:rsidP="004726B6">
            <w:pPr>
              <w:bidi/>
              <w:ind w:left="-29"/>
              <w:jc w:val="center"/>
              <w:rPr>
                <w:rFonts w:cs="B Nazanin"/>
                <w:sz w:val="24"/>
                <w:szCs w:val="24"/>
                <w:rtl/>
                <w:lang w:bidi="fa-IR"/>
              </w:rPr>
            </w:pPr>
            <w:r>
              <w:rPr>
                <w:rFonts w:cs="B Nazanin" w:hint="cs"/>
                <w:sz w:val="24"/>
                <w:szCs w:val="24"/>
                <w:rtl/>
                <w:lang w:bidi="fa-IR"/>
              </w:rPr>
              <w:t>000/000/4</w:t>
            </w:r>
            <w:r w:rsidR="00C427A1">
              <w:rPr>
                <w:rFonts w:cs="B Nazanin" w:hint="cs"/>
                <w:sz w:val="24"/>
                <w:szCs w:val="24"/>
                <w:rtl/>
                <w:lang w:bidi="fa-IR"/>
              </w:rPr>
              <w:t>0</w:t>
            </w:r>
          </w:p>
        </w:tc>
        <w:tc>
          <w:tcPr>
            <w:tcW w:w="2834"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مرحله دوم به بعد</w:t>
            </w:r>
          </w:p>
        </w:tc>
        <w:tc>
          <w:tcPr>
            <w:tcW w:w="1299" w:type="dxa"/>
            <w:vAlign w:val="center"/>
          </w:tcPr>
          <w:p w:rsidR="00207250" w:rsidRPr="00E905AD" w:rsidRDefault="00207250" w:rsidP="004726B6">
            <w:pPr>
              <w:bidi/>
              <w:ind w:left="-29"/>
              <w:jc w:val="center"/>
              <w:rPr>
                <w:rFonts w:cs="B Nazanin"/>
                <w:sz w:val="24"/>
                <w:szCs w:val="24"/>
                <w:rtl/>
                <w:lang w:bidi="fa-IR"/>
              </w:rPr>
            </w:pPr>
            <w:r w:rsidRPr="00E905AD">
              <w:rPr>
                <w:rFonts w:cs="B Nazanin" w:hint="cs"/>
                <w:sz w:val="24"/>
                <w:szCs w:val="24"/>
                <w:rtl/>
                <w:lang w:bidi="fa-IR"/>
              </w:rPr>
              <w:t>000/000/</w:t>
            </w:r>
            <w:r w:rsidR="004726B6">
              <w:rPr>
                <w:rFonts w:cs="B Nazanin" w:hint="cs"/>
                <w:sz w:val="24"/>
                <w:szCs w:val="24"/>
                <w:rtl/>
                <w:lang w:bidi="fa-IR"/>
              </w:rPr>
              <w:t>8</w:t>
            </w:r>
            <w:r w:rsidR="00C427A1">
              <w:rPr>
                <w:rFonts w:cs="B Nazanin" w:hint="cs"/>
                <w:sz w:val="24"/>
                <w:szCs w:val="24"/>
                <w:rtl/>
                <w:lang w:bidi="fa-IR"/>
              </w:rPr>
              <w:t>0</w:t>
            </w:r>
          </w:p>
        </w:tc>
      </w:tr>
      <w:tr w:rsidR="00207250" w:rsidRPr="00E905AD" w:rsidTr="004726B6">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6</w:t>
            </w:r>
          </w:p>
        </w:tc>
        <w:tc>
          <w:tcPr>
            <w:tcW w:w="3223" w:type="dxa"/>
            <w:vAlign w:val="center"/>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هزینه نگهداری لوازم توقیفی از یک روز تا یک هفته در انبار شهرداری و هر</w:t>
            </w:r>
            <w:r>
              <w:rPr>
                <w:rFonts w:cs="B Nazanin" w:hint="cs"/>
                <w:sz w:val="24"/>
                <w:szCs w:val="24"/>
                <w:rtl/>
                <w:lang w:bidi="fa-IR"/>
              </w:rPr>
              <w:t xml:space="preserve"> </w:t>
            </w:r>
            <w:r w:rsidRPr="00E905AD">
              <w:rPr>
                <w:rFonts w:cs="B Nazanin" w:hint="cs"/>
                <w:sz w:val="24"/>
                <w:szCs w:val="24"/>
                <w:rtl/>
                <w:lang w:bidi="fa-IR"/>
              </w:rPr>
              <w:t xml:space="preserve">روز </w:t>
            </w:r>
          </w:p>
        </w:tc>
        <w:tc>
          <w:tcPr>
            <w:tcW w:w="1277" w:type="dxa"/>
            <w:vAlign w:val="center"/>
          </w:tcPr>
          <w:p w:rsidR="00207250" w:rsidRPr="00E905AD" w:rsidRDefault="004726B6" w:rsidP="004726B6">
            <w:pPr>
              <w:bidi/>
              <w:ind w:left="-29"/>
              <w:jc w:val="center"/>
              <w:rPr>
                <w:rFonts w:cs="B Nazanin"/>
                <w:sz w:val="24"/>
                <w:szCs w:val="24"/>
                <w:rtl/>
                <w:lang w:bidi="fa-IR"/>
              </w:rPr>
            </w:pPr>
            <w:r>
              <w:rPr>
                <w:rFonts w:cs="B Nazanin" w:hint="cs"/>
                <w:sz w:val="24"/>
                <w:szCs w:val="24"/>
                <w:rtl/>
                <w:lang w:bidi="fa-IR"/>
              </w:rPr>
              <w:t>000/000/1</w:t>
            </w:r>
          </w:p>
        </w:tc>
        <w:tc>
          <w:tcPr>
            <w:tcW w:w="2834" w:type="dxa"/>
            <w:vAlign w:val="center"/>
          </w:tcPr>
          <w:p w:rsidR="00207250" w:rsidRPr="00E905AD" w:rsidRDefault="00207250" w:rsidP="0074436A">
            <w:pPr>
              <w:bidi/>
              <w:ind w:left="-29"/>
              <w:jc w:val="center"/>
              <w:rPr>
                <w:rFonts w:cs="B Nazanin"/>
                <w:sz w:val="24"/>
                <w:szCs w:val="24"/>
                <w:rtl/>
                <w:lang w:bidi="fa-IR"/>
              </w:rPr>
            </w:pPr>
            <w:r>
              <w:rPr>
                <w:rFonts w:cs="B Nazanin" w:hint="cs"/>
                <w:sz w:val="24"/>
                <w:szCs w:val="24"/>
                <w:rtl/>
                <w:lang w:bidi="fa-IR"/>
              </w:rPr>
              <w:t>هر روز مازاد توقیفی بیش از یک هفته، روزانه</w:t>
            </w:r>
          </w:p>
        </w:tc>
        <w:tc>
          <w:tcPr>
            <w:tcW w:w="1299" w:type="dxa"/>
            <w:vAlign w:val="center"/>
          </w:tcPr>
          <w:p w:rsidR="00207250" w:rsidRPr="00E905AD" w:rsidRDefault="00207250" w:rsidP="0074436A">
            <w:pPr>
              <w:bidi/>
              <w:ind w:left="-29"/>
              <w:jc w:val="center"/>
              <w:rPr>
                <w:rFonts w:cs="B Nazanin"/>
                <w:sz w:val="24"/>
                <w:szCs w:val="24"/>
                <w:rtl/>
                <w:lang w:bidi="fa-IR"/>
              </w:rPr>
            </w:pPr>
            <w:r>
              <w:rPr>
                <w:rFonts w:cs="B Nazanin" w:hint="cs"/>
                <w:sz w:val="24"/>
                <w:szCs w:val="24"/>
                <w:rtl/>
                <w:lang w:bidi="fa-IR"/>
              </w:rPr>
              <w:t>000/000/1</w:t>
            </w:r>
          </w:p>
        </w:tc>
      </w:tr>
      <w:tr w:rsidR="00207250" w:rsidRPr="00E905AD" w:rsidTr="004726B6">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7</w:t>
            </w:r>
          </w:p>
        </w:tc>
        <w:tc>
          <w:tcPr>
            <w:tcW w:w="3223" w:type="dxa"/>
            <w:vAlign w:val="center"/>
          </w:tcPr>
          <w:p w:rsidR="00207250" w:rsidRPr="00E905AD" w:rsidRDefault="00207250" w:rsidP="00C427A1">
            <w:pPr>
              <w:bidi/>
              <w:ind w:left="-29"/>
              <w:jc w:val="left"/>
              <w:rPr>
                <w:rFonts w:cs="B Nazanin"/>
                <w:sz w:val="24"/>
                <w:szCs w:val="24"/>
                <w:rtl/>
                <w:lang w:bidi="fa-IR"/>
              </w:rPr>
            </w:pPr>
            <w:r w:rsidRPr="00E905AD">
              <w:rPr>
                <w:rFonts w:cs="B Nazanin" w:hint="cs"/>
                <w:sz w:val="24"/>
                <w:szCs w:val="24"/>
                <w:rtl/>
                <w:lang w:bidi="fa-IR"/>
              </w:rPr>
              <w:t xml:space="preserve">فروشندگان دام زنده </w:t>
            </w:r>
            <w:r>
              <w:rPr>
                <w:rFonts w:cs="B Nazanin" w:hint="cs"/>
                <w:sz w:val="24"/>
                <w:szCs w:val="24"/>
                <w:rtl/>
                <w:lang w:bidi="fa-IR"/>
              </w:rPr>
              <w:t xml:space="preserve">به ازای هر </w:t>
            </w:r>
            <w:r w:rsidR="00C427A1">
              <w:rPr>
                <w:rFonts w:cs="B Nazanin" w:hint="cs"/>
                <w:sz w:val="24"/>
                <w:szCs w:val="24"/>
                <w:rtl/>
                <w:lang w:bidi="fa-IR"/>
              </w:rPr>
              <w:t>150متر جانمایی</w:t>
            </w:r>
          </w:p>
        </w:tc>
        <w:tc>
          <w:tcPr>
            <w:tcW w:w="1277" w:type="dxa"/>
            <w:vAlign w:val="center"/>
          </w:tcPr>
          <w:p w:rsidR="00207250" w:rsidRPr="00E905AD" w:rsidRDefault="004726B6" w:rsidP="004726B6">
            <w:pPr>
              <w:bidi/>
              <w:ind w:left="-29"/>
              <w:jc w:val="center"/>
              <w:rPr>
                <w:rFonts w:cs="B Nazanin"/>
                <w:sz w:val="24"/>
                <w:szCs w:val="24"/>
                <w:rtl/>
                <w:lang w:bidi="fa-IR"/>
              </w:rPr>
            </w:pPr>
            <w:r>
              <w:rPr>
                <w:rFonts w:cs="B Nazanin" w:hint="cs"/>
                <w:sz w:val="24"/>
                <w:szCs w:val="24"/>
                <w:rtl/>
                <w:lang w:bidi="fa-IR"/>
              </w:rPr>
              <w:t>000/000/20</w:t>
            </w:r>
          </w:p>
        </w:tc>
        <w:tc>
          <w:tcPr>
            <w:tcW w:w="2834" w:type="dxa"/>
            <w:vAlign w:val="center"/>
          </w:tcPr>
          <w:p w:rsidR="00207250" w:rsidRPr="00E905AD" w:rsidRDefault="00207250" w:rsidP="0074436A">
            <w:pPr>
              <w:bidi/>
              <w:ind w:left="-29"/>
              <w:jc w:val="center"/>
              <w:rPr>
                <w:rFonts w:cs="B Nazanin"/>
                <w:sz w:val="24"/>
                <w:szCs w:val="24"/>
                <w:rtl/>
                <w:lang w:bidi="fa-IR"/>
              </w:rPr>
            </w:pPr>
            <w:r>
              <w:rPr>
                <w:rFonts w:cs="B Nazanin" w:hint="cs"/>
                <w:sz w:val="24"/>
                <w:szCs w:val="24"/>
                <w:rtl/>
                <w:lang w:bidi="fa-IR"/>
              </w:rPr>
              <w:t>-</w:t>
            </w:r>
          </w:p>
        </w:tc>
        <w:tc>
          <w:tcPr>
            <w:tcW w:w="1299" w:type="dxa"/>
            <w:vAlign w:val="center"/>
          </w:tcPr>
          <w:p w:rsidR="00207250" w:rsidRPr="00E905AD" w:rsidRDefault="00207250" w:rsidP="0074436A">
            <w:pPr>
              <w:bidi/>
              <w:ind w:left="-29"/>
              <w:jc w:val="center"/>
              <w:rPr>
                <w:rFonts w:cs="B Nazanin"/>
                <w:sz w:val="24"/>
                <w:szCs w:val="24"/>
                <w:rtl/>
                <w:lang w:bidi="fa-IR"/>
              </w:rPr>
            </w:pPr>
            <w:r>
              <w:rPr>
                <w:rFonts w:cs="B Nazanin" w:hint="cs"/>
                <w:sz w:val="24"/>
                <w:szCs w:val="24"/>
                <w:rtl/>
                <w:lang w:bidi="fa-IR"/>
              </w:rPr>
              <w:t>-</w:t>
            </w:r>
          </w:p>
        </w:tc>
      </w:tr>
      <w:tr w:rsidR="00207250" w:rsidRPr="00E905AD" w:rsidTr="00653F37">
        <w:trPr>
          <w:trHeight w:val="584"/>
        </w:trPr>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8</w:t>
            </w:r>
          </w:p>
        </w:tc>
        <w:tc>
          <w:tcPr>
            <w:tcW w:w="3223" w:type="dxa"/>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تخلیه نخاله های ساختمانی در کوچه ها به ازای هر متر مربع روزانه در مرحله اول</w:t>
            </w:r>
          </w:p>
        </w:tc>
        <w:tc>
          <w:tcPr>
            <w:tcW w:w="1277"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000/350</w:t>
            </w:r>
          </w:p>
        </w:tc>
        <w:tc>
          <w:tcPr>
            <w:tcW w:w="2834"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پیاده روها به صورت روزانه در مرحله دوم</w:t>
            </w:r>
          </w:p>
        </w:tc>
        <w:tc>
          <w:tcPr>
            <w:tcW w:w="1299" w:type="dxa"/>
            <w:vAlign w:val="center"/>
          </w:tcPr>
          <w:p w:rsidR="00207250" w:rsidRPr="00E905AD" w:rsidRDefault="00207250" w:rsidP="0074436A">
            <w:pPr>
              <w:bidi/>
              <w:ind w:left="-29"/>
              <w:jc w:val="center"/>
              <w:rPr>
                <w:rFonts w:cs="B Nazanin"/>
                <w:sz w:val="24"/>
                <w:szCs w:val="24"/>
                <w:rtl/>
                <w:lang w:bidi="fa-IR"/>
              </w:rPr>
            </w:pPr>
            <w:r w:rsidRPr="00E905AD">
              <w:rPr>
                <w:rFonts w:cs="B Nazanin" w:hint="cs"/>
                <w:sz w:val="24"/>
                <w:szCs w:val="24"/>
                <w:rtl/>
                <w:lang w:bidi="fa-IR"/>
              </w:rPr>
              <w:t>000/</w:t>
            </w:r>
            <w:r>
              <w:rPr>
                <w:rFonts w:cs="B Nazanin" w:hint="cs"/>
                <w:sz w:val="24"/>
                <w:szCs w:val="24"/>
                <w:rtl/>
                <w:lang w:bidi="fa-IR"/>
              </w:rPr>
              <w:t>500</w:t>
            </w:r>
          </w:p>
        </w:tc>
      </w:tr>
      <w:tr w:rsidR="00207250" w:rsidRPr="00E905AD" w:rsidTr="00653F37">
        <w:trPr>
          <w:trHeight w:val="494"/>
        </w:trPr>
        <w:tc>
          <w:tcPr>
            <w:tcW w:w="563"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9</w:t>
            </w:r>
          </w:p>
        </w:tc>
        <w:tc>
          <w:tcPr>
            <w:tcW w:w="3223" w:type="dxa"/>
          </w:tcPr>
          <w:p w:rsidR="00207250" w:rsidRPr="00E905AD" w:rsidRDefault="00207250" w:rsidP="0074436A">
            <w:pPr>
              <w:bidi/>
              <w:ind w:left="-29"/>
              <w:jc w:val="left"/>
              <w:rPr>
                <w:rFonts w:cs="B Nazanin"/>
                <w:sz w:val="24"/>
                <w:szCs w:val="24"/>
                <w:rtl/>
                <w:lang w:bidi="fa-IR"/>
              </w:rPr>
            </w:pPr>
            <w:r w:rsidRPr="00E905AD">
              <w:rPr>
                <w:rFonts w:cs="B Nazanin" w:hint="cs"/>
                <w:sz w:val="24"/>
                <w:szCs w:val="24"/>
                <w:rtl/>
                <w:lang w:bidi="fa-IR"/>
              </w:rPr>
              <w:t xml:space="preserve">تخلیه نخاله های ساختمانی در خیابان های اصلی </w:t>
            </w:r>
            <w:r w:rsidR="004726B6">
              <w:rPr>
                <w:rFonts w:cs="B Nazanin" w:hint="cs"/>
                <w:sz w:val="24"/>
                <w:szCs w:val="24"/>
                <w:rtl/>
                <w:lang w:bidi="fa-IR"/>
              </w:rPr>
              <w:t>معابر بیش از 24 متر</w:t>
            </w:r>
          </w:p>
        </w:tc>
        <w:tc>
          <w:tcPr>
            <w:tcW w:w="1277" w:type="dxa"/>
            <w:vAlign w:val="center"/>
          </w:tcPr>
          <w:p w:rsidR="00207250" w:rsidRPr="00E905AD" w:rsidRDefault="00207250" w:rsidP="004726B6">
            <w:pPr>
              <w:bidi/>
              <w:ind w:left="-29"/>
              <w:jc w:val="center"/>
              <w:rPr>
                <w:rFonts w:cs="B Nazanin"/>
                <w:sz w:val="24"/>
                <w:szCs w:val="24"/>
                <w:rtl/>
                <w:lang w:bidi="fa-IR"/>
              </w:rPr>
            </w:pPr>
            <w:r w:rsidRPr="00E905AD">
              <w:rPr>
                <w:rFonts w:cs="B Nazanin" w:hint="cs"/>
                <w:sz w:val="24"/>
                <w:szCs w:val="24"/>
                <w:rtl/>
                <w:lang w:bidi="fa-IR"/>
              </w:rPr>
              <w:t>000/</w:t>
            </w:r>
            <w:r w:rsidR="004726B6">
              <w:rPr>
                <w:rFonts w:cs="B Nazanin" w:hint="cs"/>
                <w:sz w:val="24"/>
                <w:szCs w:val="24"/>
                <w:rtl/>
                <w:lang w:bidi="fa-IR"/>
              </w:rPr>
              <w:t>400</w:t>
            </w:r>
          </w:p>
        </w:tc>
        <w:tc>
          <w:tcPr>
            <w:tcW w:w="2834" w:type="dxa"/>
            <w:vAlign w:val="center"/>
          </w:tcPr>
          <w:p w:rsidR="00207250" w:rsidRPr="00E905AD" w:rsidRDefault="004726B6" w:rsidP="0074436A">
            <w:pPr>
              <w:bidi/>
              <w:ind w:left="-29"/>
              <w:jc w:val="center"/>
              <w:rPr>
                <w:rFonts w:cs="B Nazanin"/>
                <w:sz w:val="24"/>
                <w:szCs w:val="24"/>
                <w:rtl/>
                <w:lang w:bidi="fa-IR"/>
              </w:rPr>
            </w:pPr>
            <w:r>
              <w:rPr>
                <w:rFonts w:cs="B Nazanin" w:hint="cs"/>
                <w:sz w:val="24"/>
                <w:szCs w:val="24"/>
                <w:rtl/>
                <w:lang w:bidi="fa-IR"/>
              </w:rPr>
              <w:t>-</w:t>
            </w:r>
          </w:p>
        </w:tc>
        <w:tc>
          <w:tcPr>
            <w:tcW w:w="1299" w:type="dxa"/>
            <w:vAlign w:val="center"/>
          </w:tcPr>
          <w:p w:rsidR="00207250" w:rsidRPr="00E905AD" w:rsidRDefault="004726B6" w:rsidP="004726B6">
            <w:pPr>
              <w:bidi/>
              <w:ind w:left="-29"/>
              <w:jc w:val="center"/>
              <w:rPr>
                <w:rFonts w:cs="B Nazanin"/>
                <w:sz w:val="24"/>
                <w:szCs w:val="24"/>
                <w:rtl/>
                <w:lang w:bidi="fa-IR"/>
              </w:rPr>
            </w:pPr>
            <w:r>
              <w:rPr>
                <w:rFonts w:cs="B Nazanin" w:hint="cs"/>
                <w:sz w:val="24"/>
                <w:szCs w:val="24"/>
                <w:rtl/>
                <w:lang w:bidi="fa-IR"/>
              </w:rPr>
              <w:t>-</w:t>
            </w:r>
          </w:p>
        </w:tc>
      </w:tr>
      <w:tr w:rsidR="00C427A1" w:rsidRPr="00E905AD" w:rsidTr="00653F37">
        <w:trPr>
          <w:trHeight w:val="494"/>
        </w:trPr>
        <w:tc>
          <w:tcPr>
            <w:tcW w:w="563" w:type="dxa"/>
            <w:vAlign w:val="center"/>
          </w:tcPr>
          <w:p w:rsidR="00C427A1" w:rsidRDefault="00C427A1" w:rsidP="0074436A">
            <w:pPr>
              <w:bidi/>
              <w:ind w:left="-29"/>
              <w:jc w:val="center"/>
              <w:rPr>
                <w:rFonts w:cs="B Nazanin"/>
                <w:sz w:val="24"/>
                <w:szCs w:val="24"/>
                <w:rtl/>
                <w:lang w:bidi="fa-IR"/>
              </w:rPr>
            </w:pPr>
            <w:r>
              <w:rPr>
                <w:rFonts w:cs="B Nazanin" w:hint="cs"/>
                <w:sz w:val="24"/>
                <w:szCs w:val="24"/>
                <w:rtl/>
                <w:lang w:bidi="fa-IR"/>
              </w:rPr>
              <w:t>10</w:t>
            </w:r>
          </w:p>
        </w:tc>
        <w:tc>
          <w:tcPr>
            <w:tcW w:w="3223" w:type="dxa"/>
          </w:tcPr>
          <w:p w:rsidR="00C427A1" w:rsidRPr="00E905AD" w:rsidRDefault="00C427A1" w:rsidP="0074436A">
            <w:pPr>
              <w:bidi/>
              <w:ind w:left="-29"/>
              <w:jc w:val="left"/>
              <w:rPr>
                <w:rFonts w:cs="B Nazanin"/>
                <w:sz w:val="24"/>
                <w:szCs w:val="24"/>
                <w:rtl/>
                <w:lang w:bidi="fa-IR"/>
              </w:rPr>
            </w:pPr>
            <w:r>
              <w:rPr>
                <w:rFonts w:cs="B Nazanin" w:hint="cs"/>
                <w:sz w:val="24"/>
                <w:szCs w:val="24"/>
                <w:rtl/>
                <w:lang w:bidi="fa-IR"/>
              </w:rPr>
              <w:t>تفکیک ضایعات ساختمانی غیر مجاز(مرحله اول)</w:t>
            </w:r>
          </w:p>
        </w:tc>
        <w:tc>
          <w:tcPr>
            <w:tcW w:w="1277" w:type="dxa"/>
            <w:vAlign w:val="center"/>
          </w:tcPr>
          <w:p w:rsidR="00C427A1" w:rsidRPr="00E905AD" w:rsidRDefault="00C427A1" w:rsidP="004726B6">
            <w:pPr>
              <w:bidi/>
              <w:ind w:left="-29"/>
              <w:jc w:val="center"/>
              <w:rPr>
                <w:rFonts w:cs="B Nazanin"/>
                <w:sz w:val="24"/>
                <w:szCs w:val="24"/>
                <w:rtl/>
                <w:lang w:bidi="fa-IR"/>
              </w:rPr>
            </w:pPr>
            <w:r>
              <w:rPr>
                <w:rFonts w:cs="B Nazanin" w:hint="cs"/>
                <w:sz w:val="24"/>
                <w:szCs w:val="24"/>
                <w:rtl/>
                <w:lang w:bidi="fa-IR"/>
              </w:rPr>
              <w:t>000/000/40</w:t>
            </w:r>
          </w:p>
        </w:tc>
        <w:tc>
          <w:tcPr>
            <w:tcW w:w="2834" w:type="dxa"/>
            <w:vAlign w:val="center"/>
          </w:tcPr>
          <w:p w:rsidR="00C427A1" w:rsidRDefault="00C427A1" w:rsidP="0074436A">
            <w:pPr>
              <w:bidi/>
              <w:ind w:left="-29"/>
              <w:jc w:val="center"/>
              <w:rPr>
                <w:rFonts w:cs="B Nazanin"/>
                <w:sz w:val="24"/>
                <w:szCs w:val="24"/>
                <w:rtl/>
                <w:lang w:bidi="fa-IR"/>
              </w:rPr>
            </w:pPr>
            <w:r>
              <w:rPr>
                <w:rFonts w:cs="B Nazanin" w:hint="cs"/>
                <w:sz w:val="24"/>
                <w:szCs w:val="24"/>
                <w:rtl/>
                <w:lang w:bidi="fa-IR"/>
              </w:rPr>
              <w:t>مرحله دوم به بعد</w:t>
            </w:r>
          </w:p>
        </w:tc>
        <w:tc>
          <w:tcPr>
            <w:tcW w:w="1299" w:type="dxa"/>
            <w:vAlign w:val="center"/>
          </w:tcPr>
          <w:p w:rsidR="00C427A1" w:rsidRDefault="00C427A1" w:rsidP="004726B6">
            <w:pPr>
              <w:bidi/>
              <w:ind w:left="-29"/>
              <w:jc w:val="center"/>
              <w:rPr>
                <w:rFonts w:cs="B Nazanin"/>
                <w:sz w:val="24"/>
                <w:szCs w:val="24"/>
                <w:rtl/>
                <w:lang w:bidi="fa-IR"/>
              </w:rPr>
            </w:pPr>
            <w:r>
              <w:rPr>
                <w:rFonts w:cs="B Nazanin" w:hint="cs"/>
                <w:sz w:val="24"/>
                <w:szCs w:val="24"/>
                <w:rtl/>
                <w:lang w:bidi="fa-IR"/>
              </w:rPr>
              <w:t>000/000/60</w:t>
            </w:r>
          </w:p>
        </w:tc>
      </w:tr>
    </w:tbl>
    <w:tbl>
      <w:tblPr>
        <w:tblStyle w:val="TableGrid"/>
        <w:tblpPr w:leftFromText="180" w:rightFromText="180" w:vertAnchor="text" w:horzAnchor="margin" w:tblpXSpec="center" w:tblpY="554"/>
        <w:bidiVisual/>
        <w:tblW w:w="9345" w:type="dxa"/>
        <w:tblLook w:val="04A0" w:firstRow="1" w:lastRow="0" w:firstColumn="1" w:lastColumn="0" w:noHBand="0" w:noVBand="1"/>
      </w:tblPr>
      <w:tblGrid>
        <w:gridCol w:w="843"/>
        <w:gridCol w:w="2976"/>
        <w:gridCol w:w="1418"/>
        <w:gridCol w:w="2676"/>
        <w:gridCol w:w="1432"/>
      </w:tblGrid>
      <w:tr w:rsidR="00D72740" w:rsidRPr="00E905AD" w:rsidTr="006E3643">
        <w:trPr>
          <w:trHeight w:val="431"/>
        </w:trPr>
        <w:tc>
          <w:tcPr>
            <w:tcW w:w="843" w:type="dxa"/>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1</w:t>
            </w:r>
          </w:p>
        </w:tc>
        <w:tc>
          <w:tcPr>
            <w:tcW w:w="2976" w:type="dxa"/>
            <w:vAlign w:val="center"/>
          </w:tcPr>
          <w:p w:rsidR="00D72740" w:rsidRPr="00E905AD" w:rsidRDefault="00D72740" w:rsidP="00D72740">
            <w:pPr>
              <w:bidi/>
              <w:ind w:left="-29"/>
              <w:jc w:val="left"/>
              <w:rPr>
                <w:rFonts w:cs="B Nazanin"/>
                <w:sz w:val="24"/>
                <w:szCs w:val="24"/>
                <w:rtl/>
                <w:lang w:bidi="fa-IR"/>
              </w:rPr>
            </w:pPr>
            <w:r w:rsidRPr="00E905AD">
              <w:rPr>
                <w:rFonts w:cs="B Nazanin" w:hint="cs"/>
                <w:sz w:val="24"/>
                <w:szCs w:val="24"/>
                <w:rtl/>
                <w:lang w:bidi="fa-IR"/>
              </w:rPr>
              <w:t>کامیون مرحله اول</w:t>
            </w:r>
          </w:p>
        </w:tc>
        <w:tc>
          <w:tcPr>
            <w:tcW w:w="1418" w:type="dxa"/>
            <w:vAlign w:val="center"/>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000/000/</w:t>
            </w:r>
            <w:r>
              <w:rPr>
                <w:rFonts w:cs="B Nazanin" w:hint="cs"/>
                <w:sz w:val="24"/>
                <w:szCs w:val="24"/>
                <w:rtl/>
                <w:lang w:bidi="fa-IR"/>
              </w:rPr>
              <w:t>25</w:t>
            </w:r>
          </w:p>
        </w:tc>
        <w:tc>
          <w:tcPr>
            <w:tcW w:w="2676" w:type="dxa"/>
            <w:vAlign w:val="center"/>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مرحله دوم</w:t>
            </w:r>
          </w:p>
        </w:tc>
        <w:tc>
          <w:tcPr>
            <w:tcW w:w="1432" w:type="dxa"/>
          </w:tcPr>
          <w:p w:rsidR="00D72740" w:rsidRPr="00E905AD" w:rsidRDefault="00D72740" w:rsidP="00D72740">
            <w:pPr>
              <w:bidi/>
              <w:ind w:left="-29"/>
              <w:jc w:val="center"/>
              <w:rPr>
                <w:rFonts w:cs="B Nazanin"/>
                <w:sz w:val="24"/>
                <w:szCs w:val="24"/>
                <w:rtl/>
                <w:lang w:bidi="fa-IR"/>
              </w:rPr>
            </w:pPr>
            <w:r>
              <w:rPr>
                <w:rFonts w:cs="B Nazanin" w:hint="cs"/>
                <w:sz w:val="24"/>
                <w:szCs w:val="24"/>
                <w:rtl/>
                <w:lang w:bidi="fa-IR"/>
              </w:rPr>
              <w:t>000/000/40</w:t>
            </w:r>
          </w:p>
        </w:tc>
      </w:tr>
      <w:tr w:rsidR="00D72740" w:rsidRPr="00E905AD" w:rsidTr="006E3643">
        <w:trPr>
          <w:trHeight w:val="431"/>
        </w:trPr>
        <w:tc>
          <w:tcPr>
            <w:tcW w:w="843" w:type="dxa"/>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2</w:t>
            </w:r>
          </w:p>
        </w:tc>
        <w:tc>
          <w:tcPr>
            <w:tcW w:w="2976" w:type="dxa"/>
            <w:vAlign w:val="center"/>
          </w:tcPr>
          <w:p w:rsidR="00D72740" w:rsidRPr="00E905AD" w:rsidRDefault="00D72740" w:rsidP="00D72740">
            <w:pPr>
              <w:bidi/>
              <w:ind w:left="-29"/>
              <w:jc w:val="left"/>
              <w:rPr>
                <w:rFonts w:cs="B Nazanin"/>
                <w:sz w:val="24"/>
                <w:szCs w:val="24"/>
                <w:rtl/>
                <w:lang w:bidi="fa-IR"/>
              </w:rPr>
            </w:pPr>
            <w:r w:rsidRPr="00E905AD">
              <w:rPr>
                <w:rFonts w:cs="B Nazanin" w:hint="cs"/>
                <w:sz w:val="24"/>
                <w:szCs w:val="24"/>
                <w:rtl/>
                <w:lang w:bidi="fa-IR"/>
              </w:rPr>
              <w:t>خاور مرحله اول</w:t>
            </w:r>
          </w:p>
        </w:tc>
        <w:tc>
          <w:tcPr>
            <w:tcW w:w="1418" w:type="dxa"/>
            <w:vAlign w:val="center"/>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000/000/</w:t>
            </w:r>
            <w:r>
              <w:rPr>
                <w:rFonts w:cs="B Nazanin" w:hint="cs"/>
                <w:sz w:val="24"/>
                <w:szCs w:val="24"/>
                <w:rtl/>
                <w:lang w:bidi="fa-IR"/>
              </w:rPr>
              <w:t>15</w:t>
            </w:r>
          </w:p>
        </w:tc>
        <w:tc>
          <w:tcPr>
            <w:tcW w:w="2676" w:type="dxa"/>
            <w:vAlign w:val="center"/>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مرحله دوم</w:t>
            </w:r>
          </w:p>
        </w:tc>
        <w:tc>
          <w:tcPr>
            <w:tcW w:w="1432" w:type="dxa"/>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000/000/</w:t>
            </w:r>
            <w:r>
              <w:rPr>
                <w:rFonts w:cs="B Nazanin" w:hint="cs"/>
                <w:sz w:val="24"/>
                <w:szCs w:val="24"/>
                <w:rtl/>
                <w:lang w:bidi="fa-IR"/>
              </w:rPr>
              <w:t>30</w:t>
            </w:r>
          </w:p>
        </w:tc>
      </w:tr>
      <w:tr w:rsidR="00D72740" w:rsidRPr="00E905AD" w:rsidTr="006E3643">
        <w:trPr>
          <w:trHeight w:val="422"/>
        </w:trPr>
        <w:tc>
          <w:tcPr>
            <w:tcW w:w="843" w:type="dxa"/>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3</w:t>
            </w:r>
          </w:p>
        </w:tc>
        <w:tc>
          <w:tcPr>
            <w:tcW w:w="2976" w:type="dxa"/>
            <w:vAlign w:val="center"/>
          </w:tcPr>
          <w:p w:rsidR="00D72740" w:rsidRPr="00E905AD" w:rsidRDefault="00D72740" w:rsidP="00D72740">
            <w:pPr>
              <w:bidi/>
              <w:ind w:left="-29"/>
              <w:jc w:val="left"/>
              <w:rPr>
                <w:rFonts w:cs="B Nazanin"/>
                <w:sz w:val="24"/>
                <w:szCs w:val="24"/>
                <w:rtl/>
                <w:lang w:bidi="fa-IR"/>
              </w:rPr>
            </w:pPr>
            <w:r w:rsidRPr="00E905AD">
              <w:rPr>
                <w:rFonts w:cs="B Nazanin" w:hint="cs"/>
                <w:sz w:val="24"/>
                <w:szCs w:val="24"/>
                <w:rtl/>
                <w:lang w:bidi="fa-IR"/>
              </w:rPr>
              <w:t>نیسان مرحله اول</w:t>
            </w:r>
          </w:p>
        </w:tc>
        <w:tc>
          <w:tcPr>
            <w:tcW w:w="1418" w:type="dxa"/>
            <w:vAlign w:val="center"/>
          </w:tcPr>
          <w:p w:rsidR="00D72740" w:rsidRPr="00E905AD" w:rsidRDefault="00D72740" w:rsidP="00D72740">
            <w:pPr>
              <w:bidi/>
              <w:ind w:left="-29"/>
              <w:jc w:val="center"/>
              <w:rPr>
                <w:rFonts w:cs="B Nazanin"/>
                <w:sz w:val="24"/>
                <w:szCs w:val="24"/>
                <w:rtl/>
                <w:lang w:bidi="fa-IR"/>
              </w:rPr>
            </w:pPr>
            <w:r>
              <w:rPr>
                <w:rFonts w:cs="B Nazanin" w:hint="cs"/>
                <w:sz w:val="24"/>
                <w:szCs w:val="24"/>
                <w:rtl/>
                <w:lang w:bidi="fa-IR"/>
              </w:rPr>
              <w:t>000/000/10</w:t>
            </w:r>
          </w:p>
        </w:tc>
        <w:tc>
          <w:tcPr>
            <w:tcW w:w="2676" w:type="dxa"/>
            <w:vAlign w:val="center"/>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مرحله دوم</w:t>
            </w:r>
          </w:p>
        </w:tc>
        <w:tc>
          <w:tcPr>
            <w:tcW w:w="1432" w:type="dxa"/>
          </w:tcPr>
          <w:p w:rsidR="00D72740" w:rsidRPr="00E905AD" w:rsidRDefault="00D72740" w:rsidP="00D72740">
            <w:pPr>
              <w:bidi/>
              <w:ind w:left="-29"/>
              <w:jc w:val="center"/>
              <w:rPr>
                <w:rFonts w:cs="B Nazanin"/>
                <w:sz w:val="24"/>
                <w:szCs w:val="24"/>
                <w:rtl/>
                <w:lang w:bidi="fa-IR"/>
              </w:rPr>
            </w:pPr>
            <w:r w:rsidRPr="00E905AD">
              <w:rPr>
                <w:rFonts w:cs="B Nazanin" w:hint="cs"/>
                <w:sz w:val="24"/>
                <w:szCs w:val="24"/>
                <w:rtl/>
                <w:lang w:bidi="fa-IR"/>
              </w:rPr>
              <w:t>000/000/</w:t>
            </w:r>
            <w:r>
              <w:rPr>
                <w:rFonts w:cs="B Nazanin" w:hint="cs"/>
                <w:sz w:val="24"/>
                <w:szCs w:val="24"/>
                <w:rtl/>
                <w:lang w:bidi="fa-IR"/>
              </w:rPr>
              <w:t>15</w:t>
            </w:r>
          </w:p>
        </w:tc>
      </w:tr>
    </w:tbl>
    <w:p w:rsidR="00207250" w:rsidRPr="000D66B2" w:rsidRDefault="00D72740" w:rsidP="00504232">
      <w:pPr>
        <w:bidi/>
        <w:jc w:val="left"/>
        <w:rPr>
          <w:rFonts w:cs="B Nazanin"/>
          <w:b/>
          <w:bCs/>
          <w:sz w:val="24"/>
          <w:szCs w:val="24"/>
          <w:rtl/>
          <w:lang w:bidi="fa-IR"/>
        </w:rPr>
      </w:pPr>
      <w:r>
        <w:rPr>
          <w:rFonts w:cs="B Nazanin" w:hint="cs"/>
          <w:b/>
          <w:bCs/>
          <w:sz w:val="24"/>
          <w:szCs w:val="24"/>
          <w:rtl/>
          <w:lang w:bidi="fa-IR"/>
        </w:rPr>
        <w:t xml:space="preserve"> </w:t>
      </w:r>
      <w:r w:rsidR="00504232">
        <w:rPr>
          <w:rFonts w:cs="B Nazanin" w:hint="cs"/>
          <w:b/>
          <w:bCs/>
          <w:sz w:val="24"/>
          <w:szCs w:val="24"/>
          <w:rtl/>
          <w:lang w:bidi="fa-IR"/>
        </w:rPr>
        <w:t>24</w:t>
      </w:r>
      <w:r w:rsidR="00207250">
        <w:rPr>
          <w:rFonts w:cs="B Nazanin" w:hint="cs"/>
          <w:b/>
          <w:bCs/>
          <w:sz w:val="24"/>
          <w:szCs w:val="24"/>
          <w:rtl/>
          <w:lang w:bidi="fa-IR"/>
        </w:rPr>
        <w:t xml:space="preserve">-1 </w:t>
      </w:r>
      <w:r w:rsidR="0086218A">
        <w:rPr>
          <w:rFonts w:cs="B Nazanin" w:hint="cs"/>
          <w:b/>
          <w:bCs/>
          <w:sz w:val="24"/>
          <w:szCs w:val="24"/>
          <w:rtl/>
          <w:lang w:bidi="fa-IR"/>
        </w:rPr>
        <w:t>بهای خدمات</w:t>
      </w:r>
      <w:r w:rsidR="00207250" w:rsidRPr="000D66B2">
        <w:rPr>
          <w:rFonts w:cs="B Nazanin" w:hint="cs"/>
          <w:b/>
          <w:bCs/>
          <w:sz w:val="24"/>
          <w:szCs w:val="24"/>
          <w:rtl/>
          <w:lang w:bidi="fa-IR"/>
        </w:rPr>
        <w:t xml:space="preserve"> خودروهای حامل بار نخاله و ضایعات ساختمانی که از مسیر خود خارج می گردد:</w:t>
      </w:r>
    </w:p>
    <w:p w:rsidR="006E3643" w:rsidRDefault="006E3643" w:rsidP="00207250">
      <w:pPr>
        <w:bidi/>
        <w:spacing w:after="0"/>
        <w:ind w:left="-29"/>
        <w:jc w:val="both"/>
        <w:rPr>
          <w:rFonts w:ascii="Basset" w:hAnsi="Basset" w:cs="B Nazanin"/>
          <w:b/>
          <w:bCs/>
          <w:sz w:val="24"/>
          <w:szCs w:val="24"/>
          <w:rtl/>
          <w:lang w:bidi="fa-IR"/>
        </w:rPr>
      </w:pPr>
    </w:p>
    <w:p w:rsidR="00207250" w:rsidRPr="00E01017" w:rsidRDefault="00504232" w:rsidP="006E3643">
      <w:pPr>
        <w:bidi/>
        <w:spacing w:after="0"/>
        <w:ind w:left="-29"/>
        <w:jc w:val="both"/>
        <w:rPr>
          <w:rFonts w:ascii="Basset" w:hAnsi="Basset" w:cs="B Nazanin"/>
          <w:b/>
          <w:bCs/>
          <w:sz w:val="24"/>
          <w:szCs w:val="24"/>
          <w:rtl/>
          <w:lang w:bidi="fa-IR"/>
        </w:rPr>
      </w:pPr>
      <w:r>
        <w:rPr>
          <w:rFonts w:ascii="Basset" w:hAnsi="Basset" w:cs="B Nazanin" w:hint="cs"/>
          <w:b/>
          <w:bCs/>
          <w:sz w:val="24"/>
          <w:szCs w:val="24"/>
          <w:rtl/>
          <w:lang w:bidi="fa-IR"/>
        </w:rPr>
        <w:t>25</w:t>
      </w:r>
      <w:r w:rsidR="00207250" w:rsidRPr="00E01017">
        <w:rPr>
          <w:rFonts w:ascii="Basset" w:hAnsi="Basset" w:cs="B Nazanin" w:hint="cs"/>
          <w:b/>
          <w:bCs/>
          <w:sz w:val="24"/>
          <w:szCs w:val="24"/>
          <w:rtl/>
          <w:lang w:bidi="fa-IR"/>
        </w:rPr>
        <w:t>-بهای خدمات از اغذیه فروشان خودروهای سیار :</w:t>
      </w:r>
    </w:p>
    <w:p w:rsidR="006E3643" w:rsidRDefault="00207250" w:rsidP="006E3643">
      <w:pPr>
        <w:bidi/>
        <w:spacing w:after="0"/>
        <w:ind w:left="-29"/>
        <w:jc w:val="highKashida"/>
        <w:rPr>
          <w:rFonts w:cs="B Nazanin"/>
          <w:sz w:val="24"/>
          <w:szCs w:val="24"/>
          <w:rtl/>
          <w:lang w:bidi="fa-IR"/>
        </w:rPr>
      </w:pPr>
      <w:r w:rsidRPr="006E3643">
        <w:rPr>
          <w:rFonts w:cs="B Nazanin" w:hint="cs"/>
          <w:sz w:val="24"/>
          <w:szCs w:val="24"/>
          <w:rtl/>
          <w:lang w:bidi="fa-IR"/>
        </w:rPr>
        <w:t>بهای خدمات بهره برداری از خودروهای سبک و سنگین جهت ساماندهی اغذیه فروشی های سیار در سطح شهر ( فلافل ، فست فود ،ساندویچ سرد و گرم ، کافی شاپ ، ماشین های سیار نان باگت ، غذای سنتی ، خانگی و موارد مشابه ) پس از اخذ و ارائه از شبکه بهداشت ، بابت هر روز خودروهای سبک 000/</w:t>
      </w:r>
      <w:r w:rsidR="008F3CA5" w:rsidRPr="006E3643">
        <w:rPr>
          <w:rFonts w:cs="B Nazanin" w:hint="cs"/>
          <w:sz w:val="24"/>
          <w:szCs w:val="24"/>
          <w:rtl/>
          <w:lang w:bidi="fa-IR"/>
        </w:rPr>
        <w:t>700</w:t>
      </w:r>
      <w:r w:rsidRPr="006E3643">
        <w:rPr>
          <w:rFonts w:cs="B Nazanin" w:hint="cs"/>
          <w:sz w:val="24"/>
          <w:szCs w:val="24"/>
          <w:rtl/>
          <w:lang w:bidi="fa-IR"/>
        </w:rPr>
        <w:t xml:space="preserve"> ریال و خودروهای سنگین و نیمه سنگین 000/</w:t>
      </w:r>
      <w:r w:rsidR="008F3CA5" w:rsidRPr="006E3643">
        <w:rPr>
          <w:rFonts w:cs="B Nazanin" w:hint="cs"/>
          <w:sz w:val="24"/>
          <w:szCs w:val="24"/>
          <w:rtl/>
          <w:lang w:bidi="fa-IR"/>
        </w:rPr>
        <w:t>000/1</w:t>
      </w:r>
      <w:r w:rsidRPr="006E3643">
        <w:rPr>
          <w:rFonts w:cs="B Nazanin" w:hint="cs"/>
          <w:sz w:val="24"/>
          <w:szCs w:val="24"/>
          <w:rtl/>
          <w:lang w:bidi="fa-IR"/>
        </w:rPr>
        <w:t xml:space="preserve"> ریال </w:t>
      </w:r>
      <w:r w:rsidR="00300382" w:rsidRPr="006E3643">
        <w:rPr>
          <w:rFonts w:cs="B Nazanin" w:hint="cs"/>
          <w:sz w:val="24"/>
          <w:szCs w:val="24"/>
          <w:rtl/>
          <w:lang w:bidi="fa-IR"/>
        </w:rPr>
        <w:t>أ</w:t>
      </w:r>
      <w:r w:rsidRPr="006E3643">
        <w:rPr>
          <w:rFonts w:cs="B Nazanin" w:hint="cs"/>
          <w:sz w:val="24"/>
          <w:szCs w:val="24"/>
          <w:rtl/>
          <w:lang w:bidi="fa-IR"/>
        </w:rPr>
        <w:t xml:space="preserve">خذ گردد ، ضمنا محل و ساعت استقرار آن ها توسط واحد رفع سد معبر تعیین خواهد شد. </w:t>
      </w:r>
    </w:p>
    <w:p w:rsidR="006E3643" w:rsidRDefault="006E3643" w:rsidP="006E3643">
      <w:pPr>
        <w:bidi/>
        <w:spacing w:after="0"/>
        <w:ind w:left="-29"/>
        <w:jc w:val="highKashida"/>
        <w:rPr>
          <w:rFonts w:cs="B Nazanin"/>
          <w:sz w:val="24"/>
          <w:szCs w:val="24"/>
          <w:rtl/>
          <w:lang w:bidi="fa-IR"/>
        </w:rPr>
      </w:pPr>
    </w:p>
    <w:p w:rsidR="006E3643" w:rsidRDefault="006E3643" w:rsidP="006E3643">
      <w:pPr>
        <w:bidi/>
        <w:spacing w:after="0"/>
        <w:ind w:left="-29"/>
        <w:jc w:val="highKashida"/>
        <w:rPr>
          <w:rFonts w:cs="B Nazanin"/>
          <w:sz w:val="24"/>
          <w:szCs w:val="24"/>
          <w:rtl/>
          <w:lang w:bidi="fa-IR"/>
        </w:rPr>
      </w:pPr>
    </w:p>
    <w:p w:rsidR="006E3643" w:rsidRDefault="006E3643" w:rsidP="006E3643">
      <w:pPr>
        <w:bidi/>
        <w:spacing w:after="0"/>
        <w:jc w:val="highKashida"/>
        <w:rPr>
          <w:rFonts w:cs="B Nazanin"/>
          <w:sz w:val="24"/>
          <w:szCs w:val="24"/>
          <w:rtl/>
          <w:lang w:bidi="fa-IR"/>
        </w:rPr>
      </w:pPr>
    </w:p>
    <w:p w:rsidR="006E3643" w:rsidRPr="006E3643" w:rsidRDefault="006E3643" w:rsidP="006E3643">
      <w:pPr>
        <w:bidi/>
        <w:spacing w:after="0"/>
        <w:jc w:val="highKashida"/>
        <w:rPr>
          <w:rFonts w:cs="B Nazanin"/>
          <w:sz w:val="24"/>
          <w:szCs w:val="24"/>
          <w:rtl/>
          <w:lang w:bidi="fa-IR"/>
        </w:rPr>
      </w:pPr>
    </w:p>
    <w:p w:rsidR="00207250" w:rsidRPr="005B47BC" w:rsidRDefault="00504232" w:rsidP="00504232">
      <w:pPr>
        <w:bidi/>
        <w:spacing w:after="0"/>
        <w:ind w:left="-29"/>
        <w:contextualSpacing/>
        <w:jc w:val="both"/>
        <w:rPr>
          <w:rFonts w:cs="B Titr"/>
          <w:sz w:val="24"/>
          <w:szCs w:val="24"/>
          <w:rtl/>
        </w:rPr>
      </w:pPr>
      <w:r>
        <w:rPr>
          <w:rFonts w:cs="B Titr" w:hint="cs"/>
          <w:sz w:val="24"/>
          <w:szCs w:val="24"/>
          <w:rtl/>
        </w:rPr>
        <w:lastRenderedPageBreak/>
        <w:t>26</w:t>
      </w:r>
      <w:r w:rsidR="00207250">
        <w:rPr>
          <w:rFonts w:cs="B Titr" w:hint="cs"/>
          <w:sz w:val="24"/>
          <w:szCs w:val="24"/>
          <w:rtl/>
        </w:rPr>
        <w:t>-</w:t>
      </w:r>
      <w:r>
        <w:rPr>
          <w:rFonts w:cs="B Titr" w:hint="cs"/>
          <w:sz w:val="24"/>
          <w:szCs w:val="24"/>
          <w:rtl/>
          <w:lang w:bidi="fa-IR"/>
        </w:rPr>
        <w:t xml:space="preserve">عوارض </w:t>
      </w:r>
      <w:r w:rsidR="00207250" w:rsidRPr="00727167">
        <w:rPr>
          <w:rFonts w:cs="B Titr" w:hint="cs"/>
          <w:sz w:val="24"/>
          <w:szCs w:val="24"/>
          <w:rtl/>
        </w:rPr>
        <w:t xml:space="preserve"> بر تابلوهای تبلیغاتی محیطی:</w:t>
      </w:r>
    </w:p>
    <w:p w:rsidR="00941FE1" w:rsidRDefault="00207250" w:rsidP="00C80E3D">
      <w:pPr>
        <w:bidi/>
        <w:spacing w:after="0"/>
        <w:ind w:left="-29"/>
        <w:jc w:val="both"/>
        <w:rPr>
          <w:rFonts w:ascii="Times New Roman" w:eastAsia="Times New Roman" w:hAnsi="Times New Roman" w:cs="B Lotus"/>
          <w:b/>
          <w:bCs/>
          <w:sz w:val="20"/>
          <w:szCs w:val="20"/>
          <w:rtl/>
          <w:lang w:bidi="fa-IR"/>
        </w:rPr>
      </w:pPr>
      <w:r w:rsidRPr="00727167">
        <w:rPr>
          <w:rFonts w:ascii="Basset" w:hAnsi="Basset" w:cs="B Nazanin" w:hint="cs"/>
          <w:sz w:val="24"/>
          <w:szCs w:val="24"/>
          <w:rtl/>
          <w:lang w:bidi="fa-IR"/>
        </w:rPr>
        <w:t>عوارض کلیه تابلوهای تبلیغاتی محیطی در شهر باغستان</w:t>
      </w:r>
      <w:r w:rsidRPr="00727167">
        <w:rPr>
          <w:rtl/>
        </w:rPr>
        <w:t xml:space="preserve"> </w:t>
      </w:r>
      <w:r w:rsidRPr="00727167">
        <w:rPr>
          <w:rFonts w:ascii="Basset" w:hAnsi="Basset" w:cs="B Nazanin"/>
          <w:sz w:val="24"/>
          <w:szCs w:val="24"/>
          <w:rtl/>
          <w:lang w:bidi="fa-IR"/>
        </w:rPr>
        <w:t>به غ</w:t>
      </w:r>
      <w:r w:rsidRPr="00727167">
        <w:rPr>
          <w:rFonts w:ascii="Basset" w:hAnsi="Basset" w:cs="B Nazanin" w:hint="cs"/>
          <w:sz w:val="24"/>
          <w:szCs w:val="24"/>
          <w:rtl/>
          <w:lang w:bidi="fa-IR"/>
        </w:rPr>
        <w:t>ی</w:t>
      </w:r>
      <w:r w:rsidRPr="00727167">
        <w:rPr>
          <w:rFonts w:ascii="Basset" w:hAnsi="Basset" w:cs="B Nazanin" w:hint="eastAsia"/>
          <w:sz w:val="24"/>
          <w:szCs w:val="24"/>
          <w:rtl/>
          <w:lang w:bidi="fa-IR"/>
        </w:rPr>
        <w:t>ر</w:t>
      </w:r>
      <w:r w:rsidRPr="00727167">
        <w:rPr>
          <w:rFonts w:ascii="Basset" w:hAnsi="Basset" w:cs="B Nazanin"/>
          <w:sz w:val="24"/>
          <w:szCs w:val="24"/>
          <w:rtl/>
          <w:lang w:bidi="fa-IR"/>
        </w:rPr>
        <w:t xml:space="preserve"> از تابلوها</w:t>
      </w:r>
      <w:r w:rsidRPr="00727167">
        <w:rPr>
          <w:rFonts w:ascii="Basset" w:hAnsi="Basset" w:cs="B Nazanin" w:hint="cs"/>
          <w:sz w:val="24"/>
          <w:szCs w:val="24"/>
          <w:rtl/>
          <w:lang w:bidi="fa-IR"/>
        </w:rPr>
        <w:t>ی</w:t>
      </w:r>
      <w:r w:rsidRPr="00727167">
        <w:rPr>
          <w:rFonts w:ascii="Basset" w:hAnsi="Basset" w:cs="B Nazanin"/>
          <w:sz w:val="24"/>
          <w:szCs w:val="24"/>
          <w:rtl/>
          <w:lang w:bidi="fa-IR"/>
        </w:rPr>
        <w:t xml:space="preserve"> معرف</w:t>
      </w:r>
      <w:r w:rsidRPr="00727167">
        <w:rPr>
          <w:rFonts w:ascii="Basset" w:hAnsi="Basset" w:cs="B Nazanin" w:hint="cs"/>
          <w:sz w:val="24"/>
          <w:szCs w:val="24"/>
          <w:rtl/>
          <w:lang w:bidi="fa-IR"/>
        </w:rPr>
        <w:t>ی</w:t>
      </w:r>
      <w:r w:rsidR="00A24D80" w:rsidRPr="00BB19C6">
        <w:rPr>
          <w:rFonts w:cs="B Nazanin" w:hint="cs"/>
          <w:rtl/>
        </w:rPr>
        <w:t>(تا یک متر مربع )</w:t>
      </w:r>
      <w:r w:rsidRPr="00727167">
        <w:rPr>
          <w:rFonts w:ascii="Basset" w:hAnsi="Basset" w:cs="B Nazanin" w:hint="cs"/>
          <w:sz w:val="24"/>
          <w:szCs w:val="24"/>
          <w:rtl/>
          <w:lang w:bidi="fa-IR"/>
        </w:rPr>
        <w:t xml:space="preserve"> به شرح ذیل محاسبه و</w:t>
      </w:r>
      <w:r w:rsidR="00CF6F5D">
        <w:rPr>
          <w:rFonts w:ascii="Basset" w:hAnsi="Basset" w:cs="B Nazanin" w:hint="cs"/>
          <w:sz w:val="24"/>
          <w:szCs w:val="24"/>
          <w:rtl/>
          <w:lang w:bidi="fa-IR"/>
        </w:rPr>
        <w:t xml:space="preserve"> از </w:t>
      </w:r>
      <w:r w:rsidR="00C80E3D">
        <w:rPr>
          <w:rFonts w:ascii="Basset" w:hAnsi="Basset" w:cs="B Nazanin" w:hint="cs"/>
          <w:sz w:val="24"/>
          <w:szCs w:val="24"/>
          <w:rtl/>
          <w:lang w:bidi="fa-IR"/>
        </w:rPr>
        <w:t xml:space="preserve">مودیان وصول میگردد : </w:t>
      </w:r>
      <w:r w:rsidRPr="00727167">
        <w:rPr>
          <w:rFonts w:ascii="Basset" w:hAnsi="Basset" w:cs="B Nazanin" w:hint="cs"/>
          <w:sz w:val="24"/>
          <w:szCs w:val="24"/>
          <w:rtl/>
          <w:lang w:bidi="fa-IR"/>
        </w:rPr>
        <w:t xml:space="preserve"> </w:t>
      </w:r>
    </w:p>
    <w:tbl>
      <w:tblPr>
        <w:tblStyle w:val="TableGrid"/>
        <w:tblpPr w:leftFromText="180" w:rightFromText="180" w:vertAnchor="page" w:horzAnchor="margin" w:tblpY="3346"/>
        <w:bidiVisual/>
        <w:tblW w:w="9572" w:type="dxa"/>
        <w:tblLook w:val="04A0" w:firstRow="1" w:lastRow="0" w:firstColumn="1" w:lastColumn="0" w:noHBand="0" w:noVBand="1"/>
      </w:tblPr>
      <w:tblGrid>
        <w:gridCol w:w="665"/>
        <w:gridCol w:w="5223"/>
        <w:gridCol w:w="3684"/>
      </w:tblGrid>
      <w:tr w:rsidR="00C80E3D" w:rsidRPr="0096293F" w:rsidTr="00C80E3D">
        <w:trPr>
          <w:trHeight w:val="171"/>
        </w:trPr>
        <w:tc>
          <w:tcPr>
            <w:tcW w:w="665" w:type="dxa"/>
            <w:shd w:val="clear" w:color="auto" w:fill="D9D9D9" w:themeFill="background1" w:themeFillShade="D9"/>
          </w:tcPr>
          <w:p w:rsidR="00C80E3D" w:rsidRPr="00EB1CA2" w:rsidRDefault="00C80E3D" w:rsidP="00C80E3D">
            <w:pPr>
              <w:jc w:val="center"/>
              <w:rPr>
                <w:rFonts w:cs="B Titr"/>
                <w:b/>
                <w:bCs/>
                <w:sz w:val="18"/>
                <w:szCs w:val="18"/>
                <w:rtl/>
              </w:rPr>
            </w:pPr>
            <w:r w:rsidRPr="00EB1CA2">
              <w:rPr>
                <w:rFonts w:cs="B Titr" w:hint="cs"/>
                <w:b/>
                <w:bCs/>
                <w:sz w:val="18"/>
                <w:szCs w:val="18"/>
                <w:rtl/>
              </w:rPr>
              <w:t>ردیف</w:t>
            </w:r>
          </w:p>
        </w:tc>
        <w:tc>
          <w:tcPr>
            <w:tcW w:w="5223" w:type="dxa"/>
            <w:shd w:val="clear" w:color="auto" w:fill="D9D9D9" w:themeFill="background1" w:themeFillShade="D9"/>
          </w:tcPr>
          <w:p w:rsidR="00C80E3D" w:rsidRPr="00EB1CA2" w:rsidRDefault="00C80E3D" w:rsidP="00C80E3D">
            <w:pPr>
              <w:jc w:val="center"/>
              <w:rPr>
                <w:rFonts w:cs="B Titr"/>
                <w:b/>
                <w:bCs/>
                <w:sz w:val="18"/>
                <w:szCs w:val="18"/>
                <w:rtl/>
              </w:rPr>
            </w:pPr>
            <w:r w:rsidRPr="00EB1CA2">
              <w:rPr>
                <w:rFonts w:cs="B Titr" w:hint="cs"/>
                <w:b/>
                <w:bCs/>
                <w:sz w:val="18"/>
                <w:szCs w:val="18"/>
                <w:rtl/>
              </w:rPr>
              <w:t>عنوان</w:t>
            </w:r>
          </w:p>
        </w:tc>
        <w:tc>
          <w:tcPr>
            <w:tcW w:w="3684" w:type="dxa"/>
            <w:shd w:val="clear" w:color="auto" w:fill="D9D9D9" w:themeFill="background1" w:themeFillShade="D9"/>
          </w:tcPr>
          <w:p w:rsidR="00C80E3D" w:rsidRPr="0096293F" w:rsidRDefault="00C80E3D" w:rsidP="00C80E3D">
            <w:pPr>
              <w:jc w:val="center"/>
              <w:rPr>
                <w:sz w:val="18"/>
                <w:szCs w:val="18"/>
                <w:rtl/>
              </w:rPr>
            </w:pPr>
            <w:r w:rsidRPr="0096293F">
              <w:rPr>
                <w:rFonts w:cs="B Titr" w:hint="cs"/>
                <w:sz w:val="18"/>
                <w:szCs w:val="18"/>
                <w:rtl/>
              </w:rPr>
              <w:t>مبالغ (به ریال)</w:t>
            </w:r>
          </w:p>
        </w:tc>
      </w:tr>
      <w:tr w:rsidR="00C80E3D" w:rsidRPr="0096293F" w:rsidTr="00C80E3D">
        <w:trPr>
          <w:trHeight w:val="380"/>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1</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هزینه کارشناسی و نصب پلاک منازل مسکونی</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000/000/2 ريال</w:t>
            </w:r>
          </w:p>
        </w:tc>
      </w:tr>
      <w:tr w:rsidR="00C80E3D" w:rsidRPr="0096293F" w:rsidTr="00C80E3D">
        <w:trPr>
          <w:trHeight w:val="353"/>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2</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هزینه کارشناسی و نصب پلاک تجاری،اداری و صنعتی</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000/000/3 ريال</w:t>
            </w:r>
          </w:p>
        </w:tc>
      </w:tr>
      <w:tr w:rsidR="00C80E3D" w:rsidRPr="0096293F" w:rsidTr="00A71988">
        <w:trPr>
          <w:trHeight w:val="443"/>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3</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جریمه خسارت بر دیوارهای سطح شهر و تبلیغات غیرمجاز </w:t>
            </w:r>
            <w:r>
              <w:rPr>
                <w:rFonts w:ascii="IranNastaliq" w:hAnsi="IranNastaliq" w:cs="B Nazanin" w:hint="cs"/>
                <w:b/>
                <w:bCs/>
                <w:sz w:val="18"/>
                <w:szCs w:val="18"/>
                <w:rtl/>
              </w:rPr>
              <w:t xml:space="preserve">در صورت عدم مراجعه </w:t>
            </w:r>
            <w:r w:rsidRPr="00EB1CA2">
              <w:rPr>
                <w:rFonts w:ascii="IranNastaliq" w:hAnsi="IranNastaliq" w:cs="B Nazanin" w:hint="cs"/>
                <w:b/>
                <w:bCs/>
                <w:sz w:val="18"/>
                <w:szCs w:val="18"/>
                <w:rtl/>
              </w:rPr>
              <w:t>به ازای هر متر مربع</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w:t>
            </w:r>
            <w:r>
              <w:rPr>
                <w:rFonts w:cs="B Titr" w:hint="cs"/>
                <w:sz w:val="18"/>
                <w:szCs w:val="18"/>
                <w:rtl/>
              </w:rPr>
              <w:t>500</w:t>
            </w:r>
            <w:r w:rsidRPr="0096293F">
              <w:rPr>
                <w:rFonts w:cs="B Titr" w:hint="cs"/>
                <w:sz w:val="18"/>
                <w:szCs w:val="18"/>
                <w:rtl/>
              </w:rPr>
              <w:t>/1 ريال</w:t>
            </w:r>
          </w:p>
        </w:tc>
      </w:tr>
      <w:tr w:rsidR="00C80E3D" w:rsidRPr="0096293F" w:rsidTr="00C80E3D">
        <w:trPr>
          <w:trHeight w:val="325"/>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4</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هزینه پاکسازی</w:t>
            </w:r>
            <w:r>
              <w:rPr>
                <w:rFonts w:ascii="IranNastaliq" w:hAnsi="IranNastaliq" w:cs="B Nazanin" w:hint="cs"/>
                <w:b/>
                <w:bCs/>
                <w:sz w:val="18"/>
                <w:szCs w:val="18"/>
                <w:rtl/>
              </w:rPr>
              <w:t>(امحاء)</w:t>
            </w:r>
            <w:r w:rsidRPr="00EB1CA2">
              <w:rPr>
                <w:rFonts w:ascii="IranNastaliq" w:hAnsi="IranNastaliq" w:cs="B Nazanin" w:hint="cs"/>
                <w:b/>
                <w:bCs/>
                <w:sz w:val="18"/>
                <w:szCs w:val="18"/>
                <w:rtl/>
              </w:rPr>
              <w:t xml:space="preserve"> آثار تبلیغات تا ارتفاع 3 متر به ازای هر متر مربع</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w:t>
            </w:r>
            <w:r>
              <w:rPr>
                <w:rFonts w:cs="B Titr" w:hint="cs"/>
                <w:sz w:val="18"/>
                <w:szCs w:val="18"/>
                <w:rtl/>
              </w:rPr>
              <w:t>000</w:t>
            </w:r>
            <w:r w:rsidRPr="0096293F">
              <w:rPr>
                <w:rFonts w:cs="B Titr" w:hint="cs"/>
                <w:sz w:val="18"/>
                <w:szCs w:val="18"/>
                <w:rtl/>
              </w:rPr>
              <w:t>/</w:t>
            </w:r>
            <w:r>
              <w:rPr>
                <w:rFonts w:cs="B Titr" w:hint="cs"/>
                <w:sz w:val="18"/>
                <w:szCs w:val="18"/>
                <w:rtl/>
              </w:rPr>
              <w:t>2</w:t>
            </w:r>
            <w:r w:rsidRPr="0096293F">
              <w:rPr>
                <w:rFonts w:cs="B Titr" w:hint="cs"/>
                <w:sz w:val="18"/>
                <w:szCs w:val="18"/>
                <w:rtl/>
              </w:rPr>
              <w:t xml:space="preserve"> ريال</w:t>
            </w:r>
          </w:p>
        </w:tc>
      </w:tr>
      <w:tr w:rsidR="00C80E3D" w:rsidRPr="0096293F" w:rsidTr="00C80E3D">
        <w:trPr>
          <w:trHeight w:val="307"/>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5</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هزینه پاکسازی</w:t>
            </w:r>
            <w:r>
              <w:rPr>
                <w:rFonts w:ascii="IranNastaliq" w:hAnsi="IranNastaliq" w:cs="B Nazanin" w:hint="cs"/>
                <w:b/>
                <w:bCs/>
                <w:sz w:val="18"/>
                <w:szCs w:val="18"/>
                <w:rtl/>
              </w:rPr>
              <w:t>(امحاء)</w:t>
            </w:r>
            <w:r w:rsidRPr="00EB1CA2">
              <w:rPr>
                <w:rFonts w:ascii="IranNastaliq" w:hAnsi="IranNastaliq" w:cs="B Nazanin" w:hint="cs"/>
                <w:b/>
                <w:bCs/>
                <w:sz w:val="18"/>
                <w:szCs w:val="18"/>
                <w:rtl/>
              </w:rPr>
              <w:t xml:space="preserve"> آثار تبلیغات بیش از 3 متر ارتفاع به ازای هر متر مربع</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w:t>
            </w:r>
            <w:r>
              <w:rPr>
                <w:rFonts w:cs="B Titr" w:hint="cs"/>
                <w:sz w:val="18"/>
                <w:szCs w:val="18"/>
                <w:rtl/>
              </w:rPr>
              <w:t>500</w:t>
            </w:r>
            <w:r w:rsidRPr="0096293F">
              <w:rPr>
                <w:rFonts w:cs="B Titr" w:hint="cs"/>
                <w:sz w:val="18"/>
                <w:szCs w:val="18"/>
                <w:rtl/>
              </w:rPr>
              <w:t>/2 ريال</w:t>
            </w:r>
          </w:p>
        </w:tc>
      </w:tr>
      <w:tr w:rsidR="00C80E3D" w:rsidRPr="0096293F" w:rsidTr="00A71988">
        <w:trPr>
          <w:trHeight w:val="632"/>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6</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جریمه اضافه نمودن ابعاد سازه و پیشخوان دکه های مطبوعاتی مازاد بر ابعاد مندرج در قرارداد سالانه به ازای </w:t>
            </w:r>
            <w:r w:rsidRPr="00EB1CA2">
              <w:rPr>
                <w:rFonts w:ascii="IranNastaliq" w:hAnsi="IranNastaliq" w:cs="B Nazanin" w:hint="cs"/>
                <w:b/>
                <w:bCs/>
                <w:sz w:val="16"/>
                <w:szCs w:val="16"/>
                <w:rtl/>
              </w:rPr>
              <w:t>هر متر مربع</w:t>
            </w:r>
          </w:p>
        </w:tc>
        <w:tc>
          <w:tcPr>
            <w:tcW w:w="3684" w:type="dxa"/>
          </w:tcPr>
          <w:p w:rsidR="00C80E3D" w:rsidRPr="0096293F" w:rsidRDefault="00C80E3D" w:rsidP="00C80E3D">
            <w:pPr>
              <w:jc w:val="center"/>
              <w:rPr>
                <w:rFonts w:cs="B Titr"/>
                <w:sz w:val="18"/>
                <w:szCs w:val="18"/>
                <w:rtl/>
              </w:rPr>
            </w:pPr>
            <w:r w:rsidRPr="0096293F">
              <w:rPr>
                <w:rFonts w:cs="B Titr" w:hint="cs"/>
                <w:sz w:val="18"/>
                <w:szCs w:val="18"/>
                <w:rtl/>
              </w:rPr>
              <w:t>000/000/</w:t>
            </w:r>
            <w:r>
              <w:rPr>
                <w:rFonts w:cs="B Titr" w:hint="cs"/>
                <w:sz w:val="18"/>
                <w:szCs w:val="18"/>
                <w:rtl/>
              </w:rPr>
              <w:t>25</w:t>
            </w:r>
            <w:r w:rsidRPr="0096293F">
              <w:rPr>
                <w:rFonts w:cs="B Titr" w:hint="cs"/>
                <w:sz w:val="18"/>
                <w:szCs w:val="18"/>
                <w:rtl/>
              </w:rPr>
              <w:t xml:space="preserve"> ريال</w:t>
            </w:r>
          </w:p>
        </w:tc>
      </w:tr>
      <w:tr w:rsidR="00C80E3D" w:rsidRPr="0096293F" w:rsidTr="00A71988">
        <w:trPr>
          <w:trHeight w:val="515"/>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7</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تبلیغات محیطی بر روی دیوارها (نوشتار و طراحی) در معابر با </w:t>
            </w:r>
            <w:r w:rsidRPr="00EB1CA2">
              <w:rPr>
                <w:rFonts w:ascii="IranNastaliq" w:hAnsi="IranNastaliq" w:cs="B Nazanin" w:hint="cs"/>
                <w:b/>
                <w:bCs/>
                <w:sz w:val="18"/>
                <w:szCs w:val="18"/>
                <w:u w:val="single"/>
                <w:rtl/>
              </w:rPr>
              <w:t xml:space="preserve">گذر کمتر از 35 متر </w:t>
            </w:r>
            <w:r w:rsidRPr="00EB1CA2">
              <w:rPr>
                <w:rFonts w:ascii="IranNastaliq" w:hAnsi="IranNastaliq" w:cs="B Nazanin" w:hint="cs"/>
                <w:b/>
                <w:bCs/>
                <w:sz w:val="18"/>
                <w:szCs w:val="18"/>
                <w:rtl/>
              </w:rPr>
              <w:t xml:space="preserve"> و تا ارتفاع 3 متر </w:t>
            </w:r>
          </w:p>
        </w:tc>
        <w:tc>
          <w:tcPr>
            <w:tcW w:w="3684" w:type="dxa"/>
          </w:tcPr>
          <w:p w:rsidR="00C80E3D" w:rsidRPr="0096293F" w:rsidRDefault="00C80E3D" w:rsidP="00C80E3D">
            <w:pPr>
              <w:jc w:val="center"/>
              <w:rPr>
                <w:rFonts w:cs="B Titr"/>
                <w:sz w:val="18"/>
                <w:szCs w:val="18"/>
                <w:rtl/>
              </w:rPr>
            </w:pPr>
            <w:r>
              <w:rPr>
                <w:rFonts w:cs="B Titr" w:hint="cs"/>
                <w:sz w:val="18"/>
                <w:szCs w:val="18"/>
                <w:rtl/>
              </w:rPr>
              <w:t>14%</w:t>
            </w:r>
            <w:r>
              <w:rPr>
                <w:rFonts w:cs="B Titr" w:hint="cs"/>
                <w:sz w:val="18"/>
                <w:szCs w:val="18"/>
                <w:rtl/>
                <w:lang w:bidi="fa-IR"/>
              </w:rPr>
              <w:t>×</w:t>
            </w:r>
            <w:r>
              <w:rPr>
                <w:rFonts w:cs="B Titr" w:hint="cs"/>
                <w:sz w:val="18"/>
                <w:szCs w:val="18"/>
                <w:rtl/>
              </w:rPr>
              <w:t xml:space="preserve"> ضریب ثابت</w:t>
            </w:r>
            <w:r>
              <w:rPr>
                <w:rFonts w:cs="Calibri"/>
                <w:sz w:val="18"/>
                <w:szCs w:val="18"/>
                <w:rtl/>
              </w:rPr>
              <w:t>×</w:t>
            </w:r>
            <w:r>
              <w:rPr>
                <w:rFonts w:cs="Calibri" w:hint="cs"/>
                <w:sz w:val="18"/>
                <w:szCs w:val="18"/>
                <w:rtl/>
              </w:rPr>
              <w:t xml:space="preserve"> </w:t>
            </w:r>
            <w:r>
              <w:rPr>
                <w:rFonts w:cs="B Titr" w:hint="cs"/>
                <w:sz w:val="18"/>
                <w:szCs w:val="18"/>
                <w:rtl/>
              </w:rPr>
              <w:t xml:space="preserve">قیمت منطقه ای </w:t>
            </w:r>
            <w:r>
              <w:rPr>
                <w:rFonts w:cs="Calibri"/>
                <w:sz w:val="18"/>
                <w:szCs w:val="18"/>
                <w:rtl/>
              </w:rPr>
              <w:t>×</w:t>
            </w:r>
            <w:r>
              <w:rPr>
                <w:rFonts w:cs="Calibri" w:hint="cs"/>
                <w:sz w:val="18"/>
                <w:szCs w:val="18"/>
                <w:rtl/>
              </w:rPr>
              <w:t xml:space="preserve"> </w:t>
            </w:r>
            <w:r>
              <w:rPr>
                <w:rFonts w:cs="B Titr" w:hint="cs"/>
                <w:sz w:val="18"/>
                <w:szCs w:val="18"/>
                <w:rtl/>
              </w:rPr>
              <w:t xml:space="preserve">ابعاد </w:t>
            </w:r>
            <w:r>
              <w:rPr>
                <w:rFonts w:cs="Calibri"/>
                <w:sz w:val="18"/>
                <w:szCs w:val="18"/>
                <w:rtl/>
              </w:rPr>
              <w:t>×</w:t>
            </w:r>
            <w:r>
              <w:rPr>
                <w:rFonts w:cs="Calibri" w:hint="cs"/>
                <w:sz w:val="18"/>
                <w:szCs w:val="18"/>
                <w:rtl/>
              </w:rPr>
              <w:t xml:space="preserve"> </w:t>
            </w:r>
            <w:r>
              <w:rPr>
                <w:rFonts w:cs="B Titr" w:hint="cs"/>
                <w:sz w:val="18"/>
                <w:szCs w:val="18"/>
                <w:rtl/>
              </w:rPr>
              <w:t>تعداد ماه</w:t>
            </w:r>
          </w:p>
        </w:tc>
      </w:tr>
      <w:tr w:rsidR="00C80E3D" w:rsidRPr="0096293F" w:rsidTr="00A71988">
        <w:trPr>
          <w:trHeight w:val="578"/>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8</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تبلیغات محیطی بر روی دیوارها (نوشتار و طراحی) در معابر با </w:t>
            </w:r>
            <w:r w:rsidRPr="00EB1CA2">
              <w:rPr>
                <w:rFonts w:ascii="IranNastaliq" w:hAnsi="IranNastaliq" w:cs="B Nazanin" w:hint="cs"/>
                <w:b/>
                <w:bCs/>
                <w:sz w:val="18"/>
                <w:szCs w:val="18"/>
                <w:u w:val="single"/>
                <w:rtl/>
              </w:rPr>
              <w:t>گذر کمتر از 35 متر</w:t>
            </w:r>
            <w:r w:rsidRPr="00EB1CA2">
              <w:rPr>
                <w:rFonts w:ascii="IranNastaliq" w:hAnsi="IranNastaliq" w:cs="B Nazanin" w:hint="cs"/>
                <w:b/>
                <w:bCs/>
                <w:sz w:val="18"/>
                <w:szCs w:val="18"/>
                <w:rtl/>
              </w:rPr>
              <w:t xml:space="preserve">  و  ارتفاع بیش از 3 متر </w:t>
            </w:r>
          </w:p>
        </w:tc>
        <w:tc>
          <w:tcPr>
            <w:tcW w:w="3684" w:type="dxa"/>
          </w:tcPr>
          <w:p w:rsidR="00C80E3D" w:rsidRPr="0096293F" w:rsidRDefault="00C80E3D" w:rsidP="00C80E3D">
            <w:pPr>
              <w:jc w:val="center"/>
              <w:rPr>
                <w:rFonts w:cs="B Titr"/>
                <w:sz w:val="18"/>
                <w:szCs w:val="18"/>
                <w:rtl/>
              </w:rPr>
            </w:pPr>
            <w:r>
              <w:rPr>
                <w:rFonts w:cs="B Titr" w:hint="cs"/>
                <w:sz w:val="18"/>
                <w:szCs w:val="18"/>
                <w:rtl/>
              </w:rPr>
              <w:t xml:space="preserve">16% </w:t>
            </w:r>
            <w:r>
              <w:rPr>
                <w:rFonts w:cs="B Titr" w:hint="cs"/>
                <w:sz w:val="18"/>
                <w:szCs w:val="18"/>
                <w:rtl/>
                <w:lang w:bidi="fa-IR"/>
              </w:rPr>
              <w:t>×</w:t>
            </w:r>
            <w:r>
              <w:rPr>
                <w:rFonts w:cs="B Titr" w:hint="cs"/>
                <w:sz w:val="18"/>
                <w:szCs w:val="18"/>
                <w:rtl/>
              </w:rPr>
              <w:t>ضریب ثابت</w:t>
            </w:r>
            <w:r>
              <w:rPr>
                <w:rFonts w:cs="Calibri"/>
                <w:sz w:val="18"/>
                <w:szCs w:val="18"/>
                <w:rtl/>
              </w:rPr>
              <w:t>×</w:t>
            </w:r>
            <w:r>
              <w:rPr>
                <w:rFonts w:cs="Calibri" w:hint="cs"/>
                <w:sz w:val="18"/>
                <w:szCs w:val="18"/>
                <w:rtl/>
              </w:rPr>
              <w:t xml:space="preserve"> </w:t>
            </w:r>
            <w:r>
              <w:rPr>
                <w:rFonts w:cs="B Titr" w:hint="cs"/>
                <w:sz w:val="18"/>
                <w:szCs w:val="18"/>
                <w:rtl/>
              </w:rPr>
              <w:t xml:space="preserve">قیمت منطقه ای </w:t>
            </w:r>
            <w:r>
              <w:rPr>
                <w:rFonts w:cs="Calibri"/>
                <w:sz w:val="18"/>
                <w:szCs w:val="18"/>
                <w:rtl/>
              </w:rPr>
              <w:t>×</w:t>
            </w:r>
            <w:r>
              <w:rPr>
                <w:rFonts w:cs="Calibri" w:hint="cs"/>
                <w:sz w:val="18"/>
                <w:szCs w:val="18"/>
                <w:rtl/>
              </w:rPr>
              <w:t xml:space="preserve"> </w:t>
            </w:r>
            <w:r>
              <w:rPr>
                <w:rFonts w:cs="B Titr" w:hint="cs"/>
                <w:sz w:val="18"/>
                <w:szCs w:val="18"/>
                <w:rtl/>
              </w:rPr>
              <w:t xml:space="preserve">ابعاد </w:t>
            </w:r>
            <w:r>
              <w:rPr>
                <w:rFonts w:cs="Calibri"/>
                <w:sz w:val="18"/>
                <w:szCs w:val="18"/>
                <w:rtl/>
              </w:rPr>
              <w:t>×</w:t>
            </w:r>
            <w:r>
              <w:rPr>
                <w:rFonts w:cs="Calibri" w:hint="cs"/>
                <w:sz w:val="18"/>
                <w:szCs w:val="18"/>
                <w:rtl/>
              </w:rPr>
              <w:t xml:space="preserve"> </w:t>
            </w:r>
            <w:r>
              <w:rPr>
                <w:rFonts w:cs="B Titr" w:hint="cs"/>
                <w:sz w:val="18"/>
                <w:szCs w:val="18"/>
                <w:rtl/>
              </w:rPr>
              <w:t>تعداد ماه</w:t>
            </w:r>
          </w:p>
        </w:tc>
      </w:tr>
      <w:tr w:rsidR="00C80E3D" w:rsidRPr="0096293F" w:rsidTr="00A71988">
        <w:trPr>
          <w:trHeight w:val="560"/>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9</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تبلیغات محیطی بر روی دیوارها (نوشتار و طراحی) در معابر فرعی با </w:t>
            </w:r>
            <w:r w:rsidRPr="00EB1CA2">
              <w:rPr>
                <w:rFonts w:ascii="IranNastaliq" w:hAnsi="IranNastaliq" w:cs="B Nazanin" w:hint="cs"/>
                <w:b/>
                <w:bCs/>
                <w:sz w:val="18"/>
                <w:szCs w:val="18"/>
                <w:u w:val="single"/>
                <w:rtl/>
              </w:rPr>
              <w:t>گذر بیش از 35 متر</w:t>
            </w:r>
            <w:r w:rsidRPr="00EB1CA2">
              <w:rPr>
                <w:rFonts w:ascii="IranNastaliq" w:hAnsi="IranNastaliq" w:cs="B Nazanin" w:hint="cs"/>
                <w:b/>
                <w:bCs/>
                <w:sz w:val="18"/>
                <w:szCs w:val="18"/>
                <w:rtl/>
              </w:rPr>
              <w:t xml:space="preserve">  تا ارتفاع 3 متر </w:t>
            </w:r>
          </w:p>
        </w:tc>
        <w:tc>
          <w:tcPr>
            <w:tcW w:w="3684" w:type="dxa"/>
          </w:tcPr>
          <w:p w:rsidR="00C80E3D" w:rsidRPr="0096293F" w:rsidRDefault="00C80E3D" w:rsidP="00C80E3D">
            <w:pPr>
              <w:jc w:val="center"/>
              <w:rPr>
                <w:rFonts w:cs="B Titr"/>
                <w:sz w:val="18"/>
                <w:szCs w:val="18"/>
              </w:rPr>
            </w:pPr>
            <w:r>
              <w:rPr>
                <w:rFonts w:cs="B Titr" w:hint="cs"/>
                <w:sz w:val="18"/>
                <w:szCs w:val="18"/>
                <w:rtl/>
              </w:rPr>
              <w:t xml:space="preserve">16% </w:t>
            </w:r>
            <w:r>
              <w:rPr>
                <w:rFonts w:cs="B Titr" w:hint="cs"/>
                <w:sz w:val="18"/>
                <w:szCs w:val="18"/>
                <w:rtl/>
                <w:lang w:bidi="fa-IR"/>
              </w:rPr>
              <w:t>×</w:t>
            </w:r>
            <w:r>
              <w:rPr>
                <w:rFonts w:cs="B Titr" w:hint="cs"/>
                <w:sz w:val="18"/>
                <w:szCs w:val="18"/>
                <w:rtl/>
              </w:rPr>
              <w:t>ضریب ثابت</w:t>
            </w:r>
            <w:r>
              <w:rPr>
                <w:rFonts w:cs="Calibri"/>
                <w:sz w:val="18"/>
                <w:szCs w:val="18"/>
                <w:rtl/>
              </w:rPr>
              <w:t>×</w:t>
            </w:r>
            <w:r>
              <w:rPr>
                <w:rFonts w:cs="Calibri" w:hint="cs"/>
                <w:sz w:val="18"/>
                <w:szCs w:val="18"/>
                <w:rtl/>
              </w:rPr>
              <w:t xml:space="preserve"> </w:t>
            </w:r>
            <w:r>
              <w:rPr>
                <w:rFonts w:cs="B Titr" w:hint="cs"/>
                <w:sz w:val="18"/>
                <w:szCs w:val="18"/>
                <w:rtl/>
              </w:rPr>
              <w:t xml:space="preserve">قیمت منطقه ای </w:t>
            </w:r>
            <w:r>
              <w:rPr>
                <w:rFonts w:cs="Calibri"/>
                <w:sz w:val="18"/>
                <w:szCs w:val="18"/>
                <w:rtl/>
              </w:rPr>
              <w:t>×</w:t>
            </w:r>
            <w:r>
              <w:rPr>
                <w:rFonts w:cs="Calibri" w:hint="cs"/>
                <w:sz w:val="18"/>
                <w:szCs w:val="18"/>
                <w:rtl/>
              </w:rPr>
              <w:t xml:space="preserve"> </w:t>
            </w:r>
            <w:r>
              <w:rPr>
                <w:rFonts w:cs="B Titr" w:hint="cs"/>
                <w:sz w:val="18"/>
                <w:szCs w:val="18"/>
                <w:rtl/>
              </w:rPr>
              <w:t xml:space="preserve">ابعاد </w:t>
            </w:r>
            <w:r>
              <w:rPr>
                <w:rFonts w:cs="Calibri"/>
                <w:sz w:val="18"/>
                <w:szCs w:val="18"/>
                <w:rtl/>
              </w:rPr>
              <w:t>×</w:t>
            </w:r>
            <w:r>
              <w:rPr>
                <w:rFonts w:cs="Calibri" w:hint="cs"/>
                <w:sz w:val="18"/>
                <w:szCs w:val="18"/>
                <w:rtl/>
              </w:rPr>
              <w:t xml:space="preserve"> </w:t>
            </w:r>
            <w:r>
              <w:rPr>
                <w:rFonts w:cs="B Titr" w:hint="cs"/>
                <w:sz w:val="18"/>
                <w:szCs w:val="18"/>
                <w:rtl/>
              </w:rPr>
              <w:t>تعداد ماه</w:t>
            </w:r>
          </w:p>
        </w:tc>
      </w:tr>
      <w:tr w:rsidR="00C80E3D" w:rsidRPr="0096293F" w:rsidTr="00A71988">
        <w:trPr>
          <w:trHeight w:val="542"/>
        </w:trPr>
        <w:tc>
          <w:tcPr>
            <w:tcW w:w="665" w:type="dxa"/>
          </w:tcPr>
          <w:p w:rsidR="00C80E3D" w:rsidRPr="00EB1CA2" w:rsidRDefault="00C80E3D" w:rsidP="00C80E3D">
            <w:pPr>
              <w:jc w:val="center"/>
              <w:rPr>
                <w:rFonts w:cs="B Titr"/>
                <w:b/>
                <w:bCs/>
                <w:sz w:val="18"/>
                <w:szCs w:val="18"/>
                <w:rtl/>
              </w:rPr>
            </w:pPr>
            <w:r w:rsidRPr="00EB1CA2">
              <w:rPr>
                <w:rFonts w:cs="B Titr" w:hint="cs"/>
                <w:b/>
                <w:bCs/>
                <w:sz w:val="18"/>
                <w:szCs w:val="18"/>
                <w:rtl/>
              </w:rPr>
              <w:t>10</w:t>
            </w:r>
          </w:p>
        </w:tc>
        <w:tc>
          <w:tcPr>
            <w:tcW w:w="5223" w:type="dxa"/>
          </w:tcPr>
          <w:p w:rsidR="00C80E3D" w:rsidRPr="00EB1CA2" w:rsidRDefault="00C80E3D" w:rsidP="00C80E3D">
            <w:pPr>
              <w:rPr>
                <w:b/>
                <w:bCs/>
                <w:sz w:val="18"/>
                <w:szCs w:val="18"/>
                <w:rtl/>
              </w:rPr>
            </w:pPr>
            <w:r w:rsidRPr="00EB1CA2">
              <w:rPr>
                <w:rFonts w:ascii="IranNastaliq" w:hAnsi="IranNastaliq" w:cs="B Nazanin" w:hint="cs"/>
                <w:b/>
                <w:bCs/>
                <w:sz w:val="18"/>
                <w:szCs w:val="18"/>
                <w:rtl/>
              </w:rPr>
              <w:t xml:space="preserve">تبلیغات محیطی بر روی دیوارها (نوشتار و طراحی) در معابر فرعی با  </w:t>
            </w:r>
            <w:r w:rsidRPr="00EB1CA2">
              <w:rPr>
                <w:rFonts w:ascii="IranNastaliq" w:hAnsi="IranNastaliq" w:cs="B Nazanin" w:hint="cs"/>
                <w:b/>
                <w:bCs/>
                <w:sz w:val="18"/>
                <w:szCs w:val="18"/>
                <w:u w:val="single"/>
                <w:rtl/>
              </w:rPr>
              <w:t xml:space="preserve"> گذر بیش از 35 متر</w:t>
            </w:r>
            <w:r w:rsidRPr="00EB1CA2">
              <w:rPr>
                <w:rFonts w:ascii="IranNastaliq" w:hAnsi="IranNastaliq" w:cs="B Nazanin" w:hint="cs"/>
                <w:b/>
                <w:bCs/>
                <w:sz w:val="18"/>
                <w:szCs w:val="18"/>
                <w:rtl/>
              </w:rPr>
              <w:t xml:space="preserve">  ارتفاع بیش از 3 متر </w:t>
            </w:r>
          </w:p>
        </w:tc>
        <w:tc>
          <w:tcPr>
            <w:tcW w:w="3684" w:type="dxa"/>
          </w:tcPr>
          <w:p w:rsidR="00C80E3D" w:rsidRPr="0096293F" w:rsidRDefault="00C80E3D" w:rsidP="00C80E3D">
            <w:pPr>
              <w:jc w:val="center"/>
              <w:rPr>
                <w:rFonts w:cs="B Titr"/>
                <w:sz w:val="18"/>
                <w:szCs w:val="18"/>
                <w:rtl/>
              </w:rPr>
            </w:pPr>
            <w:r>
              <w:rPr>
                <w:rFonts w:cs="B Titr" w:hint="cs"/>
                <w:sz w:val="18"/>
                <w:szCs w:val="18"/>
                <w:rtl/>
              </w:rPr>
              <w:t xml:space="preserve">20% </w:t>
            </w:r>
            <w:r>
              <w:rPr>
                <w:rFonts w:cs="B Titr" w:hint="cs"/>
                <w:sz w:val="18"/>
                <w:szCs w:val="18"/>
                <w:rtl/>
                <w:lang w:bidi="fa-IR"/>
              </w:rPr>
              <w:t>×</w:t>
            </w:r>
            <w:r>
              <w:rPr>
                <w:rFonts w:cs="B Titr" w:hint="cs"/>
                <w:sz w:val="18"/>
                <w:szCs w:val="18"/>
                <w:rtl/>
              </w:rPr>
              <w:t>ضریب ثابت</w:t>
            </w:r>
            <w:r>
              <w:rPr>
                <w:rFonts w:cs="Calibri"/>
                <w:sz w:val="18"/>
                <w:szCs w:val="18"/>
                <w:rtl/>
              </w:rPr>
              <w:t>×</w:t>
            </w:r>
            <w:r>
              <w:rPr>
                <w:rFonts w:cs="Calibri" w:hint="cs"/>
                <w:sz w:val="18"/>
                <w:szCs w:val="18"/>
                <w:rtl/>
              </w:rPr>
              <w:t xml:space="preserve"> </w:t>
            </w:r>
            <w:r>
              <w:rPr>
                <w:rFonts w:cs="B Titr" w:hint="cs"/>
                <w:sz w:val="18"/>
                <w:szCs w:val="18"/>
                <w:rtl/>
              </w:rPr>
              <w:t xml:space="preserve">قیمت منطقه ای </w:t>
            </w:r>
            <w:r>
              <w:rPr>
                <w:rFonts w:cs="Calibri"/>
                <w:sz w:val="18"/>
                <w:szCs w:val="18"/>
                <w:rtl/>
              </w:rPr>
              <w:t>×</w:t>
            </w:r>
            <w:r>
              <w:rPr>
                <w:rFonts w:cs="Calibri" w:hint="cs"/>
                <w:sz w:val="18"/>
                <w:szCs w:val="18"/>
                <w:rtl/>
              </w:rPr>
              <w:t xml:space="preserve"> </w:t>
            </w:r>
            <w:r>
              <w:rPr>
                <w:rFonts w:cs="B Titr" w:hint="cs"/>
                <w:sz w:val="18"/>
                <w:szCs w:val="18"/>
                <w:rtl/>
              </w:rPr>
              <w:t xml:space="preserve">ابعاد </w:t>
            </w:r>
            <w:r>
              <w:rPr>
                <w:rFonts w:cs="Calibri"/>
                <w:sz w:val="18"/>
                <w:szCs w:val="18"/>
                <w:rtl/>
              </w:rPr>
              <w:t>×</w:t>
            </w:r>
            <w:r>
              <w:rPr>
                <w:rFonts w:cs="Calibri" w:hint="cs"/>
                <w:sz w:val="18"/>
                <w:szCs w:val="18"/>
                <w:rtl/>
              </w:rPr>
              <w:t xml:space="preserve"> </w:t>
            </w:r>
            <w:r>
              <w:rPr>
                <w:rFonts w:cs="B Titr" w:hint="cs"/>
                <w:sz w:val="18"/>
                <w:szCs w:val="18"/>
                <w:rtl/>
              </w:rPr>
              <w:t>تعداد ماه</w:t>
            </w:r>
          </w:p>
        </w:tc>
      </w:tr>
      <w:tr w:rsidR="00C80E3D" w:rsidRPr="0096293F" w:rsidTr="00C80E3D">
        <w:trPr>
          <w:trHeight w:val="275"/>
        </w:trPr>
        <w:tc>
          <w:tcPr>
            <w:tcW w:w="665" w:type="dxa"/>
            <w:vMerge w:val="restart"/>
          </w:tcPr>
          <w:p w:rsidR="00C80E3D" w:rsidRPr="00EB1CA2" w:rsidRDefault="00C80E3D" w:rsidP="00C80E3D">
            <w:pPr>
              <w:jc w:val="center"/>
              <w:rPr>
                <w:rFonts w:cs="B Titr"/>
                <w:b/>
                <w:bCs/>
                <w:sz w:val="18"/>
                <w:szCs w:val="18"/>
                <w:rtl/>
              </w:rPr>
            </w:pPr>
          </w:p>
          <w:p w:rsidR="00C80E3D" w:rsidRPr="00EB1CA2" w:rsidRDefault="00C80E3D" w:rsidP="00C80E3D">
            <w:pPr>
              <w:jc w:val="center"/>
              <w:rPr>
                <w:rFonts w:cs="B Titr"/>
                <w:b/>
                <w:bCs/>
                <w:sz w:val="18"/>
                <w:szCs w:val="18"/>
                <w:rtl/>
              </w:rPr>
            </w:pPr>
          </w:p>
          <w:p w:rsidR="00C80E3D" w:rsidRPr="00EB1CA2" w:rsidRDefault="00C80E3D" w:rsidP="00C80E3D">
            <w:pPr>
              <w:jc w:val="center"/>
              <w:rPr>
                <w:rFonts w:cs="B Titr"/>
                <w:b/>
                <w:bCs/>
                <w:sz w:val="18"/>
                <w:szCs w:val="18"/>
                <w:rtl/>
              </w:rPr>
            </w:pPr>
            <w:r w:rsidRPr="00EB1CA2">
              <w:rPr>
                <w:rFonts w:cs="B Titr" w:hint="cs"/>
                <w:b/>
                <w:bCs/>
                <w:sz w:val="18"/>
                <w:szCs w:val="18"/>
                <w:rtl/>
              </w:rPr>
              <w:t>1</w:t>
            </w:r>
            <w:r>
              <w:rPr>
                <w:rFonts w:cs="B Titr" w:hint="cs"/>
                <w:b/>
                <w:bCs/>
                <w:sz w:val="18"/>
                <w:szCs w:val="18"/>
                <w:rtl/>
              </w:rPr>
              <w:t>1</w:t>
            </w:r>
          </w:p>
          <w:p w:rsidR="00C80E3D" w:rsidRPr="00EB1CA2" w:rsidRDefault="00C80E3D" w:rsidP="00C80E3D">
            <w:pPr>
              <w:jc w:val="center"/>
              <w:rPr>
                <w:rFonts w:cs="B Titr"/>
                <w:b/>
                <w:bCs/>
                <w:sz w:val="18"/>
                <w:szCs w:val="18"/>
                <w:rtl/>
              </w:rPr>
            </w:pPr>
          </w:p>
        </w:tc>
        <w:tc>
          <w:tcPr>
            <w:tcW w:w="5223" w:type="dxa"/>
            <w:vMerge w:val="restart"/>
          </w:tcPr>
          <w:p w:rsidR="00C80E3D" w:rsidRPr="00EB1CA2" w:rsidRDefault="00C80E3D" w:rsidP="00C80E3D">
            <w:pPr>
              <w:rPr>
                <w:rFonts w:cs="B Nazanin"/>
                <w:b/>
                <w:bCs/>
                <w:sz w:val="18"/>
                <w:szCs w:val="18"/>
                <w:rtl/>
              </w:rPr>
            </w:pPr>
          </w:p>
          <w:p w:rsidR="00C80E3D" w:rsidRPr="00EB1CA2" w:rsidRDefault="00C80E3D" w:rsidP="00C80E3D">
            <w:pPr>
              <w:rPr>
                <w:rFonts w:cs="B Nazanin"/>
                <w:b/>
                <w:bCs/>
                <w:sz w:val="18"/>
                <w:szCs w:val="18"/>
                <w:rtl/>
              </w:rPr>
            </w:pPr>
          </w:p>
          <w:p w:rsidR="00C80E3D" w:rsidRPr="00EB1CA2" w:rsidRDefault="00C80E3D" w:rsidP="00C80E3D">
            <w:pPr>
              <w:rPr>
                <w:rFonts w:cs="B Nazanin"/>
                <w:b/>
                <w:bCs/>
                <w:sz w:val="18"/>
                <w:szCs w:val="18"/>
                <w:rtl/>
              </w:rPr>
            </w:pPr>
            <w:r w:rsidRPr="00EB1CA2">
              <w:rPr>
                <w:rFonts w:cs="B Nazanin" w:hint="cs"/>
                <w:b/>
                <w:bCs/>
                <w:sz w:val="18"/>
                <w:szCs w:val="18"/>
                <w:rtl/>
              </w:rPr>
              <w:t xml:space="preserve">عوارض تابلوی سردرب در معابر </w:t>
            </w:r>
            <w:r w:rsidRPr="00EB1CA2">
              <w:rPr>
                <w:rFonts w:ascii="IranNastaliq" w:hAnsi="IranNastaliq" w:cs="B Nazanin" w:hint="cs"/>
                <w:b/>
                <w:bCs/>
                <w:sz w:val="18"/>
                <w:szCs w:val="18"/>
                <w:rtl/>
              </w:rPr>
              <w:t xml:space="preserve"> با </w:t>
            </w:r>
            <w:r w:rsidRPr="00EB1CA2">
              <w:rPr>
                <w:rFonts w:ascii="IranNastaliq" w:hAnsi="IranNastaliq" w:cs="B Nazanin" w:hint="cs"/>
                <w:b/>
                <w:bCs/>
                <w:sz w:val="18"/>
                <w:szCs w:val="18"/>
                <w:u w:val="single"/>
                <w:rtl/>
              </w:rPr>
              <w:t xml:space="preserve">گذر کمتر از 35 متر </w:t>
            </w:r>
            <w:r w:rsidRPr="00EB1CA2">
              <w:rPr>
                <w:rFonts w:ascii="IranNastaliq" w:hAnsi="IranNastaliq" w:cs="B Nazanin" w:hint="cs"/>
                <w:b/>
                <w:bCs/>
                <w:sz w:val="18"/>
                <w:szCs w:val="18"/>
                <w:rtl/>
              </w:rPr>
              <w:t xml:space="preserve"> </w:t>
            </w:r>
          </w:p>
        </w:tc>
        <w:tc>
          <w:tcPr>
            <w:tcW w:w="3684" w:type="dxa"/>
            <w:shd w:val="clear" w:color="auto" w:fill="D9D9D9" w:themeFill="background1" w:themeFillShade="D9"/>
          </w:tcPr>
          <w:p w:rsidR="00C80E3D" w:rsidRPr="00355056" w:rsidRDefault="00C80E3D" w:rsidP="00C80E3D">
            <w:pPr>
              <w:jc w:val="center"/>
              <w:rPr>
                <w:rFonts w:cs="B Nazanin"/>
                <w:sz w:val="18"/>
                <w:szCs w:val="18"/>
                <w:rtl/>
              </w:rPr>
            </w:pPr>
            <w:r>
              <w:rPr>
                <w:rFonts w:cs="B Nazanin" w:hint="cs"/>
                <w:b/>
                <w:bCs/>
                <w:sz w:val="20"/>
                <w:szCs w:val="20"/>
                <w:rtl/>
              </w:rPr>
              <w:t>7</w:t>
            </w:r>
            <w:r w:rsidRPr="006B4680">
              <w:rPr>
                <w:rFonts w:cs="B Nazanin" w:hint="cs"/>
                <w:b/>
                <w:bCs/>
                <w:sz w:val="20"/>
                <w:szCs w:val="20"/>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b/>
                <w:bCs/>
                <w:sz w:val="18"/>
                <w:szCs w:val="18"/>
                <w:rtl/>
              </w:rPr>
            </w:pPr>
            <w:r w:rsidRPr="00A576BB">
              <w:rPr>
                <w:rFonts w:cs="B Nazanin" w:hint="cs"/>
                <w:b/>
                <w:bCs/>
                <w:sz w:val="18"/>
                <w:szCs w:val="18"/>
                <w:rtl/>
              </w:rPr>
              <w:t>نوع تابلو : بنر با چهارچوب فلزی</w:t>
            </w:r>
          </w:p>
        </w:tc>
      </w:tr>
      <w:tr w:rsidR="00C80E3D" w:rsidRPr="0096293F" w:rsidTr="00A71988">
        <w:trPr>
          <w:trHeight w:val="470"/>
        </w:trPr>
        <w:tc>
          <w:tcPr>
            <w:tcW w:w="665" w:type="dxa"/>
            <w:vMerge/>
          </w:tcPr>
          <w:p w:rsidR="00C80E3D" w:rsidRPr="00EB1CA2" w:rsidRDefault="00C80E3D" w:rsidP="00C80E3D">
            <w:pPr>
              <w:jc w:val="center"/>
              <w:rPr>
                <w:rFonts w:cs="B Titr"/>
                <w:b/>
                <w:bCs/>
                <w:sz w:val="18"/>
                <w:szCs w:val="18"/>
                <w:rtl/>
              </w:rPr>
            </w:pPr>
          </w:p>
        </w:tc>
        <w:tc>
          <w:tcPr>
            <w:tcW w:w="5223" w:type="dxa"/>
            <w:vMerge/>
          </w:tcPr>
          <w:p w:rsidR="00C80E3D" w:rsidRPr="00EB1CA2" w:rsidRDefault="00C80E3D" w:rsidP="00C80E3D">
            <w:pPr>
              <w:rPr>
                <w:rFonts w:cs="B Nazanin"/>
                <w:b/>
                <w:bCs/>
                <w:sz w:val="18"/>
                <w:szCs w:val="18"/>
                <w:rtl/>
              </w:rPr>
            </w:pPr>
          </w:p>
        </w:tc>
        <w:tc>
          <w:tcPr>
            <w:tcW w:w="3684" w:type="dxa"/>
          </w:tcPr>
          <w:p w:rsidR="00C80E3D" w:rsidRPr="00355056" w:rsidRDefault="00C80E3D" w:rsidP="00C80E3D">
            <w:pPr>
              <w:jc w:val="center"/>
              <w:rPr>
                <w:rFonts w:cs="B Nazanin"/>
                <w:sz w:val="18"/>
                <w:szCs w:val="18"/>
                <w:rtl/>
              </w:rPr>
            </w:pPr>
            <w:r>
              <w:rPr>
                <w:rFonts w:cs="B Nazanin" w:hint="cs"/>
                <w:b/>
                <w:bCs/>
                <w:sz w:val="20"/>
                <w:szCs w:val="20"/>
                <w:rtl/>
              </w:rPr>
              <w:t>9</w:t>
            </w:r>
            <w:r w:rsidRPr="006B4680">
              <w:rPr>
                <w:rFonts w:cs="B Nazanin" w:hint="cs"/>
                <w:b/>
                <w:bCs/>
                <w:sz w:val="20"/>
                <w:szCs w:val="20"/>
                <w:rtl/>
              </w:rPr>
              <w:t>%</w:t>
            </w:r>
            <w:r w:rsidRPr="00355056">
              <w:rPr>
                <w:rFonts w:cs="B Nazanin" w:hint="cs"/>
                <w:sz w:val="18"/>
                <w:szCs w:val="18"/>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rFonts w:cs="Calibri"/>
                <w:b/>
                <w:bCs/>
                <w:sz w:val="18"/>
                <w:szCs w:val="18"/>
                <w:rtl/>
              </w:rPr>
            </w:pPr>
            <w:r w:rsidRPr="00A576BB">
              <w:rPr>
                <w:rFonts w:cs="B Nazanin" w:hint="cs"/>
                <w:b/>
                <w:bCs/>
                <w:sz w:val="18"/>
                <w:szCs w:val="18"/>
                <w:rtl/>
              </w:rPr>
              <w:t>نوع تابلو : ک</w:t>
            </w:r>
            <w:r>
              <w:rPr>
                <w:rFonts w:cs="B Nazanin" w:hint="cs"/>
                <w:b/>
                <w:bCs/>
                <w:sz w:val="18"/>
                <w:szCs w:val="18"/>
                <w:rtl/>
              </w:rPr>
              <w:t>ا</w:t>
            </w:r>
            <w:r w:rsidRPr="00A576BB">
              <w:rPr>
                <w:rFonts w:cs="B Nazanin" w:hint="cs"/>
                <w:b/>
                <w:bCs/>
                <w:sz w:val="18"/>
                <w:szCs w:val="18"/>
                <w:rtl/>
              </w:rPr>
              <w:t>مپوزیت</w:t>
            </w:r>
          </w:p>
        </w:tc>
      </w:tr>
      <w:tr w:rsidR="00C80E3D" w:rsidRPr="0096293F" w:rsidTr="00C80E3D">
        <w:trPr>
          <w:trHeight w:val="278"/>
        </w:trPr>
        <w:tc>
          <w:tcPr>
            <w:tcW w:w="665" w:type="dxa"/>
            <w:vMerge/>
          </w:tcPr>
          <w:p w:rsidR="00C80E3D" w:rsidRPr="00EB1CA2" w:rsidRDefault="00C80E3D" w:rsidP="00C80E3D">
            <w:pPr>
              <w:jc w:val="center"/>
              <w:rPr>
                <w:rFonts w:cs="B Titr"/>
                <w:b/>
                <w:bCs/>
                <w:sz w:val="18"/>
                <w:szCs w:val="18"/>
                <w:rtl/>
              </w:rPr>
            </w:pPr>
          </w:p>
        </w:tc>
        <w:tc>
          <w:tcPr>
            <w:tcW w:w="5223" w:type="dxa"/>
            <w:vMerge/>
          </w:tcPr>
          <w:p w:rsidR="00C80E3D" w:rsidRPr="00EB1CA2" w:rsidRDefault="00C80E3D" w:rsidP="00C80E3D">
            <w:pPr>
              <w:rPr>
                <w:rFonts w:cs="B Nazanin"/>
                <w:b/>
                <w:bCs/>
                <w:sz w:val="18"/>
                <w:szCs w:val="18"/>
                <w:rtl/>
              </w:rPr>
            </w:pPr>
          </w:p>
        </w:tc>
        <w:tc>
          <w:tcPr>
            <w:tcW w:w="3684" w:type="dxa"/>
            <w:shd w:val="clear" w:color="auto" w:fill="D9D9D9" w:themeFill="background1" w:themeFillShade="D9"/>
          </w:tcPr>
          <w:p w:rsidR="00C80E3D" w:rsidRPr="00355056" w:rsidRDefault="00C80E3D" w:rsidP="00C80E3D">
            <w:pPr>
              <w:jc w:val="center"/>
              <w:rPr>
                <w:rFonts w:cs="B Nazanin"/>
                <w:sz w:val="18"/>
                <w:szCs w:val="18"/>
                <w:rtl/>
              </w:rPr>
            </w:pPr>
            <w:r>
              <w:rPr>
                <w:rFonts w:cs="B Nazanin" w:hint="cs"/>
                <w:b/>
                <w:bCs/>
                <w:sz w:val="20"/>
                <w:szCs w:val="20"/>
                <w:rtl/>
              </w:rPr>
              <w:t>11</w:t>
            </w:r>
            <w:r w:rsidRPr="006B4680">
              <w:rPr>
                <w:rFonts w:cs="B Nazanin" w:hint="cs"/>
                <w:b/>
                <w:bCs/>
                <w:sz w:val="20"/>
                <w:szCs w:val="20"/>
                <w:rtl/>
              </w:rPr>
              <w:t>%</w:t>
            </w:r>
            <w:r w:rsidRPr="006B4680">
              <w:rPr>
                <w:rFonts w:cs="B Nazanin" w:hint="cs"/>
                <w:sz w:val="20"/>
                <w:szCs w:val="20"/>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b/>
                <w:bCs/>
                <w:sz w:val="18"/>
                <w:szCs w:val="18"/>
                <w:rtl/>
              </w:rPr>
            </w:pPr>
            <w:r w:rsidRPr="00A576BB">
              <w:rPr>
                <w:rFonts w:cs="B Nazanin" w:hint="cs"/>
                <w:b/>
                <w:bCs/>
                <w:sz w:val="18"/>
                <w:szCs w:val="18"/>
                <w:rtl/>
              </w:rPr>
              <w:t>نوع تابلو : روان و ال ای دی</w:t>
            </w:r>
          </w:p>
        </w:tc>
      </w:tr>
      <w:tr w:rsidR="00C80E3D" w:rsidRPr="0096293F" w:rsidTr="00C80E3D">
        <w:trPr>
          <w:trHeight w:val="368"/>
        </w:trPr>
        <w:tc>
          <w:tcPr>
            <w:tcW w:w="665" w:type="dxa"/>
            <w:vMerge w:val="restart"/>
          </w:tcPr>
          <w:p w:rsidR="00C80E3D" w:rsidRPr="00EB1CA2" w:rsidRDefault="00C80E3D" w:rsidP="00C80E3D">
            <w:pPr>
              <w:jc w:val="center"/>
              <w:rPr>
                <w:rFonts w:cs="B Titr"/>
                <w:b/>
                <w:bCs/>
                <w:sz w:val="18"/>
                <w:szCs w:val="18"/>
                <w:rtl/>
              </w:rPr>
            </w:pPr>
          </w:p>
          <w:p w:rsidR="00C80E3D" w:rsidRPr="00EB1CA2" w:rsidRDefault="00C80E3D" w:rsidP="00C80E3D">
            <w:pPr>
              <w:jc w:val="center"/>
              <w:rPr>
                <w:rFonts w:cs="B Titr"/>
                <w:b/>
                <w:bCs/>
                <w:sz w:val="18"/>
                <w:szCs w:val="18"/>
                <w:rtl/>
              </w:rPr>
            </w:pPr>
            <w:r w:rsidRPr="00EB1CA2">
              <w:rPr>
                <w:rFonts w:cs="B Titr" w:hint="cs"/>
                <w:b/>
                <w:bCs/>
                <w:sz w:val="18"/>
                <w:szCs w:val="18"/>
                <w:rtl/>
              </w:rPr>
              <w:t>1</w:t>
            </w:r>
            <w:r>
              <w:rPr>
                <w:rFonts w:cs="B Titr" w:hint="cs"/>
                <w:b/>
                <w:bCs/>
                <w:sz w:val="18"/>
                <w:szCs w:val="18"/>
                <w:rtl/>
              </w:rPr>
              <w:t>2</w:t>
            </w:r>
          </w:p>
        </w:tc>
        <w:tc>
          <w:tcPr>
            <w:tcW w:w="5223" w:type="dxa"/>
            <w:vMerge w:val="restart"/>
          </w:tcPr>
          <w:p w:rsidR="00C80E3D" w:rsidRPr="00EB1CA2" w:rsidRDefault="00C80E3D" w:rsidP="00C80E3D">
            <w:pPr>
              <w:rPr>
                <w:rFonts w:cs="B Nazanin"/>
                <w:b/>
                <w:bCs/>
                <w:sz w:val="18"/>
                <w:szCs w:val="18"/>
                <w:rtl/>
              </w:rPr>
            </w:pPr>
          </w:p>
          <w:p w:rsidR="00C80E3D" w:rsidRPr="00EB1CA2" w:rsidRDefault="00C80E3D" w:rsidP="00C80E3D">
            <w:pPr>
              <w:rPr>
                <w:rFonts w:cs="B Nazanin"/>
                <w:b/>
                <w:bCs/>
                <w:sz w:val="18"/>
                <w:szCs w:val="18"/>
                <w:rtl/>
              </w:rPr>
            </w:pPr>
            <w:r w:rsidRPr="00EB1CA2">
              <w:rPr>
                <w:rFonts w:cs="B Nazanin" w:hint="cs"/>
                <w:b/>
                <w:bCs/>
                <w:sz w:val="18"/>
                <w:szCs w:val="18"/>
                <w:rtl/>
              </w:rPr>
              <w:t xml:space="preserve">عوارض تابلوی سردرب در معابر با </w:t>
            </w:r>
            <w:r w:rsidRPr="00EB1CA2">
              <w:rPr>
                <w:rFonts w:cs="B Nazanin" w:hint="cs"/>
                <w:b/>
                <w:bCs/>
                <w:sz w:val="18"/>
                <w:szCs w:val="18"/>
                <w:u w:val="single"/>
                <w:rtl/>
              </w:rPr>
              <w:t>گذر بیش از 35 متر</w:t>
            </w:r>
          </w:p>
        </w:tc>
        <w:tc>
          <w:tcPr>
            <w:tcW w:w="3684" w:type="dxa"/>
            <w:shd w:val="clear" w:color="auto" w:fill="D9D9D9" w:themeFill="background1" w:themeFillShade="D9"/>
          </w:tcPr>
          <w:p w:rsidR="00C80E3D" w:rsidRPr="00355056" w:rsidRDefault="00C80E3D" w:rsidP="00C80E3D">
            <w:pPr>
              <w:jc w:val="center"/>
              <w:rPr>
                <w:rFonts w:cs="B Nazanin"/>
                <w:sz w:val="18"/>
                <w:szCs w:val="18"/>
                <w:rtl/>
              </w:rPr>
            </w:pPr>
            <w:r>
              <w:rPr>
                <w:rFonts w:cs="B Nazanin" w:hint="cs"/>
                <w:b/>
                <w:bCs/>
                <w:sz w:val="20"/>
                <w:szCs w:val="20"/>
                <w:rtl/>
              </w:rPr>
              <w:t>9</w:t>
            </w:r>
            <w:r w:rsidRPr="006B4680">
              <w:rPr>
                <w:rFonts w:cs="B Nazanin" w:hint="cs"/>
                <w:b/>
                <w:bCs/>
                <w:sz w:val="20"/>
                <w:szCs w:val="20"/>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b/>
                <w:bCs/>
                <w:sz w:val="18"/>
                <w:szCs w:val="18"/>
                <w:rtl/>
              </w:rPr>
            </w:pPr>
            <w:r w:rsidRPr="00A576BB">
              <w:rPr>
                <w:rFonts w:cs="B Nazanin" w:hint="cs"/>
                <w:b/>
                <w:bCs/>
                <w:sz w:val="18"/>
                <w:szCs w:val="18"/>
                <w:rtl/>
              </w:rPr>
              <w:t>نوع تابلو : بنر با چهارچوب فلزی</w:t>
            </w:r>
          </w:p>
        </w:tc>
      </w:tr>
      <w:tr w:rsidR="00C80E3D" w:rsidRPr="0096293F" w:rsidTr="00C80E3D">
        <w:trPr>
          <w:trHeight w:val="405"/>
        </w:trPr>
        <w:tc>
          <w:tcPr>
            <w:tcW w:w="665" w:type="dxa"/>
            <w:vMerge/>
          </w:tcPr>
          <w:p w:rsidR="00C80E3D" w:rsidRPr="0096293F" w:rsidRDefault="00C80E3D" w:rsidP="00C80E3D">
            <w:pPr>
              <w:jc w:val="center"/>
              <w:rPr>
                <w:rFonts w:cs="B Titr"/>
                <w:sz w:val="18"/>
                <w:szCs w:val="18"/>
                <w:rtl/>
              </w:rPr>
            </w:pPr>
          </w:p>
        </w:tc>
        <w:tc>
          <w:tcPr>
            <w:tcW w:w="5223" w:type="dxa"/>
            <w:vMerge/>
          </w:tcPr>
          <w:p w:rsidR="00C80E3D" w:rsidRPr="0096293F" w:rsidRDefault="00C80E3D" w:rsidP="00C80E3D">
            <w:pPr>
              <w:rPr>
                <w:rFonts w:cs="B Nazanin"/>
                <w:b/>
                <w:bCs/>
                <w:sz w:val="18"/>
                <w:szCs w:val="18"/>
                <w:rtl/>
              </w:rPr>
            </w:pPr>
          </w:p>
        </w:tc>
        <w:tc>
          <w:tcPr>
            <w:tcW w:w="3684" w:type="dxa"/>
          </w:tcPr>
          <w:p w:rsidR="00C80E3D" w:rsidRPr="00355056" w:rsidRDefault="00C80E3D" w:rsidP="00C80E3D">
            <w:pPr>
              <w:jc w:val="center"/>
              <w:rPr>
                <w:rFonts w:cs="B Nazanin"/>
                <w:sz w:val="18"/>
                <w:szCs w:val="18"/>
                <w:rtl/>
              </w:rPr>
            </w:pPr>
            <w:r>
              <w:rPr>
                <w:rFonts w:cs="B Nazanin" w:hint="cs"/>
                <w:b/>
                <w:bCs/>
                <w:sz w:val="20"/>
                <w:szCs w:val="20"/>
                <w:rtl/>
              </w:rPr>
              <w:t>11</w:t>
            </w:r>
            <w:r w:rsidRPr="006B4680">
              <w:rPr>
                <w:rFonts w:cs="B Nazanin" w:hint="cs"/>
                <w:b/>
                <w:bCs/>
                <w:sz w:val="20"/>
                <w:szCs w:val="20"/>
                <w:rtl/>
              </w:rPr>
              <w:t>%</w:t>
            </w:r>
            <w:r w:rsidRPr="00355056">
              <w:rPr>
                <w:rFonts w:cs="B Nazanin" w:hint="cs"/>
                <w:sz w:val="18"/>
                <w:szCs w:val="18"/>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rFonts w:cs="Calibri"/>
                <w:b/>
                <w:bCs/>
                <w:sz w:val="18"/>
                <w:szCs w:val="18"/>
                <w:rtl/>
              </w:rPr>
            </w:pPr>
            <w:r w:rsidRPr="00A576BB">
              <w:rPr>
                <w:rFonts w:cs="B Nazanin" w:hint="cs"/>
                <w:b/>
                <w:bCs/>
                <w:sz w:val="18"/>
                <w:szCs w:val="18"/>
                <w:rtl/>
              </w:rPr>
              <w:t>نوع تابلو : ک</w:t>
            </w:r>
            <w:r>
              <w:rPr>
                <w:rFonts w:cs="B Nazanin" w:hint="cs"/>
                <w:b/>
                <w:bCs/>
                <w:sz w:val="18"/>
                <w:szCs w:val="18"/>
                <w:rtl/>
              </w:rPr>
              <w:t>ا</w:t>
            </w:r>
            <w:r w:rsidRPr="00A576BB">
              <w:rPr>
                <w:rFonts w:cs="B Nazanin" w:hint="cs"/>
                <w:b/>
                <w:bCs/>
                <w:sz w:val="18"/>
                <w:szCs w:val="18"/>
                <w:rtl/>
              </w:rPr>
              <w:t>مپوزیت</w:t>
            </w:r>
          </w:p>
        </w:tc>
      </w:tr>
      <w:tr w:rsidR="00C80E3D" w:rsidRPr="0096293F" w:rsidTr="00A71988">
        <w:trPr>
          <w:trHeight w:val="353"/>
        </w:trPr>
        <w:tc>
          <w:tcPr>
            <w:tcW w:w="665" w:type="dxa"/>
            <w:vMerge/>
          </w:tcPr>
          <w:p w:rsidR="00C80E3D" w:rsidRPr="0096293F" w:rsidRDefault="00C80E3D" w:rsidP="00C80E3D">
            <w:pPr>
              <w:jc w:val="center"/>
              <w:rPr>
                <w:rFonts w:cs="B Titr"/>
                <w:sz w:val="18"/>
                <w:szCs w:val="18"/>
                <w:rtl/>
              </w:rPr>
            </w:pPr>
          </w:p>
        </w:tc>
        <w:tc>
          <w:tcPr>
            <w:tcW w:w="5223" w:type="dxa"/>
            <w:vMerge/>
          </w:tcPr>
          <w:p w:rsidR="00C80E3D" w:rsidRPr="0096293F" w:rsidRDefault="00C80E3D" w:rsidP="00C80E3D">
            <w:pPr>
              <w:rPr>
                <w:rFonts w:cs="B Nazanin"/>
                <w:b/>
                <w:bCs/>
                <w:sz w:val="18"/>
                <w:szCs w:val="18"/>
                <w:rtl/>
              </w:rPr>
            </w:pPr>
          </w:p>
        </w:tc>
        <w:tc>
          <w:tcPr>
            <w:tcW w:w="3684" w:type="dxa"/>
            <w:shd w:val="clear" w:color="auto" w:fill="D9D9D9" w:themeFill="background1" w:themeFillShade="D9"/>
          </w:tcPr>
          <w:p w:rsidR="00C80E3D" w:rsidRPr="00355056" w:rsidRDefault="00C80E3D" w:rsidP="00C80E3D">
            <w:pPr>
              <w:jc w:val="center"/>
              <w:rPr>
                <w:rFonts w:cs="B Nazanin"/>
                <w:sz w:val="18"/>
                <w:szCs w:val="18"/>
                <w:rtl/>
              </w:rPr>
            </w:pPr>
            <w:r>
              <w:rPr>
                <w:rFonts w:cs="B Nazanin" w:hint="cs"/>
                <w:b/>
                <w:bCs/>
                <w:sz w:val="20"/>
                <w:szCs w:val="20"/>
                <w:rtl/>
              </w:rPr>
              <w:t>13</w:t>
            </w:r>
            <w:r w:rsidRPr="006B4680">
              <w:rPr>
                <w:rFonts w:cs="B Nazanin" w:hint="cs"/>
                <w:b/>
                <w:bCs/>
                <w:sz w:val="20"/>
                <w:szCs w:val="20"/>
                <w:rtl/>
              </w:rPr>
              <w:t>%</w:t>
            </w:r>
            <w:r w:rsidRPr="00355056">
              <w:rPr>
                <w:rFonts w:cs="B Nazanin" w:hint="cs"/>
                <w:sz w:val="18"/>
                <w:szCs w:val="18"/>
                <w:rtl/>
              </w:rPr>
              <w:t xml:space="preserve"> </w:t>
            </w:r>
            <w:r w:rsidRPr="00355056">
              <w:rPr>
                <w:rFonts w:cs="B Nazanin"/>
                <w:sz w:val="18"/>
                <w:szCs w:val="18"/>
                <w:rtl/>
              </w:rPr>
              <w:t>×</w:t>
            </w:r>
            <w:r>
              <w:rPr>
                <w:rFonts w:cs="B Nazanin" w:hint="cs"/>
                <w:sz w:val="18"/>
                <w:szCs w:val="18"/>
                <w:rtl/>
              </w:rPr>
              <w:t xml:space="preserve"> </w:t>
            </w:r>
            <w:r w:rsidRPr="00355056">
              <w:rPr>
                <w:rFonts w:cs="B Nazanin" w:hint="cs"/>
                <w:sz w:val="18"/>
                <w:szCs w:val="18"/>
                <w:rtl/>
              </w:rPr>
              <w:t>تعداد ماه</w:t>
            </w:r>
            <w:r>
              <w:rPr>
                <w:rFonts w:cs="B Nazanin" w:hint="cs"/>
                <w:sz w:val="18"/>
                <w:szCs w:val="18"/>
                <w:rtl/>
              </w:rPr>
              <w:t xml:space="preserve"> × ضریب ثابت</w:t>
            </w:r>
            <w:r w:rsidRPr="00355056">
              <w:rPr>
                <w:rFonts w:cs="B Nazanin"/>
                <w:sz w:val="18"/>
                <w:szCs w:val="18"/>
                <w:rtl/>
              </w:rPr>
              <w:t>×</w:t>
            </w:r>
            <w:r w:rsidRPr="00355056">
              <w:rPr>
                <w:rFonts w:cs="B Nazanin" w:hint="cs"/>
                <w:sz w:val="18"/>
                <w:szCs w:val="18"/>
                <w:rtl/>
              </w:rPr>
              <w:t xml:space="preserve"> قیمت منطقه ای</w:t>
            </w:r>
            <w:r w:rsidRPr="00355056">
              <w:rPr>
                <w:rFonts w:cs="B Nazanin"/>
                <w:sz w:val="18"/>
                <w:szCs w:val="18"/>
                <w:rtl/>
              </w:rPr>
              <w:t>×</w:t>
            </w:r>
            <w:r w:rsidRPr="00355056">
              <w:rPr>
                <w:rFonts w:cs="B Nazanin" w:hint="cs"/>
                <w:sz w:val="18"/>
                <w:szCs w:val="18"/>
                <w:rtl/>
              </w:rPr>
              <w:t xml:space="preserve"> ابعاد</w:t>
            </w:r>
          </w:p>
          <w:p w:rsidR="00C80E3D" w:rsidRPr="00A576BB" w:rsidRDefault="00C80E3D" w:rsidP="00C80E3D">
            <w:pPr>
              <w:jc w:val="center"/>
              <w:rPr>
                <w:b/>
                <w:bCs/>
                <w:sz w:val="18"/>
                <w:szCs w:val="18"/>
                <w:rtl/>
              </w:rPr>
            </w:pPr>
            <w:r w:rsidRPr="00A576BB">
              <w:rPr>
                <w:rFonts w:cs="B Nazanin" w:hint="cs"/>
                <w:b/>
                <w:bCs/>
                <w:sz w:val="18"/>
                <w:szCs w:val="18"/>
                <w:rtl/>
              </w:rPr>
              <w:t>نوع تابلو : روان و ال ای دی</w:t>
            </w:r>
          </w:p>
        </w:tc>
      </w:tr>
    </w:tbl>
    <w:p w:rsidR="00941FE1" w:rsidRDefault="00A2375D" w:rsidP="00E16071">
      <w:pPr>
        <w:spacing w:after="0"/>
        <w:rPr>
          <w:rFonts w:cs="B Nazanin"/>
          <w:rtl/>
        </w:rPr>
      </w:pPr>
      <w:r>
        <w:rPr>
          <w:rFonts w:cs="B Nazanin" w:hint="cs"/>
          <w:rtl/>
        </w:rPr>
        <w:t>تبصره 1 : تابلو باید دارای سه ویژگی باشد : 1-مندرجات روی تابلو کاملاً منطبق بر مجوز فعالیت باشد. 2- تابلو سر درب یا نمای محل فعالیت نصب شده بیش از یک عدد نباشد . 3-ابعاد تابلو منطبق بر مصوبه شورای عالی شهرسازی و معماری باشد .</w:t>
      </w:r>
    </w:p>
    <w:p w:rsidR="00941FE1" w:rsidRDefault="00941FE1" w:rsidP="00E16071">
      <w:pPr>
        <w:spacing w:after="0"/>
        <w:rPr>
          <w:rFonts w:cs="B Nazanin"/>
          <w:rtl/>
        </w:rPr>
      </w:pPr>
    </w:p>
    <w:p w:rsidR="00C80E3D" w:rsidRDefault="00C80E3D" w:rsidP="006E3643">
      <w:pPr>
        <w:bidi/>
        <w:spacing w:after="0"/>
        <w:contextualSpacing/>
        <w:jc w:val="both"/>
        <w:rPr>
          <w:rFonts w:ascii="Basset" w:hAnsi="Basset" w:cs="B Nazanin"/>
          <w:sz w:val="24"/>
          <w:szCs w:val="24"/>
          <w:rtl/>
          <w:lang w:bidi="fa-IR"/>
        </w:rPr>
      </w:pPr>
    </w:p>
    <w:p w:rsidR="00C80E3D" w:rsidRPr="00727167" w:rsidRDefault="00C80E3D" w:rsidP="00C80E3D">
      <w:pPr>
        <w:bidi/>
        <w:spacing w:after="0"/>
        <w:ind w:left="-33"/>
        <w:contextualSpacing/>
        <w:jc w:val="both"/>
        <w:rPr>
          <w:rFonts w:ascii="Basset" w:hAnsi="Basset" w:cs="B Nazanin"/>
          <w:sz w:val="24"/>
          <w:szCs w:val="24"/>
          <w:rtl/>
          <w:lang w:bidi="fa-IR"/>
        </w:rPr>
      </w:pPr>
      <w:r w:rsidRPr="00727167">
        <w:rPr>
          <w:rFonts w:ascii="Basset" w:hAnsi="Basset" w:cs="B Nazanin" w:hint="cs"/>
          <w:sz w:val="24"/>
          <w:szCs w:val="24"/>
          <w:rtl/>
          <w:lang w:bidi="fa-IR"/>
        </w:rPr>
        <w:lastRenderedPageBreak/>
        <w:t>تعیین عوارض تابلوها بر واحدهای صنفی، نما، پیکره ساختمان</w:t>
      </w:r>
      <w:r w:rsidRPr="00727167">
        <w:rPr>
          <w:rFonts w:ascii="Basset" w:hAnsi="Basset" w:cs="B Nazanin" w:hint="cs"/>
          <w:sz w:val="24"/>
          <w:szCs w:val="24"/>
          <w:rtl/>
          <w:cs/>
          <w:lang w:bidi="fa-IR"/>
        </w:rPr>
        <w:t>‎ها و یا محوطه بیرونی اماکن (ماهیانه به ازاء هر مترمربع تابلو)</w:t>
      </w:r>
    </w:p>
    <w:p w:rsidR="00C80E3D" w:rsidRPr="00FA3856" w:rsidRDefault="00C80E3D" w:rsidP="00A2375D">
      <w:pPr>
        <w:bidi/>
        <w:spacing w:after="0"/>
        <w:jc w:val="both"/>
        <w:rPr>
          <w:rFonts w:cs="B Nazanin"/>
          <w:sz w:val="24"/>
          <w:szCs w:val="24"/>
          <w:rtl/>
          <w:lang w:bidi="fa-IR"/>
        </w:rPr>
      </w:pPr>
      <w:r w:rsidRPr="00FA3856">
        <w:rPr>
          <w:rFonts w:cs="B Nazanin" w:hint="cs"/>
          <w:sz w:val="24"/>
          <w:szCs w:val="24"/>
          <w:rtl/>
          <w:lang w:bidi="fa-IR"/>
        </w:rPr>
        <w:t xml:space="preserve">تبصره </w:t>
      </w:r>
      <w:r w:rsidR="00A2375D">
        <w:rPr>
          <w:rFonts w:cs="B Nazanin" w:hint="cs"/>
          <w:sz w:val="24"/>
          <w:szCs w:val="24"/>
          <w:rtl/>
          <w:lang w:bidi="fa-IR"/>
        </w:rPr>
        <w:t>2</w:t>
      </w:r>
      <w:r>
        <w:rPr>
          <w:rFonts w:cs="B Nazanin" w:hint="cs"/>
          <w:sz w:val="24"/>
          <w:szCs w:val="24"/>
          <w:rtl/>
          <w:lang w:bidi="fa-IR"/>
        </w:rPr>
        <w:t>:</w:t>
      </w:r>
      <w:r w:rsidRPr="00FA3856">
        <w:rPr>
          <w:rFonts w:cs="B Nazanin" w:hint="cs"/>
          <w:sz w:val="24"/>
          <w:szCs w:val="24"/>
          <w:rtl/>
          <w:lang w:bidi="fa-IR"/>
        </w:rPr>
        <w:t xml:space="preserve"> هزینه تبلیغات محیطی تابلوهای محصولات و کالاهای تولید داخلی تحت لیسانس خارجی معادل (</w:t>
      </w:r>
      <w:r>
        <w:rPr>
          <w:rFonts w:cs="B Nazanin" w:hint="cs"/>
          <w:sz w:val="24"/>
          <w:szCs w:val="24"/>
          <w:rtl/>
          <w:lang w:bidi="fa-IR"/>
        </w:rPr>
        <w:t>2</w:t>
      </w:r>
      <w:r w:rsidRPr="00FA3856">
        <w:rPr>
          <w:rFonts w:cs="B Nazanin" w:hint="cs"/>
          <w:sz w:val="24"/>
          <w:szCs w:val="24"/>
          <w:rtl/>
          <w:lang w:bidi="fa-IR"/>
        </w:rPr>
        <w:t>) برابر تعرفه فوق</w:t>
      </w:r>
      <w:r w:rsidRPr="00FA3856">
        <w:rPr>
          <w:rFonts w:cs="B Nazanin" w:hint="cs"/>
          <w:sz w:val="24"/>
          <w:szCs w:val="24"/>
          <w:cs/>
          <w:lang w:bidi="fa-IR"/>
        </w:rPr>
        <w:t>‎</w:t>
      </w:r>
      <w:r w:rsidRPr="00FA3856">
        <w:rPr>
          <w:rFonts w:cs="B Nazanin" w:hint="cs"/>
          <w:sz w:val="24"/>
          <w:szCs w:val="24"/>
          <w:rtl/>
          <w:lang w:bidi="fa-IR"/>
        </w:rPr>
        <w:t>الاشاره.</w:t>
      </w:r>
    </w:p>
    <w:p w:rsidR="00C80E3D" w:rsidRPr="00FA3856" w:rsidRDefault="00C80E3D" w:rsidP="00A2375D">
      <w:pPr>
        <w:bidi/>
        <w:spacing w:after="0"/>
        <w:ind w:left="-29"/>
        <w:jc w:val="both"/>
        <w:rPr>
          <w:rFonts w:cs="B Nazanin"/>
          <w:sz w:val="24"/>
          <w:szCs w:val="24"/>
          <w:rtl/>
          <w:lang w:bidi="fa-IR"/>
        </w:rPr>
      </w:pPr>
      <w:r w:rsidRPr="00FA3856">
        <w:rPr>
          <w:rFonts w:cs="B Nazanin" w:hint="cs"/>
          <w:sz w:val="24"/>
          <w:szCs w:val="24"/>
          <w:rtl/>
          <w:lang w:bidi="fa-IR"/>
        </w:rPr>
        <w:t xml:space="preserve">تبصره </w:t>
      </w:r>
      <w:r w:rsidR="00A2375D">
        <w:rPr>
          <w:rFonts w:cs="B Nazanin" w:hint="cs"/>
          <w:sz w:val="24"/>
          <w:szCs w:val="24"/>
          <w:rtl/>
          <w:lang w:bidi="fa-IR"/>
        </w:rPr>
        <w:t>3</w:t>
      </w:r>
      <w:r>
        <w:rPr>
          <w:rFonts w:cs="B Nazanin" w:hint="cs"/>
          <w:sz w:val="24"/>
          <w:szCs w:val="24"/>
          <w:rtl/>
          <w:lang w:bidi="fa-IR"/>
        </w:rPr>
        <w:t>:</w:t>
      </w:r>
      <w:r w:rsidRPr="00FA3856">
        <w:rPr>
          <w:rFonts w:cs="B Nazanin" w:hint="cs"/>
          <w:sz w:val="24"/>
          <w:szCs w:val="24"/>
          <w:rtl/>
          <w:lang w:bidi="fa-IR"/>
        </w:rPr>
        <w:t xml:space="preserve"> بابت محصولات خارجی عوارضی معادل  (</w:t>
      </w:r>
      <w:r>
        <w:rPr>
          <w:rFonts w:cs="B Nazanin" w:hint="cs"/>
          <w:sz w:val="24"/>
          <w:szCs w:val="24"/>
          <w:rtl/>
          <w:lang w:bidi="fa-IR"/>
        </w:rPr>
        <w:t>3</w:t>
      </w:r>
      <w:r w:rsidRPr="00FA3856">
        <w:rPr>
          <w:rFonts w:cs="B Nazanin" w:hint="cs"/>
          <w:sz w:val="24"/>
          <w:szCs w:val="24"/>
          <w:rtl/>
          <w:lang w:bidi="fa-IR"/>
        </w:rPr>
        <w:t>) برابر و بر اساس جدول فوق</w:t>
      </w:r>
      <w:r w:rsidRPr="00FA3856">
        <w:rPr>
          <w:rFonts w:cs="B Nazanin" w:hint="cs"/>
          <w:sz w:val="24"/>
          <w:szCs w:val="24"/>
          <w:cs/>
          <w:lang w:bidi="fa-IR"/>
        </w:rPr>
        <w:t>‎</w:t>
      </w:r>
      <w:r w:rsidRPr="00FA3856">
        <w:rPr>
          <w:rFonts w:cs="B Nazanin" w:hint="cs"/>
          <w:sz w:val="24"/>
          <w:szCs w:val="24"/>
          <w:rtl/>
          <w:lang w:bidi="fa-IR"/>
        </w:rPr>
        <w:t>الذکر وصول می</w:t>
      </w:r>
      <w:r w:rsidRPr="00FA3856">
        <w:rPr>
          <w:rFonts w:cs="B Nazanin" w:hint="cs"/>
          <w:sz w:val="24"/>
          <w:szCs w:val="24"/>
          <w:cs/>
          <w:lang w:bidi="fa-IR"/>
        </w:rPr>
        <w:t>‎</w:t>
      </w:r>
      <w:r w:rsidRPr="00FA3856">
        <w:rPr>
          <w:rFonts w:cs="B Nazanin" w:hint="cs"/>
          <w:sz w:val="24"/>
          <w:szCs w:val="24"/>
          <w:rtl/>
          <w:lang w:bidi="fa-IR"/>
        </w:rPr>
        <w:t>گردد.</w:t>
      </w:r>
    </w:p>
    <w:p w:rsidR="00C80E3D" w:rsidRPr="00FA3856" w:rsidRDefault="00C80E3D" w:rsidP="00A2375D">
      <w:pPr>
        <w:bidi/>
        <w:spacing w:after="0"/>
        <w:ind w:left="-29"/>
        <w:jc w:val="both"/>
        <w:rPr>
          <w:rFonts w:cs="B Nazanin"/>
          <w:sz w:val="24"/>
          <w:szCs w:val="24"/>
          <w:rtl/>
          <w:lang w:bidi="fa-IR"/>
        </w:rPr>
      </w:pPr>
      <w:r w:rsidRPr="00FA3856">
        <w:rPr>
          <w:rFonts w:cs="B Nazanin" w:hint="cs"/>
          <w:sz w:val="24"/>
          <w:szCs w:val="24"/>
          <w:rtl/>
          <w:lang w:bidi="fa-IR"/>
        </w:rPr>
        <w:t xml:space="preserve">تبصره </w:t>
      </w:r>
      <w:r w:rsidR="00A2375D">
        <w:rPr>
          <w:rFonts w:cs="B Nazanin" w:hint="cs"/>
          <w:sz w:val="24"/>
          <w:szCs w:val="24"/>
          <w:rtl/>
          <w:lang w:bidi="fa-IR"/>
        </w:rPr>
        <w:t>4</w:t>
      </w:r>
      <w:r>
        <w:rPr>
          <w:rFonts w:cs="B Nazanin" w:hint="cs"/>
          <w:sz w:val="24"/>
          <w:szCs w:val="24"/>
          <w:rtl/>
          <w:lang w:bidi="fa-IR"/>
        </w:rPr>
        <w:t>:</w:t>
      </w:r>
      <w:r w:rsidRPr="00FA3856">
        <w:rPr>
          <w:rFonts w:cs="B Nazanin" w:hint="cs"/>
          <w:sz w:val="24"/>
          <w:szCs w:val="24"/>
          <w:rtl/>
          <w:lang w:bidi="fa-IR"/>
        </w:rPr>
        <w:t xml:space="preserve"> انجام تبلیغات محیطی مربوط به جداره</w:t>
      </w:r>
      <w:r w:rsidRPr="00FA3856">
        <w:rPr>
          <w:rFonts w:cs="B Nazanin" w:hint="cs"/>
          <w:sz w:val="24"/>
          <w:szCs w:val="24"/>
          <w:cs/>
          <w:lang w:bidi="fa-IR"/>
        </w:rPr>
        <w:t>‎</w:t>
      </w:r>
      <w:r w:rsidRPr="00FA3856">
        <w:rPr>
          <w:rFonts w:cs="B Nazanin" w:hint="cs"/>
          <w:sz w:val="24"/>
          <w:szCs w:val="24"/>
          <w:rtl/>
          <w:lang w:bidi="fa-IR"/>
        </w:rPr>
        <w:t>های بیرونی و درونی وسایل نقلیه عمومی (تاکسی، اتوبوس و مینی</w:t>
      </w:r>
      <w:r w:rsidRPr="00FA3856">
        <w:rPr>
          <w:rFonts w:cs="B Nazanin" w:hint="cs"/>
          <w:sz w:val="24"/>
          <w:szCs w:val="24"/>
          <w:cs/>
          <w:lang w:bidi="fa-IR"/>
        </w:rPr>
        <w:t>‎</w:t>
      </w:r>
      <w:r w:rsidRPr="00FA3856">
        <w:rPr>
          <w:rFonts w:cs="B Nazanin" w:hint="cs"/>
          <w:sz w:val="24"/>
          <w:szCs w:val="24"/>
          <w:rtl/>
          <w:lang w:bidi="fa-IR"/>
        </w:rPr>
        <w:t>بوس).</w:t>
      </w:r>
    </w:p>
    <w:p w:rsidR="00C80E3D" w:rsidRPr="00727167" w:rsidRDefault="00C80E3D" w:rsidP="00C80E3D">
      <w:pPr>
        <w:numPr>
          <w:ilvl w:val="0"/>
          <w:numId w:val="12"/>
        </w:numPr>
        <w:bidi/>
        <w:spacing w:after="0"/>
        <w:ind w:left="-29" w:firstLine="0"/>
        <w:contextualSpacing/>
        <w:jc w:val="lowKashida"/>
        <w:rPr>
          <w:rFonts w:ascii="Basset" w:hAnsi="Basset" w:cs="B Nazanin"/>
          <w:sz w:val="24"/>
          <w:szCs w:val="24"/>
          <w:lang w:bidi="fa-IR"/>
        </w:rPr>
      </w:pPr>
      <w:r w:rsidRPr="00727167">
        <w:rPr>
          <w:rFonts w:ascii="Basset" w:hAnsi="Basset" w:cs="B Nazanin" w:hint="cs"/>
          <w:sz w:val="24"/>
          <w:szCs w:val="24"/>
          <w:rtl/>
          <w:lang w:bidi="fa-IR"/>
        </w:rPr>
        <w:t>جداره</w:t>
      </w:r>
      <w:r w:rsidRPr="00727167">
        <w:rPr>
          <w:rFonts w:ascii="Basset" w:hAnsi="Basset" w:cs="B Nazanin" w:hint="cs"/>
          <w:sz w:val="24"/>
          <w:szCs w:val="24"/>
          <w:cs/>
          <w:lang w:bidi="fa-IR"/>
        </w:rPr>
        <w:t>‎</w:t>
      </w:r>
      <w:r w:rsidRPr="00727167">
        <w:rPr>
          <w:rFonts w:ascii="Basset" w:hAnsi="Basset" w:cs="B Nazanin" w:hint="cs"/>
          <w:sz w:val="24"/>
          <w:szCs w:val="24"/>
          <w:rtl/>
          <w:lang w:bidi="fa-IR"/>
        </w:rPr>
        <w:t>های بیرونی به ازای هر مترمربع 000/</w:t>
      </w:r>
      <w:r>
        <w:rPr>
          <w:rFonts w:ascii="Basset" w:hAnsi="Basset" w:cs="B Nazanin" w:hint="cs"/>
          <w:sz w:val="24"/>
          <w:szCs w:val="24"/>
          <w:rtl/>
          <w:lang w:bidi="fa-IR"/>
        </w:rPr>
        <w:t>0</w:t>
      </w:r>
      <w:r w:rsidRPr="00727167">
        <w:rPr>
          <w:rFonts w:ascii="Basset" w:hAnsi="Basset" w:cs="B Nazanin" w:hint="cs"/>
          <w:sz w:val="24"/>
          <w:szCs w:val="24"/>
          <w:rtl/>
          <w:lang w:bidi="fa-IR"/>
        </w:rPr>
        <w:t>00/</w:t>
      </w:r>
      <w:r>
        <w:rPr>
          <w:rFonts w:ascii="Basset" w:hAnsi="Basset" w:cs="B Nazanin" w:hint="cs"/>
          <w:sz w:val="24"/>
          <w:szCs w:val="24"/>
          <w:rtl/>
          <w:lang w:bidi="fa-IR"/>
        </w:rPr>
        <w:t>2</w:t>
      </w:r>
      <w:r w:rsidRPr="00727167">
        <w:rPr>
          <w:rFonts w:ascii="Basset" w:hAnsi="Basset" w:cs="B Nazanin" w:hint="cs"/>
          <w:sz w:val="24"/>
          <w:szCs w:val="24"/>
          <w:rtl/>
          <w:lang w:bidi="fa-IR"/>
        </w:rPr>
        <w:t xml:space="preserve"> ریال.</w:t>
      </w:r>
    </w:p>
    <w:p w:rsidR="00C80E3D" w:rsidRDefault="00C80E3D" w:rsidP="00C80E3D">
      <w:pPr>
        <w:numPr>
          <w:ilvl w:val="0"/>
          <w:numId w:val="12"/>
        </w:numPr>
        <w:bidi/>
        <w:spacing w:after="0"/>
        <w:ind w:left="-29" w:firstLine="0"/>
        <w:contextualSpacing/>
        <w:jc w:val="lowKashida"/>
        <w:rPr>
          <w:rFonts w:ascii="Basset" w:hAnsi="Basset" w:cs="B Nazanin"/>
          <w:sz w:val="24"/>
          <w:szCs w:val="24"/>
          <w:lang w:bidi="fa-IR"/>
        </w:rPr>
      </w:pPr>
      <w:r w:rsidRPr="00727167">
        <w:rPr>
          <w:rFonts w:ascii="Basset" w:hAnsi="Basset" w:cs="B Nazanin" w:hint="cs"/>
          <w:sz w:val="24"/>
          <w:szCs w:val="24"/>
          <w:rtl/>
          <w:lang w:bidi="fa-IR"/>
        </w:rPr>
        <w:t>جداره</w:t>
      </w:r>
      <w:r w:rsidRPr="00727167">
        <w:rPr>
          <w:rFonts w:ascii="Basset" w:hAnsi="Basset" w:cs="B Nazanin" w:hint="cs"/>
          <w:sz w:val="24"/>
          <w:szCs w:val="24"/>
          <w:cs/>
          <w:lang w:bidi="fa-IR"/>
        </w:rPr>
        <w:t>‎</w:t>
      </w:r>
      <w:r w:rsidRPr="00727167">
        <w:rPr>
          <w:rFonts w:ascii="Basset" w:hAnsi="Basset" w:cs="B Nazanin" w:hint="cs"/>
          <w:sz w:val="24"/>
          <w:szCs w:val="24"/>
          <w:rtl/>
          <w:lang w:bidi="fa-IR"/>
        </w:rPr>
        <w:t>های درونی به ازای هر مترمربع 000/</w:t>
      </w:r>
      <w:r>
        <w:rPr>
          <w:rFonts w:ascii="Basset" w:hAnsi="Basset" w:cs="B Nazanin" w:hint="cs"/>
          <w:sz w:val="24"/>
          <w:szCs w:val="24"/>
          <w:rtl/>
          <w:lang w:bidi="fa-IR"/>
        </w:rPr>
        <w:t>400</w:t>
      </w:r>
      <w:r w:rsidRPr="00727167">
        <w:rPr>
          <w:rFonts w:ascii="Basset" w:hAnsi="Basset" w:cs="B Nazanin" w:hint="cs"/>
          <w:sz w:val="24"/>
          <w:szCs w:val="24"/>
          <w:rtl/>
          <w:lang w:bidi="fa-IR"/>
        </w:rPr>
        <w:t>/1 ریال.</w:t>
      </w:r>
    </w:p>
    <w:p w:rsidR="00C80E3D" w:rsidRPr="00727167" w:rsidRDefault="00C80E3D" w:rsidP="00A2375D">
      <w:pPr>
        <w:bidi/>
        <w:spacing w:after="0"/>
        <w:jc w:val="lowKashida"/>
        <w:rPr>
          <w:rFonts w:ascii="Basset" w:hAnsi="Basset" w:cs="B Nazanin"/>
          <w:sz w:val="24"/>
          <w:szCs w:val="24"/>
          <w:rtl/>
          <w:lang w:bidi="fa-IR"/>
        </w:rPr>
      </w:pPr>
      <w:r w:rsidRPr="00727167">
        <w:rPr>
          <w:rFonts w:ascii="Basset" w:hAnsi="Basset" w:cs="B Nazanin" w:hint="cs"/>
          <w:sz w:val="24"/>
          <w:szCs w:val="24"/>
          <w:rtl/>
          <w:lang w:bidi="fa-IR"/>
        </w:rPr>
        <w:t xml:space="preserve">تبصره </w:t>
      </w:r>
      <w:r w:rsidR="00A2375D">
        <w:rPr>
          <w:rFonts w:ascii="Basset" w:hAnsi="Basset" w:cs="B Nazanin" w:hint="cs"/>
          <w:sz w:val="24"/>
          <w:szCs w:val="24"/>
          <w:rtl/>
          <w:lang w:bidi="fa-IR"/>
        </w:rPr>
        <w:t>5</w:t>
      </w:r>
      <w:r>
        <w:rPr>
          <w:rFonts w:ascii="Basset" w:hAnsi="Basset" w:cs="B Nazanin" w:hint="cs"/>
          <w:sz w:val="24"/>
          <w:szCs w:val="24"/>
          <w:rtl/>
          <w:lang w:bidi="fa-IR"/>
        </w:rPr>
        <w:t>:</w:t>
      </w:r>
      <w:r w:rsidRPr="00727167">
        <w:rPr>
          <w:rFonts w:ascii="Basset" w:hAnsi="Basset" w:cs="B Nazanin" w:hint="cs"/>
          <w:sz w:val="24"/>
          <w:szCs w:val="24"/>
          <w:rtl/>
          <w:lang w:bidi="fa-IR"/>
        </w:rPr>
        <w:t xml:space="preserve"> کلیه تابلوهای موسوم به تابلوهای پوشاک، دفاتر وکالت، دفاتر اسناد رسمی، دفاتر دولت الکترونیک مشمول عوارض تابلوها نمی</w:t>
      </w:r>
      <w:r w:rsidRPr="00727167">
        <w:rPr>
          <w:rFonts w:ascii="Basset" w:hAnsi="Basset" w:cs="B Nazanin" w:hint="cs"/>
          <w:sz w:val="24"/>
          <w:szCs w:val="24"/>
          <w:cs/>
          <w:lang w:bidi="fa-IR"/>
        </w:rPr>
        <w:t>‎</w:t>
      </w:r>
      <w:r w:rsidRPr="00727167">
        <w:rPr>
          <w:rFonts w:ascii="Basset" w:hAnsi="Basset" w:cs="B Nazanin" w:hint="cs"/>
          <w:sz w:val="24"/>
          <w:szCs w:val="24"/>
          <w:rtl/>
          <w:lang w:bidi="fa-IR"/>
        </w:rPr>
        <w:t>باشد. مگر اینکه اندازه مساحت آنها بیشتر از یک متر</w:t>
      </w:r>
      <w:r>
        <w:rPr>
          <w:rFonts w:ascii="Basset" w:hAnsi="Basset" w:cs="B Nazanin" w:hint="cs"/>
          <w:sz w:val="24"/>
          <w:szCs w:val="24"/>
          <w:rtl/>
          <w:lang w:bidi="fa-IR"/>
        </w:rPr>
        <w:t xml:space="preserve"> </w:t>
      </w:r>
      <w:r w:rsidRPr="00727167">
        <w:rPr>
          <w:rFonts w:ascii="Basset" w:hAnsi="Basset" w:cs="B Nazanin" w:hint="cs"/>
          <w:sz w:val="24"/>
          <w:szCs w:val="24"/>
          <w:rtl/>
          <w:lang w:bidi="fa-IR"/>
        </w:rPr>
        <w:t>مربع باشد.</w:t>
      </w:r>
    </w:p>
    <w:p w:rsidR="00C80E3D" w:rsidRDefault="00C80E3D" w:rsidP="00A2375D">
      <w:pPr>
        <w:bidi/>
        <w:spacing w:after="0"/>
        <w:ind w:left="-29"/>
        <w:jc w:val="lowKashida"/>
        <w:rPr>
          <w:rFonts w:cs="B Nazanin"/>
          <w:rtl/>
        </w:rPr>
      </w:pPr>
      <w:r>
        <w:rPr>
          <w:rFonts w:cs="B Nazanin" w:hint="cs"/>
          <w:rtl/>
        </w:rPr>
        <w:t xml:space="preserve">تبصره </w:t>
      </w:r>
      <w:r w:rsidR="00A2375D">
        <w:rPr>
          <w:rFonts w:cs="B Nazanin" w:hint="cs"/>
          <w:rtl/>
        </w:rPr>
        <w:t>6</w:t>
      </w:r>
      <w:r>
        <w:rPr>
          <w:rFonts w:cs="B Nazanin" w:hint="cs"/>
          <w:rtl/>
        </w:rPr>
        <w:t xml:space="preserve">: اجاره بالابر به ازای هر ساعت 000/500/6 ریال. </w:t>
      </w:r>
    </w:p>
    <w:p w:rsidR="00C80E3D" w:rsidRPr="00417C5B" w:rsidRDefault="00C80E3D" w:rsidP="00A2375D">
      <w:pPr>
        <w:bidi/>
        <w:spacing w:after="0"/>
        <w:ind w:left="-29"/>
        <w:jc w:val="lowKashida"/>
        <w:rPr>
          <w:rFonts w:cs="B Nazanin"/>
          <w:rtl/>
        </w:rPr>
      </w:pPr>
      <w:r>
        <w:rPr>
          <w:rFonts w:cs="B Nazanin" w:hint="cs"/>
          <w:rtl/>
        </w:rPr>
        <w:t xml:space="preserve">تبصره : </w:t>
      </w:r>
      <w:r w:rsidR="00A2375D">
        <w:rPr>
          <w:rFonts w:cs="B Nazanin" w:hint="cs"/>
          <w:rtl/>
        </w:rPr>
        <w:t>7</w:t>
      </w:r>
      <w:r>
        <w:rPr>
          <w:rFonts w:cs="B Nazanin" w:hint="cs"/>
          <w:rtl/>
        </w:rPr>
        <w:t xml:space="preserve">- واحد زیباسازی موظف است در اجرای تبصره 1 بند 2 ماده 55 قانون شهرداریها و تبصره 6 ماده 96 قانون مذکور در خصوص هر گونه جابجایی کیوسک و عدم تعرض به پیاده رو و معابر و هر اقدام غیر مجاز دیگر توسط کیوسکها نظارت و اقدام مقتضی را معمول نماید. </w:t>
      </w:r>
    </w:p>
    <w:p w:rsidR="00C80E3D" w:rsidRPr="00A2375D" w:rsidRDefault="00C80E3D" w:rsidP="00417C5B">
      <w:pPr>
        <w:bidi/>
        <w:spacing w:after="0"/>
        <w:jc w:val="both"/>
        <w:rPr>
          <w:rFonts w:ascii="Times New Roman" w:eastAsia="Times New Roman" w:hAnsi="Times New Roman" w:cs="B Nazanin"/>
          <w:sz w:val="24"/>
          <w:szCs w:val="24"/>
          <w:rtl/>
          <w:lang w:bidi="fa-IR"/>
        </w:rPr>
      </w:pPr>
      <w:r w:rsidRPr="00A2375D">
        <w:rPr>
          <w:rFonts w:ascii="Times New Roman" w:eastAsia="Times New Roman" w:hAnsi="Times New Roman" w:cs="B Nazanin"/>
          <w:sz w:val="24"/>
          <w:szCs w:val="24"/>
          <w:lang w:bidi="fa-IR"/>
        </w:rPr>
        <w:t>M</w:t>
      </w:r>
      <w:r w:rsidRPr="00A2375D">
        <w:rPr>
          <w:rFonts w:ascii="Times New Roman" w:eastAsia="Times New Roman" w:hAnsi="Times New Roman" w:cs="B Nazanin" w:hint="cs"/>
          <w:sz w:val="24"/>
          <w:szCs w:val="24"/>
          <w:rtl/>
          <w:lang w:bidi="fa-IR"/>
        </w:rPr>
        <w:t xml:space="preserve"> ضریب ثابت بلو</w:t>
      </w:r>
      <w:r w:rsidR="00417C5B" w:rsidRPr="00A2375D">
        <w:rPr>
          <w:rFonts w:ascii="Times New Roman" w:eastAsia="Times New Roman" w:hAnsi="Times New Roman" w:cs="B Nazanin" w:hint="cs"/>
          <w:sz w:val="24"/>
          <w:szCs w:val="24"/>
          <w:rtl/>
          <w:lang w:bidi="fa-IR"/>
        </w:rPr>
        <w:t>ک ها : 1- خادم آباد و نصیرآباد /</w:t>
      </w:r>
      <w:r w:rsidRPr="00A2375D">
        <w:rPr>
          <w:rFonts w:ascii="Times New Roman" w:eastAsia="Times New Roman" w:hAnsi="Times New Roman" w:cs="B Nazanin" w:hint="cs"/>
          <w:sz w:val="24"/>
          <w:szCs w:val="24"/>
          <w:rtl/>
          <w:lang w:bidi="fa-IR"/>
        </w:rPr>
        <w:t xml:space="preserve"> سعیدآبادو مهدیه و زرنان و بادامک و ورامینک و گلگون  (ضریب 6) </w:t>
      </w:r>
      <w:r w:rsidR="00417C5B" w:rsidRPr="00A2375D">
        <w:rPr>
          <w:rFonts w:ascii="Times New Roman" w:eastAsia="Times New Roman" w:hAnsi="Times New Roman" w:cs="B Nazanin" w:hint="cs"/>
          <w:sz w:val="24"/>
          <w:szCs w:val="24"/>
          <w:rtl/>
          <w:lang w:bidi="fa-IR"/>
        </w:rPr>
        <w:t>/</w:t>
      </w:r>
      <w:r w:rsidRPr="00A2375D">
        <w:rPr>
          <w:rFonts w:ascii="Times New Roman" w:eastAsia="Times New Roman" w:hAnsi="Times New Roman" w:cs="B Nazanin" w:hint="cs"/>
          <w:sz w:val="24"/>
          <w:szCs w:val="24"/>
          <w:rtl/>
          <w:lang w:bidi="fa-IR"/>
        </w:rPr>
        <w:t xml:space="preserve"> باباسلمان (ضریب 3)</w:t>
      </w:r>
    </w:p>
    <w:p w:rsidR="00207250" w:rsidRPr="00F5630F" w:rsidRDefault="00373991" w:rsidP="008F20F0">
      <w:pPr>
        <w:spacing w:after="0"/>
        <w:rPr>
          <w:rFonts w:cs="B Nazanin"/>
        </w:rPr>
      </w:pPr>
      <w:r>
        <w:rPr>
          <w:rFonts w:cs="B Titr" w:hint="cs"/>
          <w:sz w:val="24"/>
          <w:szCs w:val="24"/>
          <w:rtl/>
        </w:rPr>
        <w:t>27</w:t>
      </w:r>
      <w:r w:rsidR="00207250">
        <w:rPr>
          <w:rFonts w:cs="B Titr" w:hint="cs"/>
          <w:sz w:val="24"/>
          <w:szCs w:val="24"/>
          <w:rtl/>
        </w:rPr>
        <w:t>-</w:t>
      </w:r>
      <w:r w:rsidR="00207250" w:rsidRPr="00EE2235">
        <w:rPr>
          <w:rFonts w:cs="B Titr" w:hint="cs"/>
          <w:sz w:val="24"/>
          <w:szCs w:val="24"/>
          <w:rtl/>
        </w:rPr>
        <w:t>بهای خدمات</w:t>
      </w:r>
      <w:r w:rsidR="00A2375D">
        <w:rPr>
          <w:rFonts w:cs="B Titr" w:hint="cs"/>
          <w:sz w:val="24"/>
          <w:szCs w:val="24"/>
          <w:rtl/>
        </w:rPr>
        <w:t xml:space="preserve"> ناشی از</w:t>
      </w:r>
      <w:r w:rsidR="00F97E5D">
        <w:rPr>
          <w:rFonts w:cs="B Titr" w:hint="cs"/>
          <w:sz w:val="24"/>
          <w:szCs w:val="24"/>
          <w:rtl/>
        </w:rPr>
        <w:t>صدور و تمدید پروانه شرکت ها وناوگان</w:t>
      </w:r>
      <w:r w:rsidR="00207250" w:rsidRPr="00EE2235">
        <w:rPr>
          <w:rFonts w:cs="B Titr" w:hint="cs"/>
          <w:sz w:val="24"/>
          <w:szCs w:val="24"/>
          <w:rtl/>
        </w:rPr>
        <w:t xml:space="preserve"> حمل و نقل</w:t>
      </w:r>
      <w:r w:rsidR="00F97E5D">
        <w:rPr>
          <w:rFonts w:cs="B Titr" w:hint="cs"/>
          <w:sz w:val="24"/>
          <w:szCs w:val="24"/>
          <w:rtl/>
        </w:rPr>
        <w:t xml:space="preserve"> بار و مسافر</w:t>
      </w:r>
      <w:r w:rsidR="00207250" w:rsidRPr="00EE2235">
        <w:rPr>
          <w:rFonts w:cs="B Titr" w:hint="cs"/>
          <w:sz w:val="24"/>
          <w:szCs w:val="24"/>
          <w:rtl/>
        </w:rPr>
        <w:t xml:space="preserve"> </w:t>
      </w:r>
      <w:r w:rsidR="00F97E5D">
        <w:rPr>
          <w:rFonts w:cs="B Titr" w:hint="cs"/>
          <w:sz w:val="24"/>
          <w:szCs w:val="24"/>
          <w:rtl/>
        </w:rPr>
        <w:t>:</w:t>
      </w:r>
    </w:p>
    <w:tbl>
      <w:tblPr>
        <w:tblStyle w:val="TableGrid"/>
        <w:tblW w:w="10065" w:type="dxa"/>
        <w:tblInd w:w="-3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2"/>
        <w:gridCol w:w="5033"/>
      </w:tblGrid>
      <w:tr w:rsidR="00207250" w:rsidTr="0074436A">
        <w:trPr>
          <w:trHeight w:val="75"/>
        </w:trPr>
        <w:tc>
          <w:tcPr>
            <w:tcW w:w="5032" w:type="dxa"/>
            <w:shd w:val="clear" w:color="auto" w:fill="B8CCE4" w:themeFill="accent1" w:themeFillTint="66"/>
            <w:vAlign w:val="center"/>
            <w:hideMark/>
          </w:tcPr>
          <w:p w:rsidR="00207250" w:rsidRPr="0079651F" w:rsidRDefault="00207250" w:rsidP="00A76872">
            <w:pPr>
              <w:ind w:left="-29"/>
              <w:jc w:val="center"/>
              <w:rPr>
                <w:rFonts w:cs="2  Titr"/>
                <w:b/>
                <w:bCs/>
                <w:sz w:val="24"/>
                <w:szCs w:val="24"/>
                <w:rtl/>
              </w:rPr>
            </w:pPr>
            <w:r w:rsidRPr="0079651F">
              <w:rPr>
                <w:rFonts w:cs="2  Titr" w:hint="cs"/>
                <w:b/>
                <w:bCs/>
                <w:sz w:val="24"/>
                <w:szCs w:val="24"/>
                <w:rtl/>
              </w:rPr>
              <w:t>نرخ  سال</w:t>
            </w:r>
            <w:r w:rsidR="00A76872">
              <w:rPr>
                <w:rFonts w:cs="2  Titr" w:hint="cs"/>
                <w:b/>
                <w:bCs/>
                <w:sz w:val="24"/>
                <w:szCs w:val="24"/>
                <w:rtl/>
              </w:rPr>
              <w:t>1402</w:t>
            </w:r>
          </w:p>
        </w:tc>
        <w:tc>
          <w:tcPr>
            <w:tcW w:w="5033" w:type="dxa"/>
            <w:shd w:val="clear" w:color="auto" w:fill="B8CCE4" w:themeFill="accent1" w:themeFillTint="66"/>
            <w:vAlign w:val="center"/>
            <w:hideMark/>
          </w:tcPr>
          <w:p w:rsidR="00207250" w:rsidRPr="0079651F" w:rsidRDefault="00207250" w:rsidP="0074436A">
            <w:pPr>
              <w:ind w:left="-29" w:right="-536"/>
              <w:jc w:val="center"/>
              <w:rPr>
                <w:rFonts w:cs="2  Titr"/>
                <w:b/>
                <w:bCs/>
                <w:sz w:val="24"/>
                <w:szCs w:val="24"/>
                <w:lang w:bidi="fa-IR"/>
              </w:rPr>
            </w:pPr>
            <w:r w:rsidRPr="0079651F">
              <w:rPr>
                <w:rFonts w:cs="2  Titr" w:hint="cs"/>
                <w:b/>
                <w:bCs/>
                <w:sz w:val="24"/>
                <w:szCs w:val="24"/>
                <w:rtl/>
                <w:lang w:bidi="fa-IR"/>
              </w:rPr>
              <w:t>عنوان خدمات</w:t>
            </w:r>
          </w:p>
        </w:tc>
      </w:tr>
      <w:tr w:rsidR="00207250" w:rsidTr="00E16071">
        <w:trPr>
          <w:trHeight w:val="1183"/>
        </w:trPr>
        <w:tc>
          <w:tcPr>
            <w:tcW w:w="5032" w:type="dxa"/>
            <w:vAlign w:val="center"/>
            <w:hideMark/>
          </w:tcPr>
          <w:p w:rsidR="00207250" w:rsidRPr="00985915" w:rsidRDefault="00207250" w:rsidP="005044B9">
            <w:pPr>
              <w:ind w:left="-29"/>
              <w:jc w:val="center"/>
              <w:rPr>
                <w:rFonts w:cs="B Nazanin"/>
                <w:lang w:bidi="fa-IR"/>
              </w:rPr>
            </w:pPr>
            <w:r w:rsidRPr="00985915">
              <w:rPr>
                <w:rFonts w:cs="B Nazanin" w:hint="cs"/>
                <w:rtl/>
              </w:rPr>
              <w:t>خط باغستان-آزادی 000/</w:t>
            </w:r>
            <w:r w:rsidR="005044B9">
              <w:rPr>
                <w:rFonts w:cs="B Nazanin" w:hint="cs"/>
                <w:rtl/>
              </w:rPr>
              <w:t>5</w:t>
            </w:r>
            <w:r>
              <w:rPr>
                <w:rFonts w:cs="B Nazanin" w:hint="cs"/>
                <w:rtl/>
              </w:rPr>
              <w:t>0</w:t>
            </w:r>
            <w:r w:rsidRPr="00985915">
              <w:rPr>
                <w:rFonts w:cs="B Nazanin" w:hint="cs"/>
                <w:rtl/>
              </w:rPr>
              <w:t>0/</w:t>
            </w:r>
            <w:r>
              <w:rPr>
                <w:rFonts w:cs="B Nazanin" w:hint="cs"/>
                <w:rtl/>
              </w:rPr>
              <w:t>2</w:t>
            </w:r>
            <w:r w:rsidRPr="00985915">
              <w:rPr>
                <w:rFonts w:cs="B Nazanin" w:hint="cs"/>
                <w:rtl/>
              </w:rPr>
              <w:t xml:space="preserve"> ریال</w:t>
            </w:r>
          </w:p>
          <w:p w:rsidR="00207250" w:rsidRPr="00985915" w:rsidRDefault="00207250" w:rsidP="005044B9">
            <w:pPr>
              <w:ind w:left="-29"/>
              <w:jc w:val="center"/>
              <w:rPr>
                <w:rFonts w:cs="B Nazanin"/>
                <w:rtl/>
              </w:rPr>
            </w:pPr>
            <w:r w:rsidRPr="00985915">
              <w:rPr>
                <w:rFonts w:cs="B Nazanin" w:hint="cs"/>
                <w:rtl/>
              </w:rPr>
              <w:t>خط باغستان-آذری 000/</w:t>
            </w:r>
            <w:r w:rsidR="005044B9">
              <w:rPr>
                <w:rFonts w:cs="B Nazanin" w:hint="cs"/>
                <w:rtl/>
              </w:rPr>
              <w:t>500</w:t>
            </w:r>
            <w:r w:rsidRPr="00985915">
              <w:rPr>
                <w:rFonts w:cs="B Nazanin" w:hint="cs"/>
                <w:rtl/>
              </w:rPr>
              <w:t>/</w:t>
            </w:r>
            <w:r>
              <w:rPr>
                <w:rFonts w:cs="B Nazanin" w:hint="cs"/>
                <w:rtl/>
              </w:rPr>
              <w:t>2</w:t>
            </w:r>
            <w:r w:rsidRPr="00985915">
              <w:rPr>
                <w:rFonts w:cs="B Nazanin" w:hint="cs"/>
                <w:rtl/>
              </w:rPr>
              <w:t xml:space="preserve"> ریال</w:t>
            </w:r>
          </w:p>
          <w:p w:rsidR="00207250" w:rsidRPr="00985915" w:rsidRDefault="00207250" w:rsidP="005044B9">
            <w:pPr>
              <w:ind w:left="-29"/>
              <w:jc w:val="center"/>
              <w:rPr>
                <w:rFonts w:cs="B Nazanin"/>
                <w:rtl/>
              </w:rPr>
            </w:pPr>
            <w:r w:rsidRPr="00985915">
              <w:rPr>
                <w:rFonts w:cs="B Nazanin" w:hint="cs"/>
                <w:rtl/>
              </w:rPr>
              <w:t>خط باغستان-کرج  000/</w:t>
            </w:r>
            <w:r w:rsidR="005044B9">
              <w:rPr>
                <w:rFonts w:cs="B Nazanin" w:hint="cs"/>
                <w:rtl/>
              </w:rPr>
              <w:t>125</w:t>
            </w:r>
            <w:r w:rsidRPr="00985915">
              <w:rPr>
                <w:rFonts w:cs="B Nazanin" w:hint="cs"/>
                <w:rtl/>
              </w:rPr>
              <w:t>/</w:t>
            </w:r>
            <w:r w:rsidR="005044B9">
              <w:rPr>
                <w:rFonts w:cs="B Nazanin" w:hint="cs"/>
                <w:rtl/>
              </w:rPr>
              <w:t>2</w:t>
            </w:r>
            <w:r w:rsidRPr="00985915">
              <w:rPr>
                <w:rFonts w:cs="B Nazanin" w:hint="cs"/>
                <w:rtl/>
              </w:rPr>
              <w:t xml:space="preserve">   ریال</w:t>
            </w:r>
          </w:p>
          <w:p w:rsidR="00207250" w:rsidRPr="00985915" w:rsidRDefault="00207250" w:rsidP="005044B9">
            <w:pPr>
              <w:ind w:left="-29"/>
              <w:jc w:val="center"/>
              <w:rPr>
                <w:rFonts w:cs="B Nazanin"/>
                <w:rtl/>
                <w:lang w:bidi="fa-IR"/>
              </w:rPr>
            </w:pPr>
            <w:r w:rsidRPr="00985915">
              <w:rPr>
                <w:rFonts w:cs="B Nazanin" w:hint="cs"/>
                <w:rtl/>
              </w:rPr>
              <w:t>خط باغستان-شهریار 000/</w:t>
            </w:r>
            <w:r w:rsidR="005044B9">
              <w:rPr>
                <w:rFonts w:cs="B Nazanin" w:hint="cs"/>
                <w:rtl/>
              </w:rPr>
              <w:t>750</w:t>
            </w:r>
            <w:r w:rsidRPr="00985915">
              <w:rPr>
                <w:rFonts w:cs="B Nazanin" w:hint="cs"/>
                <w:rtl/>
              </w:rPr>
              <w:t>/1ریال</w:t>
            </w:r>
          </w:p>
        </w:tc>
        <w:tc>
          <w:tcPr>
            <w:tcW w:w="5033" w:type="dxa"/>
            <w:vAlign w:val="center"/>
            <w:hideMark/>
          </w:tcPr>
          <w:p w:rsidR="00207250" w:rsidRPr="00985915" w:rsidRDefault="00207250" w:rsidP="0074436A">
            <w:pPr>
              <w:ind w:left="-29"/>
              <w:rPr>
                <w:rFonts w:cs="B Nazanin"/>
                <w:rtl/>
              </w:rPr>
            </w:pPr>
            <w:r w:rsidRPr="00985915">
              <w:rPr>
                <w:rFonts w:cs="B Nazanin" w:hint="cs"/>
                <w:rtl/>
              </w:rPr>
              <w:t>اجاره خطوط اتوبوس (ماهیانه)</w:t>
            </w:r>
          </w:p>
        </w:tc>
      </w:tr>
      <w:tr w:rsidR="00207250" w:rsidTr="00E16071">
        <w:trPr>
          <w:trHeight w:val="1399"/>
        </w:trPr>
        <w:tc>
          <w:tcPr>
            <w:tcW w:w="5032" w:type="dxa"/>
            <w:vAlign w:val="center"/>
            <w:hideMark/>
          </w:tcPr>
          <w:p w:rsidR="00207250" w:rsidRPr="00985915" w:rsidRDefault="00207250" w:rsidP="00494B27">
            <w:pPr>
              <w:ind w:left="-29"/>
              <w:jc w:val="center"/>
              <w:rPr>
                <w:rFonts w:cs="B Nazanin"/>
              </w:rPr>
            </w:pPr>
            <w:r w:rsidRPr="00985915">
              <w:rPr>
                <w:rFonts w:cs="B Nazanin" w:hint="cs"/>
                <w:rtl/>
              </w:rPr>
              <w:t>خط باغستان-آزادی 000/</w:t>
            </w:r>
            <w:r w:rsidR="00494B27">
              <w:rPr>
                <w:rFonts w:cs="B Nazanin" w:hint="cs"/>
                <w:rtl/>
              </w:rPr>
              <w:t>0</w:t>
            </w:r>
            <w:r w:rsidRPr="00985915">
              <w:rPr>
                <w:rFonts w:cs="B Nazanin" w:hint="cs"/>
                <w:rtl/>
              </w:rPr>
              <w:t>00/</w:t>
            </w:r>
            <w:r w:rsidR="00494B27">
              <w:rPr>
                <w:rFonts w:cs="B Nazanin" w:hint="cs"/>
                <w:rtl/>
              </w:rPr>
              <w:t>200</w:t>
            </w:r>
            <w:r w:rsidRPr="00985915">
              <w:rPr>
                <w:rFonts w:cs="B Nazanin" w:hint="cs"/>
                <w:rtl/>
              </w:rPr>
              <w:t>ریال</w:t>
            </w:r>
          </w:p>
          <w:p w:rsidR="00207250" w:rsidRPr="00985915" w:rsidRDefault="00207250" w:rsidP="00494B27">
            <w:pPr>
              <w:ind w:left="-29"/>
              <w:jc w:val="center"/>
              <w:rPr>
                <w:rFonts w:cs="B Nazanin"/>
              </w:rPr>
            </w:pPr>
            <w:r w:rsidRPr="00985915">
              <w:rPr>
                <w:rFonts w:cs="B Nazanin" w:hint="cs"/>
                <w:rtl/>
              </w:rPr>
              <w:t>خط باغستان-آذری 000/</w:t>
            </w:r>
            <w:r w:rsidR="00494B27">
              <w:rPr>
                <w:rFonts w:cs="B Nazanin" w:hint="cs"/>
                <w:rtl/>
              </w:rPr>
              <w:t>0</w:t>
            </w:r>
            <w:r w:rsidRPr="00985915">
              <w:rPr>
                <w:rFonts w:cs="B Nazanin" w:hint="cs"/>
                <w:rtl/>
              </w:rPr>
              <w:t>00/</w:t>
            </w:r>
            <w:r w:rsidR="00494B27">
              <w:rPr>
                <w:rFonts w:cs="B Nazanin" w:hint="cs"/>
                <w:rtl/>
              </w:rPr>
              <w:t>100</w:t>
            </w:r>
            <w:r w:rsidRPr="00985915">
              <w:rPr>
                <w:rFonts w:cs="B Nazanin" w:hint="cs"/>
                <w:rtl/>
              </w:rPr>
              <w:t>ریال</w:t>
            </w:r>
          </w:p>
          <w:p w:rsidR="00207250" w:rsidRPr="00985915" w:rsidRDefault="00207250" w:rsidP="00494B27">
            <w:pPr>
              <w:ind w:left="-29"/>
              <w:jc w:val="center"/>
              <w:rPr>
                <w:rFonts w:cs="B Nazanin"/>
              </w:rPr>
            </w:pPr>
            <w:r w:rsidRPr="00985915">
              <w:rPr>
                <w:rFonts w:cs="B Nazanin" w:hint="cs"/>
                <w:rtl/>
              </w:rPr>
              <w:t>خط باغستان-کرج 000/</w:t>
            </w:r>
            <w:r w:rsidR="00494B27">
              <w:rPr>
                <w:rFonts w:cs="B Nazanin" w:hint="cs"/>
                <w:rtl/>
              </w:rPr>
              <w:t>0</w:t>
            </w:r>
            <w:r w:rsidRPr="00985915">
              <w:rPr>
                <w:rFonts w:cs="B Nazanin" w:hint="cs"/>
                <w:rtl/>
              </w:rPr>
              <w:t>00/</w:t>
            </w:r>
            <w:r w:rsidR="00494B27">
              <w:rPr>
                <w:rFonts w:cs="B Nazanin" w:hint="cs"/>
                <w:rtl/>
              </w:rPr>
              <w:t>100</w:t>
            </w:r>
            <w:r w:rsidRPr="00985915">
              <w:rPr>
                <w:rFonts w:cs="B Nazanin" w:hint="cs"/>
                <w:rtl/>
              </w:rPr>
              <w:t xml:space="preserve"> ریال</w:t>
            </w:r>
          </w:p>
          <w:p w:rsidR="00207250" w:rsidRPr="00985915" w:rsidRDefault="00207250" w:rsidP="00494B27">
            <w:pPr>
              <w:ind w:left="-29"/>
              <w:jc w:val="center"/>
              <w:rPr>
                <w:rFonts w:cs="B Nazanin"/>
                <w:lang w:bidi="fa-IR"/>
              </w:rPr>
            </w:pPr>
            <w:r w:rsidRPr="00985915">
              <w:rPr>
                <w:rFonts w:cs="B Nazanin" w:hint="cs"/>
                <w:rtl/>
              </w:rPr>
              <w:t>خط باغستان-شهریار 000/</w:t>
            </w:r>
            <w:r w:rsidR="00494B27">
              <w:rPr>
                <w:rFonts w:cs="B Nazanin" w:hint="cs"/>
                <w:rtl/>
              </w:rPr>
              <w:t>00</w:t>
            </w:r>
            <w:r w:rsidR="005044B9">
              <w:rPr>
                <w:rFonts w:cs="B Nazanin" w:hint="cs"/>
                <w:rtl/>
              </w:rPr>
              <w:t>0</w:t>
            </w:r>
            <w:r w:rsidRPr="00985915">
              <w:rPr>
                <w:rFonts w:cs="B Nazanin" w:hint="cs"/>
                <w:rtl/>
              </w:rPr>
              <w:t>/1</w:t>
            </w:r>
            <w:r w:rsidR="00494B27">
              <w:rPr>
                <w:rFonts w:cs="B Nazanin" w:hint="cs"/>
                <w:rtl/>
              </w:rPr>
              <w:t>00</w:t>
            </w:r>
            <w:r w:rsidRPr="00985915">
              <w:rPr>
                <w:rFonts w:cs="B Nazanin" w:hint="cs"/>
                <w:rtl/>
              </w:rPr>
              <w:t>ریال</w:t>
            </w:r>
          </w:p>
        </w:tc>
        <w:tc>
          <w:tcPr>
            <w:tcW w:w="5033" w:type="dxa"/>
            <w:vAlign w:val="center"/>
            <w:hideMark/>
          </w:tcPr>
          <w:p w:rsidR="00207250" w:rsidRPr="00985915" w:rsidRDefault="00207250" w:rsidP="0074436A">
            <w:pPr>
              <w:ind w:left="-29"/>
              <w:rPr>
                <w:rFonts w:cs="B Nazanin"/>
                <w:rtl/>
              </w:rPr>
            </w:pPr>
            <w:r w:rsidRPr="00985915">
              <w:rPr>
                <w:rFonts w:cs="B Nazanin" w:hint="cs"/>
                <w:rtl/>
              </w:rPr>
              <w:t>حق ورود به خطوط اتوبوس</w:t>
            </w:r>
          </w:p>
        </w:tc>
      </w:tr>
      <w:tr w:rsidR="00207250" w:rsidTr="002F32D0">
        <w:trPr>
          <w:trHeight w:val="263"/>
        </w:trPr>
        <w:tc>
          <w:tcPr>
            <w:tcW w:w="5032" w:type="dxa"/>
            <w:vAlign w:val="center"/>
            <w:hideMark/>
          </w:tcPr>
          <w:p w:rsidR="00207250" w:rsidRPr="00985915" w:rsidRDefault="00207250" w:rsidP="005C3C29">
            <w:pPr>
              <w:ind w:left="-29"/>
              <w:jc w:val="center"/>
              <w:rPr>
                <w:rFonts w:cs="B Nazanin"/>
                <w:lang w:bidi="fa-IR"/>
              </w:rPr>
            </w:pPr>
            <w:r w:rsidRPr="00985915">
              <w:rPr>
                <w:rFonts w:cs="B Nazanin" w:hint="cs"/>
                <w:rtl/>
              </w:rPr>
              <w:t>000/000/</w:t>
            </w:r>
            <w:r w:rsidR="00494B27">
              <w:rPr>
                <w:rFonts w:cs="B Nazanin" w:hint="cs"/>
                <w:rtl/>
              </w:rPr>
              <w:t>1</w:t>
            </w:r>
            <w:r w:rsidR="005C3C29">
              <w:rPr>
                <w:rFonts w:cs="B Nazanin" w:hint="cs"/>
                <w:rtl/>
              </w:rPr>
              <w:t>2</w:t>
            </w:r>
            <w:r w:rsidR="005044B9">
              <w:rPr>
                <w:rFonts w:cs="B Nazanin" w:hint="cs"/>
                <w:rtl/>
              </w:rPr>
              <w:t xml:space="preserve">0 </w:t>
            </w:r>
            <w:r w:rsidRPr="00985915">
              <w:rPr>
                <w:rFonts w:cs="B Nazanin" w:hint="cs"/>
                <w:rtl/>
              </w:rPr>
              <w:t>ریال</w:t>
            </w:r>
          </w:p>
        </w:tc>
        <w:tc>
          <w:tcPr>
            <w:tcW w:w="5033" w:type="dxa"/>
            <w:vAlign w:val="center"/>
            <w:hideMark/>
          </w:tcPr>
          <w:p w:rsidR="00207250" w:rsidRPr="00985915" w:rsidRDefault="00207250" w:rsidP="0074436A">
            <w:pPr>
              <w:ind w:left="-29"/>
              <w:rPr>
                <w:rFonts w:cs="B Nazanin"/>
              </w:rPr>
            </w:pPr>
            <w:r w:rsidRPr="00985915">
              <w:rPr>
                <w:rFonts w:cs="B Nazanin" w:hint="cs"/>
                <w:rtl/>
              </w:rPr>
              <w:t>نقل و انتقال اتوبوس</w:t>
            </w:r>
          </w:p>
        </w:tc>
      </w:tr>
      <w:tr w:rsidR="00207250" w:rsidTr="0074436A">
        <w:trPr>
          <w:trHeight w:val="422"/>
        </w:trPr>
        <w:tc>
          <w:tcPr>
            <w:tcW w:w="5032" w:type="dxa"/>
            <w:vAlign w:val="center"/>
            <w:hideMark/>
          </w:tcPr>
          <w:p w:rsidR="00207250" w:rsidRPr="00985915" w:rsidRDefault="00207250" w:rsidP="00494B27">
            <w:pPr>
              <w:ind w:left="-29"/>
              <w:jc w:val="center"/>
              <w:rPr>
                <w:rFonts w:cs="B Nazanin"/>
                <w:lang w:bidi="fa-IR"/>
              </w:rPr>
            </w:pPr>
            <w:r w:rsidRPr="00985915">
              <w:rPr>
                <w:rFonts w:cs="B Nazanin" w:hint="cs"/>
                <w:rtl/>
                <w:lang w:bidi="fa-IR"/>
              </w:rPr>
              <w:t>000/</w:t>
            </w:r>
            <w:r w:rsidR="00494B27">
              <w:rPr>
                <w:rFonts w:cs="B Nazanin" w:hint="cs"/>
                <w:rtl/>
                <w:lang w:bidi="fa-IR"/>
              </w:rPr>
              <w:t>000</w:t>
            </w:r>
            <w:r w:rsidRPr="00985915">
              <w:rPr>
                <w:rFonts w:cs="B Nazanin" w:hint="cs"/>
                <w:rtl/>
                <w:lang w:bidi="fa-IR"/>
              </w:rPr>
              <w:t>/</w:t>
            </w:r>
            <w:r w:rsidR="00494B27">
              <w:rPr>
                <w:rFonts w:cs="B Nazanin" w:hint="cs"/>
                <w:rtl/>
                <w:lang w:bidi="fa-IR"/>
              </w:rPr>
              <w:t>5</w:t>
            </w:r>
            <w:r w:rsidRPr="00985915">
              <w:rPr>
                <w:rFonts w:cs="B Nazanin" w:hint="cs"/>
                <w:rtl/>
                <w:lang w:bidi="fa-IR"/>
              </w:rPr>
              <w:t xml:space="preserve"> ریال</w:t>
            </w:r>
            <w:r>
              <w:rPr>
                <w:rFonts w:cs="B Nazanin" w:hint="cs"/>
                <w:rtl/>
                <w:lang w:bidi="fa-IR"/>
              </w:rPr>
              <w:t>- اتوبوس ( سرویس مدارس )</w:t>
            </w:r>
          </w:p>
        </w:tc>
        <w:tc>
          <w:tcPr>
            <w:tcW w:w="5033" w:type="dxa"/>
            <w:vMerge w:val="restart"/>
            <w:vAlign w:val="center"/>
            <w:hideMark/>
          </w:tcPr>
          <w:p w:rsidR="00207250" w:rsidRPr="00985915" w:rsidRDefault="00207250" w:rsidP="0074436A">
            <w:pPr>
              <w:ind w:left="-29"/>
              <w:rPr>
                <w:rFonts w:cs="B Nazanin"/>
                <w:rtl/>
                <w:lang w:bidi="fa-IR"/>
              </w:rPr>
            </w:pPr>
            <w:r w:rsidRPr="00985915">
              <w:rPr>
                <w:rFonts w:cs="B Nazanin" w:hint="cs"/>
                <w:rtl/>
                <w:lang w:bidi="fa-IR"/>
              </w:rPr>
              <w:t>صدور کانکس</w:t>
            </w:r>
          </w:p>
        </w:tc>
      </w:tr>
      <w:tr w:rsidR="00207250" w:rsidTr="0074436A">
        <w:trPr>
          <w:trHeight w:val="422"/>
        </w:trPr>
        <w:tc>
          <w:tcPr>
            <w:tcW w:w="5032" w:type="dxa"/>
            <w:vAlign w:val="center"/>
            <w:hideMark/>
          </w:tcPr>
          <w:p w:rsidR="00207250" w:rsidRPr="00985915" w:rsidRDefault="00A76872" w:rsidP="00494B27">
            <w:pPr>
              <w:ind w:left="-29"/>
              <w:jc w:val="center"/>
              <w:rPr>
                <w:rFonts w:cs="B Nazanin"/>
                <w:rtl/>
                <w:lang w:bidi="fa-IR"/>
              </w:rPr>
            </w:pPr>
            <w:r>
              <w:rPr>
                <w:rFonts w:cs="B Nazanin" w:hint="cs"/>
                <w:rtl/>
                <w:lang w:bidi="fa-IR"/>
              </w:rPr>
              <w:t>000/</w:t>
            </w:r>
            <w:r w:rsidR="00494B27">
              <w:rPr>
                <w:rFonts w:cs="B Nazanin" w:hint="cs"/>
                <w:rtl/>
                <w:lang w:bidi="fa-IR"/>
              </w:rPr>
              <w:t>000</w:t>
            </w:r>
            <w:r>
              <w:rPr>
                <w:rFonts w:cs="B Nazanin" w:hint="cs"/>
                <w:rtl/>
                <w:lang w:bidi="fa-IR"/>
              </w:rPr>
              <w:t>/</w:t>
            </w:r>
            <w:r w:rsidR="00494B27">
              <w:rPr>
                <w:rFonts w:cs="B Nazanin" w:hint="cs"/>
                <w:rtl/>
                <w:lang w:bidi="fa-IR"/>
              </w:rPr>
              <w:t>5</w:t>
            </w:r>
            <w:r>
              <w:rPr>
                <w:rFonts w:cs="B Nazanin" w:hint="cs"/>
                <w:rtl/>
                <w:lang w:bidi="fa-IR"/>
              </w:rPr>
              <w:t xml:space="preserve"> ریال(سرویس مدارس اتوبوس)</w:t>
            </w:r>
            <w:r w:rsidR="00207250" w:rsidRPr="00985915">
              <w:rPr>
                <w:rFonts w:cs="B Nazanin" w:hint="cs"/>
                <w:rtl/>
                <w:lang w:bidi="fa-IR"/>
              </w:rPr>
              <w:t>000/</w:t>
            </w:r>
            <w:r w:rsidR="00494B27">
              <w:rPr>
                <w:rFonts w:cs="B Nazanin" w:hint="cs"/>
                <w:rtl/>
                <w:lang w:bidi="fa-IR"/>
              </w:rPr>
              <w:t>000</w:t>
            </w:r>
            <w:r>
              <w:rPr>
                <w:rFonts w:cs="B Nazanin" w:hint="cs"/>
                <w:rtl/>
                <w:lang w:bidi="fa-IR"/>
              </w:rPr>
              <w:t>/</w:t>
            </w:r>
            <w:r w:rsidR="00494B27">
              <w:rPr>
                <w:rFonts w:cs="B Nazanin" w:hint="cs"/>
                <w:rtl/>
                <w:lang w:bidi="fa-IR"/>
              </w:rPr>
              <w:t>4</w:t>
            </w:r>
            <w:r w:rsidR="005044B9">
              <w:rPr>
                <w:rFonts w:cs="B Nazanin" w:hint="cs"/>
                <w:rtl/>
                <w:lang w:bidi="fa-IR"/>
              </w:rPr>
              <w:t xml:space="preserve"> </w:t>
            </w:r>
            <w:r w:rsidR="00207250" w:rsidRPr="00985915">
              <w:rPr>
                <w:rFonts w:cs="B Nazanin" w:hint="cs"/>
                <w:rtl/>
                <w:lang w:bidi="fa-IR"/>
              </w:rPr>
              <w:t>ریال</w:t>
            </w:r>
            <w:r w:rsidR="00207250">
              <w:rPr>
                <w:rFonts w:cs="B Nazanin" w:hint="cs"/>
                <w:rtl/>
                <w:lang w:bidi="fa-IR"/>
              </w:rPr>
              <w:t xml:space="preserve">- مینی بوس ( سرویس مدارس ) </w:t>
            </w:r>
          </w:p>
        </w:tc>
        <w:tc>
          <w:tcPr>
            <w:tcW w:w="5033" w:type="dxa"/>
            <w:vMerge/>
            <w:vAlign w:val="center"/>
            <w:hideMark/>
          </w:tcPr>
          <w:p w:rsidR="00207250" w:rsidRPr="00985915" w:rsidRDefault="00207250" w:rsidP="0074436A">
            <w:pPr>
              <w:ind w:left="-29"/>
              <w:rPr>
                <w:rFonts w:cs="B Nazanin"/>
                <w:lang w:bidi="fa-IR"/>
              </w:rPr>
            </w:pPr>
          </w:p>
        </w:tc>
      </w:tr>
      <w:tr w:rsidR="00494B27" w:rsidTr="0074436A">
        <w:trPr>
          <w:trHeight w:val="422"/>
        </w:trPr>
        <w:tc>
          <w:tcPr>
            <w:tcW w:w="5032" w:type="dxa"/>
            <w:vAlign w:val="center"/>
          </w:tcPr>
          <w:p w:rsidR="00494B27" w:rsidRDefault="001E318F" w:rsidP="00720CFF">
            <w:pPr>
              <w:ind w:left="-29"/>
              <w:jc w:val="center"/>
              <w:rPr>
                <w:rFonts w:cs="B Nazanin"/>
                <w:rtl/>
                <w:lang w:bidi="fa-IR"/>
              </w:rPr>
            </w:pPr>
            <w:r>
              <w:rPr>
                <w:rFonts w:cs="B Nazanin" w:hint="cs"/>
                <w:rtl/>
                <w:lang w:bidi="fa-IR"/>
              </w:rPr>
              <w:t>000/000/</w:t>
            </w:r>
            <w:r w:rsidR="00720CFF">
              <w:rPr>
                <w:rFonts w:cs="B Nazanin" w:hint="cs"/>
                <w:rtl/>
                <w:lang w:bidi="fa-IR"/>
              </w:rPr>
              <w:t>5</w:t>
            </w:r>
            <w:r>
              <w:rPr>
                <w:rFonts w:cs="B Nazanin" w:hint="cs"/>
                <w:rtl/>
                <w:lang w:bidi="fa-IR"/>
              </w:rPr>
              <w:t xml:space="preserve"> ریال</w:t>
            </w:r>
          </w:p>
        </w:tc>
        <w:tc>
          <w:tcPr>
            <w:tcW w:w="5033" w:type="dxa"/>
            <w:vAlign w:val="center"/>
          </w:tcPr>
          <w:p w:rsidR="00494B27" w:rsidRPr="00985915" w:rsidRDefault="00494B27" w:rsidP="0074436A">
            <w:pPr>
              <w:ind w:left="-29"/>
              <w:rPr>
                <w:rFonts w:cs="B Nazanin"/>
                <w:lang w:bidi="fa-IR"/>
              </w:rPr>
            </w:pPr>
            <w:r>
              <w:rPr>
                <w:rFonts w:cs="B Nazanin" w:hint="cs"/>
                <w:rtl/>
                <w:lang w:bidi="fa-IR"/>
              </w:rPr>
              <w:t>صدور مجوز گیشه (با نصب کانکس) در محوطه سازمان جهت سرویسهای بین شهری</w:t>
            </w:r>
          </w:p>
        </w:tc>
      </w:tr>
    </w:tbl>
    <w:p w:rsidR="00207250" w:rsidRPr="00373991" w:rsidRDefault="004B0DB5" w:rsidP="006E3643">
      <w:pPr>
        <w:bidi/>
        <w:spacing w:after="0"/>
        <w:jc w:val="both"/>
        <w:rPr>
          <w:rFonts w:cs="B Nazanin"/>
          <w:b/>
          <w:bCs/>
          <w:rtl/>
        </w:rPr>
      </w:pPr>
      <w:r>
        <w:rPr>
          <w:rFonts w:cs="B Nazanin" w:hint="cs"/>
          <w:b/>
          <w:bCs/>
          <w:rtl/>
        </w:rPr>
        <w:lastRenderedPageBreak/>
        <w:t>1</w:t>
      </w:r>
      <w:r w:rsidR="00207250" w:rsidRPr="00373991">
        <w:rPr>
          <w:rFonts w:cs="B Nazanin" w:hint="cs"/>
          <w:b/>
          <w:bCs/>
          <w:rtl/>
        </w:rPr>
        <w:t>-</w:t>
      </w:r>
      <w:r w:rsidR="00373991" w:rsidRPr="00373991">
        <w:rPr>
          <w:rFonts w:cs="B Nazanin" w:hint="cs"/>
          <w:b/>
          <w:bCs/>
          <w:rtl/>
        </w:rPr>
        <w:t>27</w:t>
      </w:r>
      <w:r w:rsidR="00207250" w:rsidRPr="00373991">
        <w:rPr>
          <w:rFonts w:cs="B Nazanin" w:hint="cs"/>
          <w:b/>
          <w:bCs/>
          <w:rtl/>
        </w:rPr>
        <w:t xml:space="preserve"> بهره برداری از</w:t>
      </w:r>
      <w:r w:rsidR="00373991">
        <w:rPr>
          <w:rFonts w:cs="B Nazanin" w:hint="cs"/>
          <w:b/>
          <w:bCs/>
          <w:rtl/>
        </w:rPr>
        <w:t xml:space="preserve"> پارکینگ های خصوصی در سطح شهر،</w:t>
      </w:r>
      <w:r w:rsidR="00207250" w:rsidRPr="00373991">
        <w:rPr>
          <w:rFonts w:cs="B Nazanin" w:hint="cs"/>
          <w:b/>
          <w:bCs/>
          <w:rtl/>
        </w:rPr>
        <w:t xml:space="preserve">منوط به اخذ مجوز از اداره حمل و نقل و ترافیک شهرداری می باشد .  </w:t>
      </w:r>
    </w:p>
    <w:p w:rsidR="00207250" w:rsidRDefault="00207250" w:rsidP="004B0DB5">
      <w:pPr>
        <w:bidi/>
        <w:spacing w:after="0"/>
        <w:ind w:left="-29"/>
        <w:jc w:val="both"/>
        <w:rPr>
          <w:rFonts w:cs="B Nazanin"/>
          <w:sz w:val="24"/>
          <w:szCs w:val="24"/>
          <w:rtl/>
          <w:lang w:bidi="fa-IR"/>
        </w:rPr>
      </w:pPr>
      <w:r w:rsidRPr="003D1C0C">
        <w:rPr>
          <w:rFonts w:cs="B Nazanin" w:hint="cs"/>
          <w:sz w:val="24"/>
          <w:szCs w:val="24"/>
          <w:rtl/>
          <w:lang w:bidi="fa-IR"/>
        </w:rPr>
        <w:t>تبصره 1:</w:t>
      </w:r>
      <w:r w:rsidRPr="00FA3856">
        <w:rPr>
          <w:rFonts w:cs="B Nazanin" w:hint="cs"/>
          <w:sz w:val="24"/>
          <w:szCs w:val="24"/>
          <w:rtl/>
          <w:lang w:bidi="fa-IR"/>
        </w:rPr>
        <w:t xml:space="preserve"> </w:t>
      </w:r>
      <w:r w:rsidRPr="003D1C0C">
        <w:rPr>
          <w:rFonts w:cs="B Nazanin" w:hint="cs"/>
          <w:sz w:val="24"/>
          <w:szCs w:val="24"/>
          <w:rtl/>
          <w:lang w:bidi="fa-IR"/>
        </w:rPr>
        <w:t>تعرفه ماخوذه</w:t>
      </w:r>
      <w:r>
        <w:rPr>
          <w:rFonts w:cs="B Nazanin" w:hint="cs"/>
          <w:sz w:val="24"/>
          <w:szCs w:val="24"/>
          <w:rtl/>
          <w:lang w:bidi="fa-IR"/>
        </w:rPr>
        <w:t xml:space="preserve"> از پارکینگ های واقع در محدوده شهر</w:t>
      </w:r>
      <w:r w:rsidRPr="003D1C0C">
        <w:rPr>
          <w:rFonts w:cs="B Nazanin" w:hint="cs"/>
          <w:sz w:val="24"/>
          <w:szCs w:val="24"/>
          <w:rtl/>
          <w:lang w:bidi="fa-IR"/>
        </w:rPr>
        <w:t xml:space="preserve"> به شرح جداول مندرج در تعرفه های مربوط به واحد اصناف می باشد.</w:t>
      </w:r>
    </w:p>
    <w:p w:rsidR="00207250" w:rsidRPr="00C20EC3" w:rsidRDefault="00207250" w:rsidP="004B0DB5">
      <w:pPr>
        <w:bidi/>
        <w:spacing w:after="0"/>
        <w:ind w:left="-29"/>
        <w:jc w:val="both"/>
        <w:rPr>
          <w:rFonts w:cs="B Nazanin"/>
          <w:sz w:val="24"/>
          <w:szCs w:val="24"/>
          <w:rtl/>
          <w:lang w:bidi="fa-IR"/>
        </w:rPr>
      </w:pPr>
      <w:r>
        <w:rPr>
          <w:rFonts w:cs="B Nazanin" w:hint="cs"/>
          <w:sz w:val="24"/>
          <w:szCs w:val="24"/>
          <w:rtl/>
          <w:lang w:bidi="fa-IR"/>
        </w:rPr>
        <w:t xml:space="preserve">تبصره 2: </w:t>
      </w:r>
      <w:r w:rsidRPr="00FA3856">
        <w:rPr>
          <w:rFonts w:cs="B Nazanin" w:hint="cs"/>
          <w:sz w:val="24"/>
          <w:szCs w:val="24"/>
          <w:rtl/>
          <w:lang w:bidi="fa-IR"/>
        </w:rPr>
        <w:t xml:space="preserve"> </w:t>
      </w:r>
      <w:r w:rsidRPr="003D1C0C">
        <w:rPr>
          <w:rFonts w:cs="B Nazanin" w:hint="cs"/>
          <w:sz w:val="24"/>
          <w:szCs w:val="24"/>
          <w:rtl/>
          <w:lang w:bidi="fa-IR"/>
        </w:rPr>
        <w:t>در صورت عدم اخذ مجوز از اداره حمل و نقل و ترافیک توسط مالکین و بهره برداران پارکینگ های سطح شهر ، موضوع از طریق حوزه معاونت خدمات شهری جهت طرح موضوع به کمیسیون بند 20 ماده 55 ق</w:t>
      </w:r>
      <w:r>
        <w:rPr>
          <w:rFonts w:cs="B Nazanin" w:hint="cs"/>
          <w:sz w:val="24"/>
          <w:szCs w:val="24"/>
          <w:rtl/>
          <w:lang w:bidi="fa-IR"/>
        </w:rPr>
        <w:t>انون شهرداری ها احاله خواهد شد.</w:t>
      </w:r>
    </w:p>
    <w:p w:rsidR="00207250" w:rsidRPr="00A2375D" w:rsidRDefault="004B0DB5" w:rsidP="004B0DB5">
      <w:pPr>
        <w:bidi/>
        <w:spacing w:after="0"/>
        <w:ind w:left="-29"/>
        <w:jc w:val="both"/>
        <w:rPr>
          <w:rFonts w:cs="B Nazanin"/>
          <w:b/>
          <w:bCs/>
          <w:sz w:val="24"/>
          <w:szCs w:val="24"/>
          <w:rtl/>
        </w:rPr>
      </w:pPr>
      <w:r>
        <w:rPr>
          <w:rFonts w:cs="B Nazanin" w:hint="cs"/>
          <w:b/>
          <w:bCs/>
          <w:sz w:val="24"/>
          <w:szCs w:val="24"/>
          <w:rtl/>
        </w:rPr>
        <w:t>2</w:t>
      </w:r>
      <w:r w:rsidR="00207250" w:rsidRPr="00A2375D">
        <w:rPr>
          <w:rFonts w:cs="B Nazanin" w:hint="cs"/>
          <w:b/>
          <w:bCs/>
          <w:sz w:val="24"/>
          <w:szCs w:val="24"/>
          <w:rtl/>
        </w:rPr>
        <w:t>-</w:t>
      </w:r>
      <w:r w:rsidR="00373991">
        <w:rPr>
          <w:rFonts w:cs="B Nazanin" w:hint="cs"/>
          <w:b/>
          <w:bCs/>
          <w:sz w:val="24"/>
          <w:szCs w:val="24"/>
          <w:rtl/>
        </w:rPr>
        <w:t>27</w:t>
      </w:r>
      <w:r w:rsidR="00207250" w:rsidRPr="00A2375D">
        <w:rPr>
          <w:rFonts w:cs="B Nazanin" w:hint="cs"/>
          <w:b/>
          <w:bCs/>
          <w:sz w:val="24"/>
          <w:szCs w:val="24"/>
          <w:rtl/>
        </w:rPr>
        <w:t xml:space="preserve"> تعیین بهای مبنای تعرفه صدور باربرگ در شهر باغستان</w:t>
      </w:r>
      <w:r w:rsidR="00A2375D" w:rsidRPr="00A2375D">
        <w:rPr>
          <w:rFonts w:cs="B Nazanin" w:hint="cs"/>
          <w:b/>
          <w:bCs/>
          <w:sz w:val="24"/>
          <w:szCs w:val="24"/>
          <w:rtl/>
        </w:rPr>
        <w:t>:</w:t>
      </w:r>
      <w:r w:rsidR="00207250" w:rsidRPr="00A2375D">
        <w:rPr>
          <w:rFonts w:cs="B Nazanin" w:hint="cs"/>
          <w:b/>
          <w:bCs/>
          <w:sz w:val="24"/>
          <w:szCs w:val="24"/>
          <w:rtl/>
        </w:rPr>
        <w:t xml:space="preserve">  </w:t>
      </w:r>
    </w:p>
    <w:p w:rsidR="004B0DB5" w:rsidRPr="00C20EC3" w:rsidRDefault="00207250" w:rsidP="006E3643">
      <w:pPr>
        <w:bidi/>
        <w:spacing w:after="0"/>
        <w:ind w:left="-29"/>
        <w:jc w:val="both"/>
        <w:rPr>
          <w:rFonts w:cs="B Nazanin"/>
          <w:sz w:val="24"/>
          <w:szCs w:val="24"/>
          <w:rtl/>
          <w:lang w:bidi="fa-IR"/>
        </w:rPr>
      </w:pPr>
      <w:r w:rsidRPr="00A2375D">
        <w:rPr>
          <w:rFonts w:cs="B Nazanin" w:hint="cs"/>
          <w:b/>
          <w:bCs/>
          <w:sz w:val="24"/>
          <w:szCs w:val="24"/>
          <w:rtl/>
          <w:lang w:bidi="fa-IR"/>
        </w:rPr>
        <w:t>ماده واحده :</w:t>
      </w:r>
      <w:r w:rsidRPr="00602DB6">
        <w:rPr>
          <w:rFonts w:cs="B Nazanin" w:hint="cs"/>
          <w:rtl/>
          <w:lang w:bidi="fa-IR"/>
        </w:rPr>
        <w:t xml:space="preserve">در اجرای ماده (9) "قانون توسعه حمل و نقل عمومی و مدیریت مصرف سوخت" مصوب 18/09/1386 و ماده (32) "قانون رسیدگی به تخلفات رانندگی " مصوب 8/12/1389مجلس شورای اسلامی و مطابق ماده (6) بخش سوم "دستورالعمل مدیریت حمل ونقل بار شهری و حومه ای" ابلاغی به شماره 35109 مورخ 19/07/1395 وزارت کشور تحت عنوان "دستورالعمل صدور اسناد حمل و نقل بار شهری و حومه ای(باربرگ) و به استناد بند (26) ماده (80) "قانون تشکیلات ، وظایف و انتخابات شوراهای اسلامی کشور و انتخاب شهرداران {واژه مصوب به اشتباه دوبار درج شده بود که به شرح فوق اصلاح شد}" مصوب 01/03/1375 و الحاقات بعدی آن ،بهای مبنای تعرفه صدور هر باربرگ توسط شهرداری باغستان ده هزار (10،000) ریال تعیین </w:t>
      </w:r>
      <w:r>
        <w:rPr>
          <w:rFonts w:cs="B Nazanin" w:hint="cs"/>
          <w:sz w:val="24"/>
          <w:szCs w:val="24"/>
          <w:rtl/>
          <w:lang w:bidi="fa-IR"/>
        </w:rPr>
        <w:t>می شود.</w:t>
      </w:r>
    </w:p>
    <w:p w:rsidR="004B0DB5" w:rsidRPr="00373991" w:rsidRDefault="004B0DB5" w:rsidP="004B0DB5">
      <w:pPr>
        <w:bidi/>
        <w:spacing w:after="0" w:line="276" w:lineRule="auto"/>
        <w:jc w:val="both"/>
        <w:rPr>
          <w:rFonts w:cs="B Nazanin"/>
          <w:b/>
          <w:bCs/>
          <w:sz w:val="24"/>
          <w:szCs w:val="24"/>
        </w:rPr>
      </w:pPr>
      <w:r>
        <w:rPr>
          <w:rFonts w:ascii="Times New Roman" w:eastAsia="Calibri" w:hAnsi="Times New Roman" w:cs="B Zar" w:hint="cs"/>
          <w:sz w:val="28"/>
          <w:szCs w:val="28"/>
          <w:rtl/>
          <w:lang w:bidi="fa-IR"/>
        </w:rPr>
        <w:t>3</w:t>
      </w:r>
      <w:r w:rsidRPr="00373991">
        <w:rPr>
          <w:rFonts w:cs="B Nazanin" w:hint="cs"/>
          <w:b/>
          <w:bCs/>
          <w:sz w:val="24"/>
          <w:szCs w:val="24"/>
          <w:rtl/>
        </w:rPr>
        <w:t>-27-بهای خدمات ناشی از حمل و نقل و ترافیک (تاکسیرانی):</w:t>
      </w:r>
    </w:p>
    <w:p w:rsidR="00207250" w:rsidRPr="00EE2235" w:rsidRDefault="004B0DB5" w:rsidP="004B0DB5">
      <w:pPr>
        <w:bidi/>
        <w:spacing w:after="0" w:line="276" w:lineRule="auto"/>
        <w:ind w:left="-29"/>
        <w:jc w:val="both"/>
        <w:rPr>
          <w:rFonts w:cs="2  Titr"/>
          <w:sz w:val="24"/>
          <w:szCs w:val="24"/>
          <w:rtl/>
        </w:rPr>
      </w:pPr>
      <w:r w:rsidRPr="00D1136E">
        <w:rPr>
          <w:rFonts w:cs="B Nazanin" w:hint="cs"/>
          <w:rtl/>
        </w:rPr>
        <w:t>اداره حمل و نقل و ترافیک موظف است بر اساس دستورالعمل و آئین نامه نسبت به تشکیل هیئت انظباطی اقدام و با همکاری پلیس راهور بر عملکرد شرکت ها و رانندگان فعال در ناوگان رسیدگی و نسبت به تشویق و یا جریمه آن ها براساس جداول مصوب اقدام نماید</w:t>
      </w:r>
    </w:p>
    <w:tbl>
      <w:tblPr>
        <w:tblStyle w:val="TableGrid"/>
        <w:tblpPr w:leftFromText="180" w:rightFromText="180" w:vertAnchor="text" w:horzAnchor="margin" w:tblpX="-91" w:tblpY="249"/>
        <w:tblW w:w="9487" w:type="dxa"/>
        <w:tblLayout w:type="fixed"/>
        <w:tblLook w:val="04A0" w:firstRow="1" w:lastRow="0" w:firstColumn="1" w:lastColumn="0" w:noHBand="0" w:noVBand="1"/>
      </w:tblPr>
      <w:tblGrid>
        <w:gridCol w:w="2785"/>
        <w:gridCol w:w="1620"/>
        <w:gridCol w:w="4507"/>
        <w:gridCol w:w="575"/>
      </w:tblGrid>
      <w:tr w:rsidR="00F5630F" w:rsidRPr="003D7350" w:rsidTr="00F5630F">
        <w:trPr>
          <w:cantSplit/>
          <w:trHeight w:val="694"/>
        </w:trPr>
        <w:tc>
          <w:tcPr>
            <w:tcW w:w="2785" w:type="dxa"/>
            <w:shd w:val="clear" w:color="auto" w:fill="B8CCE4" w:themeFill="accent1" w:themeFillTint="66"/>
            <w:vAlign w:val="center"/>
          </w:tcPr>
          <w:p w:rsidR="00F5630F" w:rsidRPr="00C608AF" w:rsidRDefault="00F5630F" w:rsidP="0074436A">
            <w:pPr>
              <w:ind w:left="-29"/>
              <w:jc w:val="center"/>
              <w:rPr>
                <w:rFonts w:cs="2  Titr"/>
                <w:sz w:val="24"/>
                <w:szCs w:val="24"/>
              </w:rPr>
            </w:pPr>
            <w:r w:rsidRPr="009C0A04">
              <w:rPr>
                <w:rFonts w:cs="2  Titr" w:hint="cs"/>
                <w:sz w:val="24"/>
                <w:szCs w:val="24"/>
                <w:rtl/>
              </w:rPr>
              <w:t>توضیحات</w:t>
            </w:r>
          </w:p>
        </w:tc>
        <w:tc>
          <w:tcPr>
            <w:tcW w:w="1620" w:type="dxa"/>
            <w:shd w:val="clear" w:color="auto" w:fill="B8CCE4" w:themeFill="accent1" w:themeFillTint="66"/>
          </w:tcPr>
          <w:p w:rsidR="00F5630F" w:rsidRPr="003D7350" w:rsidRDefault="00F5630F" w:rsidP="0074436A">
            <w:pPr>
              <w:bidi/>
              <w:ind w:left="-29"/>
              <w:jc w:val="center"/>
              <w:rPr>
                <w:rFonts w:cs="B Titr"/>
                <w:sz w:val="20"/>
                <w:szCs w:val="20"/>
                <w:rtl/>
              </w:rPr>
            </w:pPr>
            <w:r>
              <w:rPr>
                <w:rFonts w:cs="B Titr" w:hint="cs"/>
                <w:sz w:val="20"/>
                <w:szCs w:val="20"/>
                <w:rtl/>
              </w:rPr>
              <w:t>نرخ پیشنهادی سال 1402</w:t>
            </w:r>
          </w:p>
        </w:tc>
        <w:tc>
          <w:tcPr>
            <w:tcW w:w="4507" w:type="dxa"/>
            <w:shd w:val="clear" w:color="auto" w:fill="B8CCE4" w:themeFill="accent1" w:themeFillTint="66"/>
            <w:vAlign w:val="center"/>
          </w:tcPr>
          <w:p w:rsidR="00F5630F" w:rsidRPr="003D7350" w:rsidRDefault="00F5630F" w:rsidP="0074436A">
            <w:pPr>
              <w:ind w:left="-29"/>
              <w:jc w:val="center"/>
              <w:rPr>
                <w:rFonts w:cs="B Titr"/>
                <w:sz w:val="20"/>
                <w:szCs w:val="20"/>
              </w:rPr>
            </w:pPr>
            <w:r w:rsidRPr="003D7350">
              <w:rPr>
                <w:rFonts w:cs="B Titr" w:hint="cs"/>
                <w:sz w:val="20"/>
                <w:szCs w:val="20"/>
                <w:rtl/>
              </w:rPr>
              <w:t>موضوع</w:t>
            </w:r>
          </w:p>
        </w:tc>
        <w:tc>
          <w:tcPr>
            <w:tcW w:w="575" w:type="dxa"/>
            <w:shd w:val="clear" w:color="auto" w:fill="B8CCE4" w:themeFill="accent1" w:themeFillTint="66"/>
            <w:textDirection w:val="btLr"/>
            <w:vAlign w:val="center"/>
          </w:tcPr>
          <w:p w:rsidR="00F5630F" w:rsidRPr="003D7350" w:rsidRDefault="00F5630F" w:rsidP="002F32D0">
            <w:pPr>
              <w:ind w:left="-29"/>
              <w:jc w:val="center"/>
              <w:rPr>
                <w:rFonts w:cs="B Titr"/>
                <w:sz w:val="20"/>
                <w:szCs w:val="20"/>
              </w:rPr>
            </w:pPr>
            <w:r w:rsidRPr="003D7350">
              <w:rPr>
                <w:rFonts w:cs="B Titr" w:hint="cs"/>
                <w:sz w:val="20"/>
                <w:szCs w:val="20"/>
                <w:rtl/>
              </w:rPr>
              <w:t>ردیف</w:t>
            </w:r>
          </w:p>
        </w:tc>
      </w:tr>
      <w:tr w:rsidR="00F94489" w:rsidRPr="00D1580D" w:rsidTr="00F94489">
        <w:trPr>
          <w:trHeight w:val="437"/>
        </w:trPr>
        <w:tc>
          <w:tcPr>
            <w:tcW w:w="2785" w:type="dxa"/>
            <w:vAlign w:val="center"/>
          </w:tcPr>
          <w:p w:rsidR="00F94489" w:rsidRPr="00D1580D" w:rsidRDefault="00F94489" w:rsidP="0074436A">
            <w:pPr>
              <w:ind w:left="-29"/>
              <w:jc w:val="center"/>
              <w:rPr>
                <w:rFonts w:cs="B Nazanin"/>
                <w:rtl/>
                <w:lang w:bidi="fa-IR"/>
              </w:rPr>
            </w:pPr>
            <w:r>
              <w:rPr>
                <w:rFonts w:cs="B Nazanin" w:hint="cs"/>
                <w:rtl/>
                <w:lang w:bidi="fa-IR"/>
              </w:rPr>
              <w:t xml:space="preserve"> </w:t>
            </w:r>
            <w:r w:rsidR="00C459B3">
              <w:rPr>
                <w:rFonts w:cs="B Nazanin" w:hint="cs"/>
                <w:rtl/>
                <w:lang w:bidi="fa-IR"/>
              </w:rPr>
              <w:t>-</w:t>
            </w:r>
          </w:p>
        </w:tc>
        <w:tc>
          <w:tcPr>
            <w:tcW w:w="1620" w:type="dxa"/>
          </w:tcPr>
          <w:p w:rsidR="00F94489" w:rsidRPr="00D1580D" w:rsidRDefault="00F94489" w:rsidP="00F94489">
            <w:pPr>
              <w:ind w:left="-29"/>
              <w:jc w:val="both"/>
              <w:rPr>
                <w:rFonts w:cs="B Nazanin"/>
                <w:rtl/>
              </w:rPr>
            </w:pPr>
            <w:r>
              <w:rPr>
                <w:rFonts w:cs="B Nazanin" w:hint="cs"/>
                <w:rtl/>
              </w:rPr>
              <w:t>000/000/70 ریال</w:t>
            </w:r>
          </w:p>
        </w:tc>
        <w:tc>
          <w:tcPr>
            <w:tcW w:w="4507" w:type="dxa"/>
            <w:vAlign w:val="center"/>
          </w:tcPr>
          <w:p w:rsidR="00F94489" w:rsidRPr="00D1580D" w:rsidRDefault="00F94489" w:rsidP="00F94489">
            <w:pPr>
              <w:ind w:left="-29"/>
              <w:rPr>
                <w:rFonts w:cs="B Nazanin"/>
              </w:rPr>
            </w:pPr>
            <w:r w:rsidRPr="00D1580D">
              <w:rPr>
                <w:rFonts w:cs="B Nazanin" w:hint="cs"/>
                <w:rtl/>
              </w:rPr>
              <w:t>واگذاری حق امتیاز تاکسی</w:t>
            </w:r>
            <w:r>
              <w:rPr>
                <w:rFonts w:cs="B Nazanin" w:hint="cs"/>
                <w:rtl/>
              </w:rPr>
              <w:t xml:space="preserve"> بین اشخاص حقیقی درجه 1</w:t>
            </w:r>
          </w:p>
        </w:tc>
        <w:tc>
          <w:tcPr>
            <w:tcW w:w="575" w:type="dxa"/>
            <w:vMerge w:val="restart"/>
            <w:vAlign w:val="center"/>
          </w:tcPr>
          <w:p w:rsidR="00F94489" w:rsidRPr="00D1580D" w:rsidRDefault="00F94489" w:rsidP="0074436A">
            <w:pPr>
              <w:ind w:left="-29"/>
              <w:jc w:val="center"/>
              <w:rPr>
                <w:rFonts w:cs="B Nazanin"/>
              </w:rPr>
            </w:pPr>
            <w:r w:rsidRPr="00D1580D">
              <w:rPr>
                <w:rFonts w:cs="B Nazanin" w:hint="cs"/>
                <w:rtl/>
              </w:rPr>
              <w:t>1</w:t>
            </w:r>
          </w:p>
        </w:tc>
      </w:tr>
      <w:tr w:rsidR="00F94489" w:rsidRPr="00D1580D" w:rsidTr="00F5630F">
        <w:trPr>
          <w:trHeight w:val="285"/>
        </w:trPr>
        <w:tc>
          <w:tcPr>
            <w:tcW w:w="2785" w:type="dxa"/>
            <w:vAlign w:val="center"/>
          </w:tcPr>
          <w:p w:rsidR="00F94489" w:rsidRPr="00CC3216" w:rsidRDefault="00C459B3" w:rsidP="0074436A">
            <w:pPr>
              <w:ind w:left="-29"/>
              <w:jc w:val="center"/>
              <w:rPr>
                <w:rFonts w:cs="B Nazanin"/>
                <w:sz w:val="20"/>
                <w:szCs w:val="20"/>
                <w:rtl/>
              </w:rPr>
            </w:pPr>
            <w:r>
              <w:rPr>
                <w:rFonts w:cs="B Nazanin" w:hint="cs"/>
                <w:sz w:val="20"/>
                <w:szCs w:val="20"/>
                <w:rtl/>
              </w:rPr>
              <w:t>-</w:t>
            </w:r>
          </w:p>
        </w:tc>
        <w:tc>
          <w:tcPr>
            <w:tcW w:w="1620" w:type="dxa"/>
          </w:tcPr>
          <w:p w:rsidR="00F94489" w:rsidRDefault="00F94489" w:rsidP="0074436A">
            <w:pPr>
              <w:ind w:left="-29"/>
              <w:jc w:val="center"/>
              <w:rPr>
                <w:rFonts w:cs="B Nazanin"/>
                <w:rtl/>
              </w:rPr>
            </w:pPr>
            <w:r>
              <w:rPr>
                <w:rFonts w:cs="B Nazanin" w:hint="cs"/>
                <w:rtl/>
              </w:rPr>
              <w:t>000/000/40ریال</w:t>
            </w:r>
          </w:p>
        </w:tc>
        <w:tc>
          <w:tcPr>
            <w:tcW w:w="4507" w:type="dxa"/>
            <w:vAlign w:val="center"/>
          </w:tcPr>
          <w:p w:rsidR="00F94489" w:rsidRPr="00D1580D" w:rsidRDefault="00F94489" w:rsidP="00F94489">
            <w:pPr>
              <w:ind w:left="-29"/>
              <w:rPr>
                <w:rFonts w:cs="B Nazanin"/>
                <w:rtl/>
              </w:rPr>
            </w:pPr>
            <w:r w:rsidRPr="00D1580D">
              <w:rPr>
                <w:rFonts w:cs="B Nazanin" w:hint="cs"/>
                <w:rtl/>
              </w:rPr>
              <w:t>واگذاری حق امتیاز تاکسی</w:t>
            </w:r>
            <w:r>
              <w:rPr>
                <w:rFonts w:cs="B Nazanin" w:hint="cs"/>
                <w:rtl/>
              </w:rPr>
              <w:t xml:space="preserve"> بین اشخاص حقیقی درجه 2</w:t>
            </w:r>
          </w:p>
        </w:tc>
        <w:tc>
          <w:tcPr>
            <w:tcW w:w="575" w:type="dxa"/>
            <w:vMerge/>
            <w:vAlign w:val="center"/>
          </w:tcPr>
          <w:p w:rsidR="00F94489" w:rsidRPr="00D1580D" w:rsidRDefault="00F94489" w:rsidP="0074436A">
            <w:pPr>
              <w:ind w:left="-29"/>
              <w:jc w:val="center"/>
              <w:rPr>
                <w:rFonts w:cs="B Nazanin"/>
                <w:rtl/>
              </w:rPr>
            </w:pPr>
          </w:p>
        </w:tc>
      </w:tr>
      <w:tr w:rsidR="00F94489" w:rsidRPr="00D1580D" w:rsidTr="00F5630F">
        <w:trPr>
          <w:trHeight w:val="285"/>
        </w:trPr>
        <w:tc>
          <w:tcPr>
            <w:tcW w:w="2785" w:type="dxa"/>
            <w:vAlign w:val="center"/>
          </w:tcPr>
          <w:p w:rsidR="00F94489" w:rsidRPr="00CC3216" w:rsidRDefault="00C459B3" w:rsidP="0074436A">
            <w:pPr>
              <w:ind w:left="-29"/>
              <w:jc w:val="center"/>
              <w:rPr>
                <w:rFonts w:cs="B Nazanin"/>
                <w:sz w:val="20"/>
                <w:szCs w:val="20"/>
                <w:rtl/>
              </w:rPr>
            </w:pPr>
            <w:r>
              <w:rPr>
                <w:rFonts w:cs="B Nazanin" w:hint="cs"/>
                <w:sz w:val="20"/>
                <w:szCs w:val="20"/>
                <w:rtl/>
              </w:rPr>
              <w:t>-</w:t>
            </w:r>
          </w:p>
        </w:tc>
        <w:tc>
          <w:tcPr>
            <w:tcW w:w="1620" w:type="dxa"/>
          </w:tcPr>
          <w:p w:rsidR="00F94489" w:rsidRDefault="00F94489" w:rsidP="0074436A">
            <w:pPr>
              <w:ind w:left="-29"/>
              <w:jc w:val="center"/>
              <w:rPr>
                <w:rFonts w:cs="B Nazanin"/>
                <w:rtl/>
              </w:rPr>
            </w:pPr>
            <w:r>
              <w:rPr>
                <w:rFonts w:cs="B Nazanin" w:hint="cs"/>
                <w:rtl/>
              </w:rPr>
              <w:t>000/000/30ریال</w:t>
            </w:r>
          </w:p>
        </w:tc>
        <w:tc>
          <w:tcPr>
            <w:tcW w:w="4507" w:type="dxa"/>
            <w:vAlign w:val="center"/>
          </w:tcPr>
          <w:p w:rsidR="00F94489" w:rsidRPr="00D1580D" w:rsidRDefault="00F94489" w:rsidP="00F94489">
            <w:pPr>
              <w:ind w:left="-29"/>
              <w:rPr>
                <w:rFonts w:cs="B Nazanin"/>
                <w:rtl/>
              </w:rPr>
            </w:pPr>
            <w:r w:rsidRPr="00D1580D">
              <w:rPr>
                <w:rFonts w:cs="B Nazanin" w:hint="cs"/>
                <w:rtl/>
              </w:rPr>
              <w:t>واگذاری حق امتیاز تاکسی</w:t>
            </w:r>
            <w:r>
              <w:rPr>
                <w:rFonts w:cs="B Nazanin" w:hint="cs"/>
                <w:rtl/>
              </w:rPr>
              <w:t xml:space="preserve"> بین اشخاص حقیقی درجه 3</w:t>
            </w:r>
          </w:p>
        </w:tc>
        <w:tc>
          <w:tcPr>
            <w:tcW w:w="575" w:type="dxa"/>
            <w:vMerge/>
            <w:vAlign w:val="center"/>
          </w:tcPr>
          <w:p w:rsidR="00F94489" w:rsidRPr="00D1580D" w:rsidRDefault="00F94489" w:rsidP="0074436A">
            <w:pPr>
              <w:ind w:left="-29"/>
              <w:jc w:val="center"/>
              <w:rPr>
                <w:rFonts w:cs="B Nazanin"/>
                <w:rtl/>
              </w:rPr>
            </w:pPr>
          </w:p>
        </w:tc>
      </w:tr>
      <w:tr w:rsidR="00F94489" w:rsidRPr="00D1580D" w:rsidTr="00F5630F">
        <w:trPr>
          <w:trHeight w:val="285"/>
        </w:trPr>
        <w:tc>
          <w:tcPr>
            <w:tcW w:w="2785" w:type="dxa"/>
            <w:vAlign w:val="center"/>
          </w:tcPr>
          <w:p w:rsidR="00F94489" w:rsidRPr="00CC3216" w:rsidRDefault="00C459B3" w:rsidP="0074436A">
            <w:pPr>
              <w:ind w:left="-29"/>
              <w:jc w:val="center"/>
              <w:rPr>
                <w:rFonts w:cs="B Nazanin"/>
                <w:sz w:val="20"/>
                <w:szCs w:val="20"/>
                <w:rtl/>
              </w:rPr>
            </w:pPr>
            <w:r>
              <w:rPr>
                <w:rFonts w:cs="B Nazanin" w:hint="cs"/>
                <w:sz w:val="20"/>
                <w:szCs w:val="20"/>
                <w:rtl/>
              </w:rPr>
              <w:t>-</w:t>
            </w:r>
          </w:p>
        </w:tc>
        <w:tc>
          <w:tcPr>
            <w:tcW w:w="1620" w:type="dxa"/>
          </w:tcPr>
          <w:p w:rsidR="00F94489" w:rsidRDefault="00E30AB8" w:rsidP="0074436A">
            <w:pPr>
              <w:ind w:left="-29"/>
              <w:jc w:val="center"/>
              <w:rPr>
                <w:rFonts w:cs="B Nazanin"/>
                <w:rtl/>
              </w:rPr>
            </w:pPr>
            <w:r>
              <w:rPr>
                <w:rFonts w:cs="B Nazanin" w:hint="cs"/>
                <w:rtl/>
              </w:rPr>
              <w:t>000/000/200 ریال</w:t>
            </w:r>
          </w:p>
        </w:tc>
        <w:tc>
          <w:tcPr>
            <w:tcW w:w="4507" w:type="dxa"/>
            <w:vAlign w:val="center"/>
          </w:tcPr>
          <w:p w:rsidR="00F94489" w:rsidRPr="00D1580D" w:rsidRDefault="00F94489" w:rsidP="00E30AB8">
            <w:pPr>
              <w:ind w:left="-29"/>
              <w:rPr>
                <w:rFonts w:cs="B Nazanin"/>
                <w:rtl/>
              </w:rPr>
            </w:pPr>
            <w:r w:rsidRPr="00D1580D">
              <w:rPr>
                <w:rFonts w:cs="B Nazanin" w:hint="cs"/>
                <w:rtl/>
              </w:rPr>
              <w:t>واگذاری حق امتیاز تاکسی</w:t>
            </w:r>
            <w:r>
              <w:rPr>
                <w:rFonts w:cs="B Nazanin" w:hint="cs"/>
                <w:rtl/>
              </w:rPr>
              <w:t xml:space="preserve"> </w:t>
            </w:r>
            <w:r w:rsidR="00E30AB8">
              <w:rPr>
                <w:rFonts w:cs="B Nazanin" w:hint="cs"/>
                <w:rtl/>
              </w:rPr>
              <w:t>از طرف شهرداری به اشخاص</w:t>
            </w:r>
          </w:p>
        </w:tc>
        <w:tc>
          <w:tcPr>
            <w:tcW w:w="575" w:type="dxa"/>
            <w:vMerge/>
            <w:vAlign w:val="center"/>
          </w:tcPr>
          <w:p w:rsidR="00F94489" w:rsidRPr="00D1580D" w:rsidRDefault="00F94489" w:rsidP="0074436A">
            <w:pPr>
              <w:ind w:left="-29"/>
              <w:jc w:val="center"/>
              <w:rPr>
                <w:rFonts w:cs="B Nazanin"/>
                <w:rtl/>
              </w:rPr>
            </w:pPr>
          </w:p>
        </w:tc>
      </w:tr>
      <w:tr w:rsidR="00F5630F" w:rsidRPr="00D1580D" w:rsidTr="00F5630F">
        <w:trPr>
          <w:trHeight w:val="285"/>
        </w:trPr>
        <w:tc>
          <w:tcPr>
            <w:tcW w:w="2785" w:type="dxa"/>
            <w:vAlign w:val="center"/>
          </w:tcPr>
          <w:p w:rsidR="00F5630F" w:rsidRPr="00D1580D" w:rsidRDefault="00F5630F" w:rsidP="0074436A">
            <w:pPr>
              <w:ind w:left="-29"/>
              <w:jc w:val="center"/>
              <w:rPr>
                <w:rFonts w:cs="B Nazanin"/>
              </w:rPr>
            </w:pPr>
            <w:r w:rsidRPr="00CC3216">
              <w:rPr>
                <w:rFonts w:cs="B Nazanin" w:hint="cs"/>
                <w:sz w:val="20"/>
                <w:szCs w:val="20"/>
                <w:rtl/>
              </w:rPr>
              <w:t>بصورت توافقی بین متعاملین اخذ گردد</w:t>
            </w:r>
          </w:p>
        </w:tc>
        <w:tc>
          <w:tcPr>
            <w:tcW w:w="1620" w:type="dxa"/>
          </w:tcPr>
          <w:p w:rsidR="00F5630F" w:rsidRPr="00D1580D" w:rsidRDefault="00E30AB8" w:rsidP="0074436A">
            <w:pPr>
              <w:ind w:left="-29"/>
              <w:jc w:val="center"/>
              <w:rPr>
                <w:rFonts w:cs="B Nazanin"/>
                <w:rtl/>
              </w:rPr>
            </w:pPr>
            <w:r>
              <w:rPr>
                <w:rFonts w:cs="B Nazanin" w:hint="cs"/>
                <w:rtl/>
              </w:rPr>
              <w:t>2</w:t>
            </w:r>
            <w:r w:rsidR="00F5630F">
              <w:rPr>
                <w:rFonts w:cs="B Nazanin" w:hint="cs"/>
                <w:rtl/>
              </w:rPr>
              <w:t xml:space="preserve"> درصد</w:t>
            </w:r>
          </w:p>
        </w:tc>
        <w:tc>
          <w:tcPr>
            <w:tcW w:w="4507" w:type="dxa"/>
            <w:vAlign w:val="center"/>
          </w:tcPr>
          <w:p w:rsidR="00F5630F" w:rsidRPr="00D1580D" w:rsidRDefault="00F5630F" w:rsidP="0074436A">
            <w:pPr>
              <w:ind w:left="-29"/>
              <w:rPr>
                <w:rFonts w:cs="B Nazanin"/>
              </w:rPr>
            </w:pPr>
            <w:r w:rsidRPr="00D1580D">
              <w:rPr>
                <w:rFonts w:cs="B Nazanin" w:hint="cs"/>
                <w:rtl/>
              </w:rPr>
              <w:t>هزینه نقل و انتقال سند و امتیاز</w:t>
            </w:r>
          </w:p>
        </w:tc>
        <w:tc>
          <w:tcPr>
            <w:tcW w:w="575" w:type="dxa"/>
            <w:vAlign w:val="center"/>
          </w:tcPr>
          <w:p w:rsidR="00F5630F" w:rsidRPr="00D1580D" w:rsidRDefault="00F5630F" w:rsidP="0074436A">
            <w:pPr>
              <w:ind w:left="-29"/>
              <w:jc w:val="center"/>
              <w:rPr>
                <w:rFonts w:cs="B Nazanin"/>
              </w:rPr>
            </w:pPr>
            <w:r w:rsidRPr="00D1580D">
              <w:rPr>
                <w:rFonts w:cs="B Nazanin" w:hint="cs"/>
                <w:rtl/>
              </w:rPr>
              <w:t>2</w:t>
            </w:r>
          </w:p>
        </w:tc>
      </w:tr>
      <w:tr w:rsidR="00F5630F" w:rsidRPr="00D1580D" w:rsidTr="00F5630F">
        <w:trPr>
          <w:trHeight w:val="346"/>
        </w:trPr>
        <w:tc>
          <w:tcPr>
            <w:tcW w:w="2785" w:type="dxa"/>
            <w:vAlign w:val="center"/>
          </w:tcPr>
          <w:p w:rsidR="00F5630F" w:rsidRPr="00D1580D" w:rsidRDefault="00F5630F" w:rsidP="0074436A">
            <w:pPr>
              <w:ind w:left="-29"/>
              <w:jc w:val="center"/>
              <w:rPr>
                <w:rFonts w:cs="B Nazanin"/>
              </w:rPr>
            </w:pPr>
            <w:r w:rsidRPr="00D1580D">
              <w:rPr>
                <w:rFonts w:cs="B Nazanin" w:hint="cs"/>
                <w:rtl/>
              </w:rPr>
              <w:t>با اعتبار یکساله</w:t>
            </w:r>
          </w:p>
        </w:tc>
        <w:tc>
          <w:tcPr>
            <w:tcW w:w="1620" w:type="dxa"/>
          </w:tcPr>
          <w:p w:rsidR="00F5630F" w:rsidRPr="00D1580D" w:rsidRDefault="00F5630F" w:rsidP="0074436A">
            <w:pPr>
              <w:ind w:left="-29"/>
              <w:jc w:val="center"/>
              <w:rPr>
                <w:rFonts w:cs="B Nazanin"/>
                <w:rtl/>
              </w:rPr>
            </w:pPr>
            <w:r>
              <w:rPr>
                <w:rFonts w:cs="B Nazanin" w:hint="cs"/>
                <w:rtl/>
              </w:rPr>
              <w:t>000/750/2 ریال</w:t>
            </w:r>
          </w:p>
        </w:tc>
        <w:tc>
          <w:tcPr>
            <w:tcW w:w="4507" w:type="dxa"/>
            <w:vAlign w:val="center"/>
          </w:tcPr>
          <w:p w:rsidR="00F5630F" w:rsidRPr="00D1580D" w:rsidRDefault="00F5630F" w:rsidP="0074436A">
            <w:pPr>
              <w:ind w:left="-29"/>
              <w:rPr>
                <w:rFonts w:cs="B Nazanin"/>
              </w:rPr>
            </w:pPr>
            <w:r w:rsidRPr="00D1580D">
              <w:rPr>
                <w:rFonts w:cs="B Nazanin" w:hint="cs"/>
                <w:rtl/>
              </w:rPr>
              <w:t>حق عضویت سالیانه به ازای هر دستگاه</w:t>
            </w:r>
          </w:p>
        </w:tc>
        <w:tc>
          <w:tcPr>
            <w:tcW w:w="575" w:type="dxa"/>
            <w:vAlign w:val="center"/>
          </w:tcPr>
          <w:p w:rsidR="00F5630F" w:rsidRPr="00D1580D" w:rsidRDefault="00F5630F" w:rsidP="0074436A">
            <w:pPr>
              <w:ind w:left="-29"/>
              <w:jc w:val="center"/>
              <w:rPr>
                <w:rFonts w:cs="B Nazanin"/>
              </w:rPr>
            </w:pPr>
            <w:r w:rsidRPr="00D1580D">
              <w:rPr>
                <w:rFonts w:cs="B Nazanin" w:hint="cs"/>
                <w:rtl/>
              </w:rPr>
              <w:t>3</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 xml:space="preserve">تاکسی </w:t>
            </w:r>
            <w:r w:rsidRPr="00D1580D">
              <w:rPr>
                <w:rFonts w:ascii="Times New Roman" w:hAnsi="Times New Roman" w:cs="Times New Roman" w:hint="cs"/>
                <w:rtl/>
              </w:rPr>
              <w:t>–</w:t>
            </w:r>
            <w:r w:rsidRPr="00D1580D">
              <w:rPr>
                <w:rFonts w:cs="B Nazanin" w:hint="cs"/>
                <w:rtl/>
              </w:rPr>
              <w:t xml:space="preserve"> وانت بار ـ سرویس مدارس</w:t>
            </w:r>
          </w:p>
        </w:tc>
        <w:tc>
          <w:tcPr>
            <w:tcW w:w="1620" w:type="dxa"/>
          </w:tcPr>
          <w:p w:rsidR="00F5630F" w:rsidRPr="00D1580D" w:rsidRDefault="00F5630F" w:rsidP="0074436A">
            <w:pPr>
              <w:ind w:left="-29"/>
              <w:jc w:val="center"/>
              <w:rPr>
                <w:rFonts w:cs="B Nazanin"/>
                <w:rtl/>
              </w:rPr>
            </w:pPr>
            <w:r>
              <w:rPr>
                <w:rFonts w:cs="B Nazanin" w:hint="cs"/>
                <w:rtl/>
              </w:rPr>
              <w:t>00/500/2 ریال</w:t>
            </w:r>
          </w:p>
        </w:tc>
        <w:tc>
          <w:tcPr>
            <w:tcW w:w="4507" w:type="dxa"/>
            <w:vAlign w:val="center"/>
          </w:tcPr>
          <w:p w:rsidR="00F5630F" w:rsidRPr="00D1580D" w:rsidRDefault="00F5630F" w:rsidP="0074436A">
            <w:pPr>
              <w:ind w:left="-29"/>
              <w:rPr>
                <w:rFonts w:cs="B Nazanin"/>
              </w:rPr>
            </w:pPr>
            <w:r w:rsidRPr="00D1580D">
              <w:rPr>
                <w:rFonts w:cs="B Nazanin" w:hint="cs"/>
                <w:rtl/>
              </w:rPr>
              <w:t>صدور پروانه اولیه</w:t>
            </w:r>
          </w:p>
        </w:tc>
        <w:tc>
          <w:tcPr>
            <w:tcW w:w="575" w:type="dxa"/>
            <w:vAlign w:val="center"/>
          </w:tcPr>
          <w:p w:rsidR="00F5630F" w:rsidRPr="00D1580D" w:rsidRDefault="00F5630F" w:rsidP="0074436A">
            <w:pPr>
              <w:ind w:left="-29"/>
              <w:jc w:val="center"/>
              <w:rPr>
                <w:rFonts w:cs="B Nazanin"/>
              </w:rPr>
            </w:pPr>
            <w:r w:rsidRPr="00D1580D">
              <w:rPr>
                <w:rFonts w:cs="B Nazanin" w:hint="cs"/>
                <w:rtl/>
              </w:rPr>
              <w:t>4</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 xml:space="preserve">تاکسی </w:t>
            </w:r>
            <w:r w:rsidRPr="00D1580D">
              <w:rPr>
                <w:rFonts w:ascii="Times New Roman" w:hAnsi="Times New Roman" w:cs="Times New Roman" w:hint="cs"/>
                <w:rtl/>
              </w:rPr>
              <w:t>–</w:t>
            </w:r>
            <w:r w:rsidRPr="00D1580D">
              <w:rPr>
                <w:rFonts w:cs="B Nazanin" w:hint="cs"/>
                <w:rtl/>
              </w:rPr>
              <w:t xml:space="preserve"> وانت بار ـ سرویس مدارس</w:t>
            </w:r>
          </w:p>
        </w:tc>
        <w:tc>
          <w:tcPr>
            <w:tcW w:w="1620" w:type="dxa"/>
          </w:tcPr>
          <w:p w:rsidR="00F5630F" w:rsidRPr="00D1580D" w:rsidRDefault="00F5630F" w:rsidP="0074436A">
            <w:pPr>
              <w:ind w:left="-29"/>
              <w:jc w:val="center"/>
              <w:rPr>
                <w:rFonts w:cs="B Nazanin"/>
                <w:rtl/>
              </w:rPr>
            </w:pPr>
            <w:r>
              <w:rPr>
                <w:rFonts w:cs="B Nazanin" w:hint="cs"/>
                <w:rtl/>
              </w:rPr>
              <w:t>000/500/2 ریال</w:t>
            </w:r>
          </w:p>
        </w:tc>
        <w:tc>
          <w:tcPr>
            <w:tcW w:w="4507" w:type="dxa"/>
            <w:vAlign w:val="center"/>
          </w:tcPr>
          <w:p w:rsidR="00F5630F" w:rsidRPr="00D1580D" w:rsidRDefault="00F5630F" w:rsidP="0074436A">
            <w:pPr>
              <w:ind w:left="-29"/>
              <w:rPr>
                <w:rFonts w:cs="B Nazanin"/>
              </w:rPr>
            </w:pPr>
            <w:r w:rsidRPr="00D1580D">
              <w:rPr>
                <w:rFonts w:cs="B Nazanin" w:hint="cs"/>
                <w:rtl/>
              </w:rPr>
              <w:t>تشکیل پرونده ثبت نام و پذیرش اولیه ازمتقاضیان</w:t>
            </w:r>
          </w:p>
        </w:tc>
        <w:tc>
          <w:tcPr>
            <w:tcW w:w="575" w:type="dxa"/>
            <w:vAlign w:val="center"/>
          </w:tcPr>
          <w:p w:rsidR="00F5630F" w:rsidRPr="00D1580D" w:rsidRDefault="00F5630F" w:rsidP="0074436A">
            <w:pPr>
              <w:ind w:left="-29"/>
              <w:jc w:val="center"/>
              <w:rPr>
                <w:rFonts w:cs="B Nazanin"/>
              </w:rPr>
            </w:pPr>
            <w:r w:rsidRPr="00D1580D">
              <w:rPr>
                <w:rFonts w:cs="B Nazanin" w:hint="cs"/>
                <w:rtl/>
              </w:rPr>
              <w:t>5</w:t>
            </w:r>
          </w:p>
        </w:tc>
      </w:tr>
      <w:tr w:rsidR="00F5630F" w:rsidRPr="00D1580D" w:rsidTr="00F5630F">
        <w:trPr>
          <w:trHeight w:val="378"/>
        </w:trPr>
        <w:tc>
          <w:tcPr>
            <w:tcW w:w="2785" w:type="dxa"/>
            <w:vAlign w:val="center"/>
          </w:tcPr>
          <w:p w:rsidR="00F5630F" w:rsidRPr="00D1580D" w:rsidRDefault="00F5630F" w:rsidP="0074436A">
            <w:pPr>
              <w:ind w:left="-29"/>
              <w:jc w:val="center"/>
              <w:rPr>
                <w:rFonts w:cs="B Nazanin"/>
              </w:rPr>
            </w:pPr>
            <w:r w:rsidRPr="00D1580D">
              <w:rPr>
                <w:rFonts w:cs="B Nazanin" w:hint="cs"/>
                <w:rtl/>
              </w:rPr>
              <w:t xml:space="preserve">تاکسی </w:t>
            </w:r>
            <w:r w:rsidRPr="00D1580D">
              <w:rPr>
                <w:rFonts w:ascii="Times New Roman" w:hAnsi="Times New Roman" w:cs="Times New Roman" w:hint="cs"/>
                <w:rtl/>
              </w:rPr>
              <w:t>–</w:t>
            </w:r>
            <w:r w:rsidRPr="00D1580D">
              <w:rPr>
                <w:rFonts w:cs="B Nazanin" w:hint="cs"/>
                <w:rtl/>
              </w:rPr>
              <w:t xml:space="preserve"> وانت بار ـ سرویس مدارس</w:t>
            </w:r>
          </w:p>
        </w:tc>
        <w:tc>
          <w:tcPr>
            <w:tcW w:w="1620" w:type="dxa"/>
          </w:tcPr>
          <w:p w:rsidR="00F5630F" w:rsidRPr="00D1580D" w:rsidRDefault="00F5630F" w:rsidP="0074436A">
            <w:pPr>
              <w:ind w:left="-29"/>
              <w:jc w:val="center"/>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Pr>
            </w:pPr>
            <w:r w:rsidRPr="00D1580D">
              <w:rPr>
                <w:rFonts w:cs="B Nazanin" w:hint="cs"/>
                <w:rtl/>
              </w:rPr>
              <w:t>صدور کارت</w:t>
            </w:r>
          </w:p>
        </w:tc>
        <w:tc>
          <w:tcPr>
            <w:tcW w:w="575" w:type="dxa"/>
            <w:vAlign w:val="center"/>
          </w:tcPr>
          <w:p w:rsidR="00F5630F" w:rsidRPr="00D1580D" w:rsidRDefault="00F5630F" w:rsidP="0074436A">
            <w:pPr>
              <w:ind w:left="-29"/>
              <w:jc w:val="center"/>
              <w:rPr>
                <w:rFonts w:cs="B Nazanin"/>
              </w:rPr>
            </w:pPr>
            <w:r w:rsidRPr="00D1580D">
              <w:rPr>
                <w:rFonts w:cs="B Nazanin" w:hint="cs"/>
                <w:rtl/>
              </w:rPr>
              <w:t>6</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چک یا سقته</w:t>
            </w:r>
          </w:p>
        </w:tc>
        <w:tc>
          <w:tcPr>
            <w:tcW w:w="1620" w:type="dxa"/>
          </w:tcPr>
          <w:p w:rsidR="00F5630F" w:rsidRPr="00D1580D" w:rsidRDefault="00F5630F" w:rsidP="0074436A">
            <w:pPr>
              <w:ind w:left="-29"/>
              <w:jc w:val="center"/>
              <w:rPr>
                <w:rFonts w:cs="B Nazanin"/>
                <w:rtl/>
              </w:rPr>
            </w:pPr>
            <w:r>
              <w:rPr>
                <w:rFonts w:cs="B Nazanin" w:hint="cs"/>
                <w:rtl/>
              </w:rPr>
              <w:t>4 برابر حق عضویت</w:t>
            </w:r>
          </w:p>
        </w:tc>
        <w:tc>
          <w:tcPr>
            <w:tcW w:w="4507" w:type="dxa"/>
            <w:vAlign w:val="center"/>
          </w:tcPr>
          <w:p w:rsidR="00F5630F" w:rsidRPr="00D1580D" w:rsidRDefault="00F5630F" w:rsidP="0074436A">
            <w:pPr>
              <w:ind w:left="-29"/>
              <w:rPr>
                <w:rFonts w:cs="B Nazanin"/>
              </w:rPr>
            </w:pPr>
            <w:r w:rsidRPr="00D1580D">
              <w:rPr>
                <w:rFonts w:cs="B Nazanin" w:hint="cs"/>
                <w:rtl/>
              </w:rPr>
              <w:t>وثیفه تضمین حسن انجام خدمت راننده تاکسی</w:t>
            </w:r>
          </w:p>
        </w:tc>
        <w:tc>
          <w:tcPr>
            <w:tcW w:w="575" w:type="dxa"/>
            <w:vAlign w:val="center"/>
          </w:tcPr>
          <w:p w:rsidR="00F5630F" w:rsidRPr="00D1580D" w:rsidRDefault="00F5630F" w:rsidP="0074436A">
            <w:pPr>
              <w:ind w:left="-29"/>
              <w:jc w:val="center"/>
              <w:rPr>
                <w:rFonts w:cs="B Nazanin"/>
              </w:rPr>
            </w:pPr>
            <w:r w:rsidRPr="00D1580D">
              <w:rPr>
                <w:rFonts w:cs="B Nazanin" w:hint="cs"/>
                <w:rtl/>
              </w:rPr>
              <w:t>7</w:t>
            </w:r>
          </w:p>
        </w:tc>
      </w:tr>
      <w:tr w:rsidR="00F5630F" w:rsidRPr="00D1580D" w:rsidTr="00F5630F">
        <w:trPr>
          <w:trHeight w:val="456"/>
        </w:trPr>
        <w:tc>
          <w:tcPr>
            <w:tcW w:w="2785" w:type="dxa"/>
            <w:vAlign w:val="center"/>
          </w:tcPr>
          <w:p w:rsidR="00F5630F" w:rsidRPr="00D1580D" w:rsidRDefault="00F5630F" w:rsidP="0074436A">
            <w:pPr>
              <w:ind w:left="-29"/>
              <w:jc w:val="center"/>
              <w:rPr>
                <w:rFonts w:cs="B Nazanin"/>
              </w:rPr>
            </w:pPr>
            <w:r w:rsidRPr="00D1580D">
              <w:rPr>
                <w:rFonts w:cs="B Nazanin" w:hint="cs"/>
                <w:rtl/>
              </w:rPr>
              <w:t xml:space="preserve">تاکسی </w:t>
            </w:r>
            <w:r w:rsidRPr="00D1580D">
              <w:rPr>
                <w:rFonts w:ascii="Times New Roman" w:hAnsi="Times New Roman" w:cs="Times New Roman" w:hint="cs"/>
                <w:rtl/>
              </w:rPr>
              <w:t>–</w:t>
            </w:r>
            <w:r w:rsidRPr="00D1580D">
              <w:rPr>
                <w:rFonts w:cs="B Nazanin" w:hint="cs"/>
                <w:rtl/>
              </w:rPr>
              <w:t xml:space="preserve"> وانت بار ـ سرویس مدارس</w:t>
            </w:r>
          </w:p>
        </w:tc>
        <w:tc>
          <w:tcPr>
            <w:tcW w:w="1620" w:type="dxa"/>
          </w:tcPr>
          <w:p w:rsidR="00F5630F" w:rsidRPr="00D1580D" w:rsidRDefault="00F5630F" w:rsidP="0074436A">
            <w:pPr>
              <w:ind w:left="-29"/>
              <w:jc w:val="center"/>
              <w:rPr>
                <w:rFonts w:cs="B Nazanin"/>
                <w:rtl/>
              </w:rPr>
            </w:pPr>
            <w:r>
              <w:rPr>
                <w:rFonts w:cs="B Nazanin" w:hint="cs"/>
                <w:rtl/>
              </w:rPr>
              <w:t>000/000/5 ریال</w:t>
            </w:r>
          </w:p>
        </w:tc>
        <w:tc>
          <w:tcPr>
            <w:tcW w:w="4507" w:type="dxa"/>
            <w:vAlign w:val="center"/>
          </w:tcPr>
          <w:p w:rsidR="00F5630F" w:rsidRPr="00D1580D" w:rsidRDefault="00F5630F" w:rsidP="0074436A">
            <w:pPr>
              <w:ind w:left="-29"/>
              <w:rPr>
                <w:rFonts w:cs="B Nazanin"/>
              </w:rPr>
            </w:pPr>
            <w:r w:rsidRPr="00D1580D">
              <w:rPr>
                <w:rFonts w:cs="B Nazanin" w:hint="cs"/>
                <w:rtl/>
              </w:rPr>
              <w:t>جایگزین کردن خودرو</w:t>
            </w:r>
          </w:p>
        </w:tc>
        <w:tc>
          <w:tcPr>
            <w:tcW w:w="575" w:type="dxa"/>
            <w:vAlign w:val="center"/>
          </w:tcPr>
          <w:p w:rsidR="00F5630F" w:rsidRPr="00D1580D" w:rsidRDefault="00F5630F" w:rsidP="0074436A">
            <w:pPr>
              <w:ind w:left="-29"/>
              <w:jc w:val="center"/>
              <w:rPr>
                <w:rFonts w:cs="B Nazanin"/>
              </w:rPr>
            </w:pPr>
            <w:r w:rsidRPr="00D1580D">
              <w:rPr>
                <w:rFonts w:cs="B Nazanin" w:hint="cs"/>
                <w:rtl/>
              </w:rPr>
              <w:t>8</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با اعتبار یکساله</w:t>
            </w:r>
          </w:p>
        </w:tc>
        <w:tc>
          <w:tcPr>
            <w:tcW w:w="1620" w:type="dxa"/>
          </w:tcPr>
          <w:p w:rsidR="00F5630F" w:rsidRPr="00D1580D" w:rsidRDefault="00F5630F" w:rsidP="0074436A">
            <w:pPr>
              <w:ind w:left="-29"/>
              <w:jc w:val="center"/>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Pr>
            </w:pPr>
            <w:r w:rsidRPr="00D1580D">
              <w:rPr>
                <w:rFonts w:cs="B Nazanin" w:hint="cs"/>
                <w:rtl/>
              </w:rPr>
              <w:t>تمدید پروانه ـ تاکسی   - وانت بار</w:t>
            </w:r>
          </w:p>
        </w:tc>
        <w:tc>
          <w:tcPr>
            <w:tcW w:w="575" w:type="dxa"/>
            <w:vAlign w:val="center"/>
          </w:tcPr>
          <w:p w:rsidR="00F5630F" w:rsidRPr="00D1580D" w:rsidRDefault="00F5630F" w:rsidP="0074436A">
            <w:pPr>
              <w:ind w:left="-29"/>
              <w:jc w:val="center"/>
              <w:rPr>
                <w:rFonts w:cs="B Nazanin"/>
              </w:rPr>
            </w:pPr>
            <w:r w:rsidRPr="00D1580D">
              <w:rPr>
                <w:rFonts w:cs="B Nazanin" w:hint="cs"/>
                <w:rtl/>
              </w:rPr>
              <w:t>9</w:t>
            </w:r>
          </w:p>
        </w:tc>
      </w:tr>
      <w:tr w:rsidR="00F5630F" w:rsidRPr="00D1580D" w:rsidTr="00F5630F">
        <w:trPr>
          <w:trHeight w:val="97"/>
        </w:trPr>
        <w:tc>
          <w:tcPr>
            <w:tcW w:w="2785" w:type="dxa"/>
            <w:vAlign w:val="center"/>
          </w:tcPr>
          <w:p w:rsidR="00F5630F" w:rsidRPr="00D1580D" w:rsidRDefault="00F5630F" w:rsidP="0074436A">
            <w:pPr>
              <w:ind w:left="-29"/>
              <w:jc w:val="center"/>
              <w:rPr>
                <w:rFonts w:cs="B Nazanin"/>
              </w:rPr>
            </w:pPr>
            <w:r>
              <w:rPr>
                <w:rFonts w:cs="B Nazanin" w:hint="cs"/>
                <w:rtl/>
              </w:rPr>
              <w:t>هر مورد</w:t>
            </w:r>
          </w:p>
        </w:tc>
        <w:tc>
          <w:tcPr>
            <w:tcW w:w="1620" w:type="dxa"/>
          </w:tcPr>
          <w:p w:rsidR="00F5630F" w:rsidRPr="00D1580D" w:rsidRDefault="00F5630F" w:rsidP="0074436A">
            <w:pPr>
              <w:ind w:left="-29"/>
              <w:jc w:val="center"/>
              <w:rPr>
                <w:rFonts w:cs="B Nazanin"/>
                <w:rtl/>
              </w:rPr>
            </w:pPr>
            <w:r>
              <w:rPr>
                <w:rFonts w:cs="B Nazanin" w:hint="cs"/>
                <w:rtl/>
              </w:rPr>
              <w:t>000/875/1 ریال</w:t>
            </w:r>
          </w:p>
        </w:tc>
        <w:tc>
          <w:tcPr>
            <w:tcW w:w="4507" w:type="dxa"/>
            <w:vAlign w:val="center"/>
          </w:tcPr>
          <w:p w:rsidR="00F5630F" w:rsidRPr="00D1580D" w:rsidRDefault="00F5630F" w:rsidP="0074436A">
            <w:pPr>
              <w:ind w:left="-29"/>
              <w:rPr>
                <w:rFonts w:cs="B Nazanin"/>
              </w:rPr>
            </w:pPr>
            <w:r w:rsidRPr="00D1580D">
              <w:rPr>
                <w:rFonts w:cs="B Nazanin" w:hint="cs"/>
                <w:rtl/>
              </w:rPr>
              <w:t>صدور المثنی کارت پروانه تاکسی</w:t>
            </w:r>
          </w:p>
        </w:tc>
        <w:tc>
          <w:tcPr>
            <w:tcW w:w="575" w:type="dxa"/>
            <w:vAlign w:val="center"/>
          </w:tcPr>
          <w:p w:rsidR="00F5630F" w:rsidRPr="00D1580D" w:rsidRDefault="00F5630F" w:rsidP="0074436A">
            <w:pPr>
              <w:ind w:left="-29"/>
              <w:jc w:val="center"/>
              <w:rPr>
                <w:rFonts w:cs="B Nazanin"/>
              </w:rPr>
            </w:pPr>
            <w:r w:rsidRPr="00D1580D">
              <w:rPr>
                <w:rFonts w:cs="B Nazanin" w:hint="cs"/>
                <w:rtl/>
              </w:rPr>
              <w:t>10</w:t>
            </w:r>
          </w:p>
        </w:tc>
      </w:tr>
      <w:tr w:rsidR="00F5630F" w:rsidRPr="00D1580D" w:rsidTr="00F5630F">
        <w:trPr>
          <w:trHeight w:val="70"/>
        </w:trPr>
        <w:tc>
          <w:tcPr>
            <w:tcW w:w="2785" w:type="dxa"/>
            <w:vAlign w:val="center"/>
          </w:tcPr>
          <w:p w:rsidR="00F5630F" w:rsidRPr="00D1580D" w:rsidRDefault="00F5630F" w:rsidP="0074436A">
            <w:pPr>
              <w:ind w:left="-29"/>
              <w:jc w:val="center"/>
              <w:rPr>
                <w:rFonts w:cs="B Nazanin"/>
              </w:rPr>
            </w:pPr>
            <w:r>
              <w:rPr>
                <w:rFonts w:cs="B Nazanin" w:hint="cs"/>
                <w:rtl/>
              </w:rPr>
              <w:lastRenderedPageBreak/>
              <w:t>هر مورد</w:t>
            </w:r>
          </w:p>
        </w:tc>
        <w:tc>
          <w:tcPr>
            <w:tcW w:w="1620" w:type="dxa"/>
          </w:tcPr>
          <w:p w:rsidR="00F5630F" w:rsidRPr="00D1580D" w:rsidRDefault="00F5630F" w:rsidP="0074436A">
            <w:pPr>
              <w:ind w:left="-29"/>
              <w:jc w:val="center"/>
              <w:rPr>
                <w:rFonts w:cs="B Nazanin"/>
                <w:rtl/>
              </w:rPr>
            </w:pPr>
            <w:r>
              <w:rPr>
                <w:rFonts w:cs="B Nazanin" w:hint="cs"/>
                <w:rtl/>
              </w:rPr>
              <w:t>000/500/2 ریال</w:t>
            </w:r>
          </w:p>
        </w:tc>
        <w:tc>
          <w:tcPr>
            <w:tcW w:w="4507" w:type="dxa"/>
            <w:vAlign w:val="center"/>
          </w:tcPr>
          <w:p w:rsidR="00F5630F" w:rsidRPr="00D1580D" w:rsidRDefault="00F5630F" w:rsidP="0074436A">
            <w:pPr>
              <w:ind w:left="-29"/>
              <w:rPr>
                <w:rFonts w:cs="B Nazanin"/>
              </w:rPr>
            </w:pPr>
            <w:r w:rsidRPr="00D1580D">
              <w:rPr>
                <w:rFonts w:cs="B Nazanin" w:hint="cs"/>
                <w:rtl/>
              </w:rPr>
              <w:t>صدور پروانه اشتغال وسائل باری شهری</w:t>
            </w:r>
          </w:p>
        </w:tc>
        <w:tc>
          <w:tcPr>
            <w:tcW w:w="575" w:type="dxa"/>
            <w:vAlign w:val="center"/>
          </w:tcPr>
          <w:p w:rsidR="00F5630F" w:rsidRPr="00D1580D" w:rsidRDefault="00F5630F" w:rsidP="0074436A">
            <w:pPr>
              <w:ind w:left="-29"/>
              <w:jc w:val="center"/>
              <w:rPr>
                <w:rFonts w:cs="B Nazanin"/>
              </w:rPr>
            </w:pPr>
            <w:r w:rsidRPr="00D1580D">
              <w:rPr>
                <w:rFonts w:cs="B Nazanin" w:hint="cs"/>
                <w:rtl/>
              </w:rPr>
              <w:t>11</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تاکسی بصورت سالیانه</w:t>
            </w:r>
          </w:p>
        </w:tc>
        <w:tc>
          <w:tcPr>
            <w:tcW w:w="1620" w:type="dxa"/>
          </w:tcPr>
          <w:p w:rsidR="00F5630F" w:rsidRPr="00D1580D" w:rsidRDefault="00F5630F" w:rsidP="0074436A">
            <w:pPr>
              <w:ind w:left="-29"/>
              <w:jc w:val="center"/>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Pr>
            </w:pPr>
            <w:r w:rsidRPr="00D1580D">
              <w:rPr>
                <w:rFonts w:cs="B Nazanin" w:hint="cs"/>
                <w:rtl/>
              </w:rPr>
              <w:t>هزینه به کارگیری راننده کمکی</w:t>
            </w:r>
          </w:p>
        </w:tc>
        <w:tc>
          <w:tcPr>
            <w:tcW w:w="575" w:type="dxa"/>
            <w:vAlign w:val="center"/>
          </w:tcPr>
          <w:p w:rsidR="00F5630F" w:rsidRPr="00D1580D" w:rsidRDefault="00F5630F" w:rsidP="0074436A">
            <w:pPr>
              <w:ind w:left="-29"/>
              <w:jc w:val="center"/>
              <w:rPr>
                <w:rFonts w:cs="B Nazanin"/>
              </w:rPr>
            </w:pPr>
            <w:r w:rsidRPr="00D1580D">
              <w:rPr>
                <w:rFonts w:cs="B Nazanin" w:hint="cs"/>
                <w:rtl/>
              </w:rPr>
              <w:t>12</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سالیانه</w:t>
            </w:r>
          </w:p>
        </w:tc>
        <w:tc>
          <w:tcPr>
            <w:tcW w:w="1620" w:type="dxa"/>
          </w:tcPr>
          <w:p w:rsidR="00F5630F" w:rsidRPr="00D1580D" w:rsidRDefault="00F5630F" w:rsidP="0074436A">
            <w:pPr>
              <w:ind w:left="-29"/>
              <w:jc w:val="center"/>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Pr>
            </w:pPr>
            <w:r w:rsidRPr="00D1580D">
              <w:rPr>
                <w:rFonts w:cs="B Nazanin" w:hint="cs"/>
                <w:rtl/>
              </w:rPr>
              <w:t>صدور پروانه رانندگی تاکسی- وانت بارکمکی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13</w:t>
            </w:r>
          </w:p>
        </w:tc>
      </w:tr>
      <w:tr w:rsidR="00F5630F" w:rsidRPr="00D1580D" w:rsidTr="00F5630F">
        <w:trPr>
          <w:trHeight w:val="501"/>
        </w:trPr>
        <w:tc>
          <w:tcPr>
            <w:tcW w:w="2785" w:type="dxa"/>
            <w:vAlign w:val="center"/>
          </w:tcPr>
          <w:p w:rsidR="00F5630F" w:rsidRPr="00D1580D" w:rsidRDefault="00F5630F" w:rsidP="0074436A">
            <w:pPr>
              <w:ind w:left="-29"/>
              <w:jc w:val="center"/>
              <w:rPr>
                <w:rFonts w:cs="B Nazanin"/>
              </w:rPr>
            </w:pPr>
            <w:r w:rsidRPr="00D1580D">
              <w:rPr>
                <w:rFonts w:cs="B Nazanin" w:hint="cs"/>
                <w:rtl/>
              </w:rPr>
              <w:t>چک یا ضمانت نامه باانکی</w:t>
            </w:r>
          </w:p>
        </w:tc>
        <w:tc>
          <w:tcPr>
            <w:tcW w:w="1620" w:type="dxa"/>
          </w:tcPr>
          <w:p w:rsidR="00F5630F" w:rsidRPr="00D1580D" w:rsidRDefault="00F5630F" w:rsidP="0074436A">
            <w:pPr>
              <w:ind w:left="-29"/>
              <w:jc w:val="center"/>
              <w:rPr>
                <w:rFonts w:cs="B Nazanin"/>
                <w:rtl/>
              </w:rPr>
            </w:pPr>
            <w:r w:rsidRPr="00D1580D">
              <w:rPr>
                <w:rFonts w:cs="B Nazanin" w:hint="cs"/>
                <w:rtl/>
              </w:rPr>
              <w:t>3 برابر  حق امتیاز</w:t>
            </w:r>
          </w:p>
        </w:tc>
        <w:tc>
          <w:tcPr>
            <w:tcW w:w="4507" w:type="dxa"/>
            <w:vAlign w:val="center"/>
          </w:tcPr>
          <w:p w:rsidR="00F5630F" w:rsidRPr="00D1580D" w:rsidRDefault="00F5630F" w:rsidP="0074436A">
            <w:pPr>
              <w:ind w:left="-29"/>
              <w:rPr>
                <w:rFonts w:cs="B Nazanin"/>
                <w:rtl/>
              </w:rPr>
            </w:pPr>
            <w:r w:rsidRPr="00D1580D">
              <w:rPr>
                <w:rFonts w:cs="B Nazanin" w:hint="cs"/>
                <w:rtl/>
              </w:rPr>
              <w:t>میزان وثیقه از سوی نمایندگیهای شرکتهای حمل و مسافر درون شهری دانش آموزی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14</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با اعتبار 9 ماهه</w:t>
            </w:r>
          </w:p>
        </w:tc>
        <w:tc>
          <w:tcPr>
            <w:tcW w:w="1620" w:type="dxa"/>
          </w:tcPr>
          <w:p w:rsidR="00F5630F" w:rsidRPr="00D1580D" w:rsidRDefault="00F5630F" w:rsidP="0074436A">
            <w:pPr>
              <w:ind w:left="-29"/>
              <w:jc w:val="center"/>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tl/>
              </w:rPr>
            </w:pPr>
            <w:r w:rsidRPr="00D1580D">
              <w:rPr>
                <w:rFonts w:cs="B Nazanin" w:hint="cs"/>
                <w:rtl/>
              </w:rPr>
              <w:t>صدور گواهینامه صلاحیت برای رانندگان سرویس مدارس و شرکتهای حمل و نقل</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15</w:t>
            </w:r>
          </w:p>
        </w:tc>
      </w:tr>
      <w:tr w:rsidR="00F5630F" w:rsidRPr="00D1580D" w:rsidTr="00F5630F">
        <w:tc>
          <w:tcPr>
            <w:tcW w:w="2785" w:type="dxa"/>
            <w:vAlign w:val="center"/>
          </w:tcPr>
          <w:p w:rsidR="00F5630F" w:rsidRPr="00D1580D" w:rsidRDefault="00F5630F" w:rsidP="0074436A">
            <w:pPr>
              <w:ind w:left="-29"/>
              <w:jc w:val="center"/>
              <w:rPr>
                <w:rFonts w:cs="B Nazanin"/>
              </w:rPr>
            </w:pPr>
            <w:r>
              <w:rPr>
                <w:rFonts w:cs="B Nazanin" w:hint="cs"/>
                <w:rtl/>
              </w:rPr>
              <w:t>هر نفر</w:t>
            </w:r>
          </w:p>
        </w:tc>
        <w:tc>
          <w:tcPr>
            <w:tcW w:w="1620" w:type="dxa"/>
          </w:tcPr>
          <w:p w:rsidR="00F5630F" w:rsidRPr="00D1580D" w:rsidRDefault="00F5630F" w:rsidP="00E00C85">
            <w:pPr>
              <w:ind w:left="-29"/>
              <w:jc w:val="both"/>
              <w:rPr>
                <w:rFonts w:cs="B Nazanin"/>
                <w:rtl/>
              </w:rPr>
            </w:pPr>
            <w:r>
              <w:rPr>
                <w:rFonts w:cs="B Nazanin" w:hint="cs"/>
                <w:rtl/>
              </w:rPr>
              <w:t>000/250/1 ریال</w:t>
            </w:r>
          </w:p>
        </w:tc>
        <w:tc>
          <w:tcPr>
            <w:tcW w:w="4507" w:type="dxa"/>
            <w:vAlign w:val="center"/>
          </w:tcPr>
          <w:p w:rsidR="00F5630F" w:rsidRPr="00D1580D" w:rsidRDefault="00F5630F" w:rsidP="0074436A">
            <w:pPr>
              <w:ind w:left="-29"/>
              <w:rPr>
                <w:rFonts w:cs="B Nazanin"/>
                <w:rtl/>
              </w:rPr>
            </w:pPr>
            <w:r w:rsidRPr="00D1580D">
              <w:rPr>
                <w:rFonts w:cs="B Nazanin" w:hint="cs"/>
                <w:rtl/>
              </w:rPr>
              <w:t>آزمون شهری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16</w:t>
            </w:r>
          </w:p>
        </w:tc>
      </w:tr>
      <w:tr w:rsidR="00F5630F" w:rsidRPr="00D1580D" w:rsidTr="00F5630F">
        <w:tc>
          <w:tcPr>
            <w:tcW w:w="2785" w:type="dxa"/>
            <w:vAlign w:val="center"/>
          </w:tcPr>
          <w:p w:rsidR="00F5630F" w:rsidRPr="00D1580D" w:rsidRDefault="00F5630F" w:rsidP="0074436A">
            <w:pPr>
              <w:ind w:left="-29"/>
              <w:jc w:val="center"/>
              <w:rPr>
                <w:rFonts w:cs="B Nazanin"/>
              </w:rPr>
            </w:pPr>
            <w:r w:rsidRPr="00D1580D">
              <w:rPr>
                <w:rFonts w:cs="B Nazanin" w:hint="cs"/>
                <w:rtl/>
              </w:rPr>
              <w:t>با اعتباریک ساله</w:t>
            </w:r>
          </w:p>
        </w:tc>
        <w:tc>
          <w:tcPr>
            <w:tcW w:w="1620" w:type="dxa"/>
          </w:tcPr>
          <w:p w:rsidR="00F5630F" w:rsidRPr="00D1580D" w:rsidRDefault="00F5630F" w:rsidP="0074436A">
            <w:pPr>
              <w:ind w:left="-29"/>
              <w:jc w:val="center"/>
              <w:rPr>
                <w:rFonts w:cs="B Nazanin"/>
                <w:rtl/>
              </w:rPr>
            </w:pPr>
            <w:r>
              <w:rPr>
                <w:rFonts w:cs="B Nazanin" w:hint="cs"/>
                <w:rtl/>
              </w:rPr>
              <w:t>000/000/100 ریال</w:t>
            </w:r>
          </w:p>
        </w:tc>
        <w:tc>
          <w:tcPr>
            <w:tcW w:w="4507" w:type="dxa"/>
            <w:vAlign w:val="center"/>
          </w:tcPr>
          <w:p w:rsidR="00F5630F" w:rsidRPr="00D1580D" w:rsidRDefault="00F5630F" w:rsidP="0074436A">
            <w:pPr>
              <w:ind w:left="-29"/>
              <w:rPr>
                <w:rFonts w:cs="B Nazanin"/>
                <w:rtl/>
              </w:rPr>
            </w:pPr>
            <w:r w:rsidRPr="00D1580D">
              <w:rPr>
                <w:rFonts w:cs="B Nazanin" w:hint="cs"/>
                <w:rtl/>
              </w:rPr>
              <w:t>هزینه خدمات و صدور پروانه بهره برداری  برای شرکتهای حمل و نقل دانش آموزی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17</w:t>
            </w:r>
          </w:p>
        </w:tc>
      </w:tr>
      <w:tr w:rsidR="00F5630F" w:rsidRPr="00D1580D" w:rsidTr="00F5630F">
        <w:tc>
          <w:tcPr>
            <w:tcW w:w="2785" w:type="dxa"/>
            <w:vAlign w:val="center"/>
          </w:tcPr>
          <w:p w:rsidR="00F5630F" w:rsidRPr="00D1580D" w:rsidRDefault="00F5630F" w:rsidP="0074436A">
            <w:pPr>
              <w:ind w:left="-29"/>
              <w:jc w:val="center"/>
              <w:rPr>
                <w:rFonts w:cs="B Nazanin"/>
                <w:rtl/>
              </w:rPr>
            </w:pPr>
            <w:r>
              <w:rPr>
                <w:rFonts w:cs="B Nazanin" w:hint="cs"/>
                <w:rtl/>
              </w:rPr>
              <w:t>هر مورد</w:t>
            </w:r>
          </w:p>
        </w:tc>
        <w:tc>
          <w:tcPr>
            <w:tcW w:w="1620" w:type="dxa"/>
          </w:tcPr>
          <w:p w:rsidR="00F5630F" w:rsidRPr="00D1580D" w:rsidRDefault="00F5630F" w:rsidP="004D17EB">
            <w:pPr>
              <w:ind w:left="-29"/>
              <w:jc w:val="center"/>
              <w:rPr>
                <w:rFonts w:cs="B Nazanin"/>
                <w:rtl/>
              </w:rPr>
            </w:pPr>
            <w:r>
              <w:rPr>
                <w:rFonts w:cs="B Nazanin" w:hint="cs"/>
                <w:rtl/>
              </w:rPr>
              <w:t>000/</w:t>
            </w:r>
            <w:r w:rsidR="004D17EB">
              <w:rPr>
                <w:rFonts w:cs="B Nazanin" w:hint="cs"/>
                <w:rtl/>
              </w:rPr>
              <w:t>0</w:t>
            </w:r>
            <w:r>
              <w:rPr>
                <w:rFonts w:cs="B Nazanin" w:hint="cs"/>
                <w:rtl/>
              </w:rPr>
              <w:t>00/3</w:t>
            </w:r>
            <w:r w:rsidR="004D17EB">
              <w:rPr>
                <w:rFonts w:cs="B Nazanin" w:hint="cs"/>
                <w:rtl/>
              </w:rPr>
              <w:t>0</w:t>
            </w:r>
            <w:r>
              <w:rPr>
                <w:rFonts w:cs="B Nazanin" w:hint="cs"/>
                <w:rtl/>
              </w:rPr>
              <w:t xml:space="preserve"> ریال</w:t>
            </w:r>
          </w:p>
        </w:tc>
        <w:tc>
          <w:tcPr>
            <w:tcW w:w="4507" w:type="dxa"/>
            <w:vAlign w:val="center"/>
          </w:tcPr>
          <w:p w:rsidR="00F5630F" w:rsidRPr="00D1580D" w:rsidRDefault="00F5630F" w:rsidP="0074436A">
            <w:pPr>
              <w:ind w:left="-29"/>
              <w:rPr>
                <w:rFonts w:cs="B Nazanin"/>
                <w:rtl/>
              </w:rPr>
            </w:pPr>
            <w:r w:rsidRPr="00D1580D">
              <w:rPr>
                <w:rFonts w:cs="B Nazanin" w:hint="cs"/>
                <w:rtl/>
              </w:rPr>
              <w:t>هزینه تمدید خدمات و تمدید پروانه بهره برداری شرکتهای حمل و نقل دانش آموزی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18</w:t>
            </w:r>
          </w:p>
        </w:tc>
      </w:tr>
      <w:tr w:rsidR="00F5630F" w:rsidRPr="00D1580D" w:rsidTr="00F5630F">
        <w:trPr>
          <w:trHeight w:val="323"/>
        </w:trPr>
        <w:tc>
          <w:tcPr>
            <w:tcW w:w="2785" w:type="dxa"/>
            <w:vAlign w:val="center"/>
          </w:tcPr>
          <w:p w:rsidR="00F5630F" w:rsidRPr="00D1580D" w:rsidRDefault="00F5630F" w:rsidP="0074436A">
            <w:pPr>
              <w:ind w:left="-29"/>
              <w:jc w:val="center"/>
              <w:rPr>
                <w:rFonts w:cs="B Nazanin"/>
              </w:rPr>
            </w:pPr>
            <w:r>
              <w:rPr>
                <w:rFonts w:cs="B Nazanin" w:hint="cs"/>
                <w:rtl/>
              </w:rPr>
              <w:t>هر مورد</w:t>
            </w:r>
          </w:p>
        </w:tc>
        <w:tc>
          <w:tcPr>
            <w:tcW w:w="1620" w:type="dxa"/>
          </w:tcPr>
          <w:p w:rsidR="00F5630F" w:rsidRPr="00D1580D" w:rsidRDefault="00F5630F" w:rsidP="0074436A">
            <w:pPr>
              <w:ind w:left="-29"/>
              <w:jc w:val="center"/>
              <w:rPr>
                <w:rFonts w:cs="B Nazanin"/>
                <w:rtl/>
              </w:rPr>
            </w:pPr>
            <w:r>
              <w:rPr>
                <w:rFonts w:cs="B Nazanin" w:hint="cs"/>
                <w:rtl/>
              </w:rPr>
              <w:t>000/750/3 ریال</w:t>
            </w:r>
          </w:p>
        </w:tc>
        <w:tc>
          <w:tcPr>
            <w:tcW w:w="4507" w:type="dxa"/>
            <w:vAlign w:val="center"/>
          </w:tcPr>
          <w:p w:rsidR="00F5630F" w:rsidRPr="00D1580D" w:rsidRDefault="00F5630F" w:rsidP="0074436A">
            <w:pPr>
              <w:ind w:left="-29"/>
              <w:rPr>
                <w:rFonts w:cs="B Nazanin"/>
                <w:rtl/>
              </w:rPr>
            </w:pPr>
            <w:r w:rsidRPr="00D1580D">
              <w:rPr>
                <w:rFonts w:cs="B Nazanin" w:hint="cs"/>
                <w:rtl/>
              </w:rPr>
              <w:t>تغییر پلاک از شخصی به عمومی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19</w:t>
            </w:r>
          </w:p>
        </w:tc>
      </w:tr>
      <w:tr w:rsidR="00F5630F" w:rsidRPr="00D1580D" w:rsidTr="00F5630F">
        <w:trPr>
          <w:trHeight w:val="553"/>
        </w:trPr>
        <w:tc>
          <w:tcPr>
            <w:tcW w:w="2785" w:type="dxa"/>
            <w:vAlign w:val="center"/>
          </w:tcPr>
          <w:p w:rsidR="00F5630F" w:rsidRPr="00D1580D" w:rsidRDefault="00F5630F" w:rsidP="0074436A">
            <w:pPr>
              <w:ind w:left="-29"/>
              <w:jc w:val="center"/>
              <w:rPr>
                <w:rFonts w:cs="B Nazanin"/>
                <w:rtl/>
                <w:lang w:bidi="fa-IR"/>
              </w:rPr>
            </w:pPr>
            <w:r>
              <w:rPr>
                <w:rFonts w:cs="B Nazanin" w:hint="cs"/>
                <w:rtl/>
                <w:lang w:bidi="fa-IR"/>
              </w:rPr>
              <w:t>هر مورد</w:t>
            </w:r>
          </w:p>
        </w:tc>
        <w:tc>
          <w:tcPr>
            <w:tcW w:w="1620" w:type="dxa"/>
          </w:tcPr>
          <w:p w:rsidR="00F5630F" w:rsidRPr="00D1580D" w:rsidRDefault="00F5630F" w:rsidP="0074436A">
            <w:pPr>
              <w:ind w:left="-29"/>
              <w:jc w:val="center"/>
              <w:rPr>
                <w:rFonts w:cs="B Nazanin"/>
                <w:rtl/>
              </w:rPr>
            </w:pPr>
            <w:r>
              <w:rPr>
                <w:rFonts w:cs="B Nazanin" w:hint="cs"/>
                <w:rtl/>
              </w:rPr>
              <w:t>000/000/5 ریال</w:t>
            </w:r>
          </w:p>
        </w:tc>
        <w:tc>
          <w:tcPr>
            <w:tcW w:w="4507" w:type="dxa"/>
            <w:vAlign w:val="center"/>
          </w:tcPr>
          <w:p w:rsidR="00F5630F" w:rsidRPr="00D1580D" w:rsidRDefault="00F5630F" w:rsidP="0074436A">
            <w:pPr>
              <w:ind w:left="-29"/>
              <w:rPr>
                <w:rFonts w:cs="B Nazanin"/>
                <w:rtl/>
              </w:rPr>
            </w:pPr>
            <w:r w:rsidRPr="00D1580D">
              <w:rPr>
                <w:rFonts w:cs="B Nazanin" w:hint="cs"/>
                <w:rtl/>
              </w:rPr>
              <w:t>صدور قولنامه انتقال امتیاز تاکسی</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20</w:t>
            </w:r>
          </w:p>
        </w:tc>
      </w:tr>
      <w:tr w:rsidR="00F5630F" w:rsidRPr="00D1580D" w:rsidTr="00F5630F">
        <w:trPr>
          <w:trHeight w:val="553"/>
        </w:trPr>
        <w:tc>
          <w:tcPr>
            <w:tcW w:w="2785" w:type="dxa"/>
            <w:vAlign w:val="center"/>
          </w:tcPr>
          <w:p w:rsidR="00F5630F" w:rsidRPr="00D1580D" w:rsidRDefault="00F5630F" w:rsidP="0074436A">
            <w:pPr>
              <w:ind w:left="-29"/>
              <w:jc w:val="center"/>
              <w:rPr>
                <w:rFonts w:cs="B Nazanin"/>
              </w:rPr>
            </w:pPr>
            <w:r w:rsidRPr="00D1580D">
              <w:rPr>
                <w:rFonts w:cs="B Nazanin" w:hint="cs"/>
                <w:rtl/>
              </w:rPr>
              <w:t>هزینه تمدید 50% ثبت نام</w:t>
            </w:r>
          </w:p>
        </w:tc>
        <w:tc>
          <w:tcPr>
            <w:tcW w:w="1620" w:type="dxa"/>
          </w:tcPr>
          <w:p w:rsidR="00F5630F" w:rsidRPr="00D1580D" w:rsidRDefault="00F5630F" w:rsidP="00CC3216">
            <w:pPr>
              <w:ind w:left="-29"/>
              <w:jc w:val="center"/>
              <w:rPr>
                <w:rFonts w:cs="B Nazanin"/>
                <w:rtl/>
              </w:rPr>
            </w:pPr>
            <w:r>
              <w:rPr>
                <w:rFonts w:cs="B Nazanin" w:hint="cs"/>
                <w:rtl/>
              </w:rPr>
              <w:t>000</w:t>
            </w:r>
            <w:r w:rsidRPr="00D1580D">
              <w:rPr>
                <w:rFonts w:cs="B Nazanin" w:hint="cs"/>
                <w:rtl/>
              </w:rPr>
              <w:t>/</w:t>
            </w:r>
            <w:r>
              <w:rPr>
                <w:rFonts w:cs="B Nazanin" w:hint="cs"/>
                <w:rtl/>
              </w:rPr>
              <w:t>5</w:t>
            </w:r>
            <w:r w:rsidRPr="00D1580D">
              <w:rPr>
                <w:rFonts w:cs="B Nazanin" w:hint="cs"/>
                <w:rtl/>
              </w:rPr>
              <w:t>00/2 ریال</w:t>
            </w:r>
          </w:p>
          <w:p w:rsidR="00F5630F" w:rsidRPr="00D1580D" w:rsidRDefault="00F5630F" w:rsidP="00CC3216">
            <w:pPr>
              <w:ind w:left="-29"/>
              <w:jc w:val="center"/>
              <w:rPr>
                <w:rFonts w:cs="B Nazanin"/>
                <w:rtl/>
              </w:rPr>
            </w:pPr>
            <w:r w:rsidRPr="00D1580D">
              <w:rPr>
                <w:rFonts w:cs="B Nazanin" w:hint="cs"/>
                <w:rtl/>
              </w:rPr>
              <w:t>000/500/</w:t>
            </w:r>
            <w:r>
              <w:rPr>
                <w:rFonts w:cs="B Nazanin" w:hint="cs"/>
                <w:rtl/>
              </w:rPr>
              <w:t>4</w:t>
            </w:r>
            <w:r w:rsidRPr="00D1580D">
              <w:rPr>
                <w:rFonts w:cs="B Nazanin" w:hint="cs"/>
                <w:rtl/>
              </w:rPr>
              <w:t xml:space="preserve"> ریال</w:t>
            </w:r>
          </w:p>
          <w:p w:rsidR="00F5630F" w:rsidRPr="00D1580D" w:rsidRDefault="00F5630F" w:rsidP="00CC3216">
            <w:pPr>
              <w:ind w:left="-29"/>
              <w:jc w:val="center"/>
              <w:rPr>
                <w:rFonts w:cs="B Nazanin"/>
                <w:rtl/>
              </w:rPr>
            </w:pPr>
            <w:r>
              <w:rPr>
                <w:rFonts w:cs="B Nazanin" w:hint="cs"/>
                <w:rtl/>
              </w:rPr>
              <w:t>000/500/7</w:t>
            </w:r>
            <w:r w:rsidRPr="00D1580D">
              <w:rPr>
                <w:rFonts w:cs="B Nazanin" w:hint="cs"/>
                <w:rtl/>
              </w:rPr>
              <w:t xml:space="preserve"> ریال</w:t>
            </w:r>
          </w:p>
        </w:tc>
        <w:tc>
          <w:tcPr>
            <w:tcW w:w="4507" w:type="dxa"/>
            <w:vAlign w:val="center"/>
          </w:tcPr>
          <w:p w:rsidR="00F5630F" w:rsidRPr="00D1580D" w:rsidRDefault="00F5630F" w:rsidP="00C80E3D">
            <w:pPr>
              <w:ind w:left="-29"/>
              <w:rPr>
                <w:rFonts w:cs="B Nazanin"/>
                <w:rtl/>
              </w:rPr>
            </w:pPr>
            <w:r w:rsidRPr="00D1580D">
              <w:rPr>
                <w:rFonts w:cs="B Nazanin" w:hint="cs"/>
                <w:rtl/>
              </w:rPr>
              <w:t>هزینه صدور پروانه ف</w:t>
            </w:r>
            <w:r w:rsidR="00C80E3D">
              <w:rPr>
                <w:rFonts w:cs="B Nazanin" w:hint="cs"/>
                <w:rtl/>
              </w:rPr>
              <w:t>ع</w:t>
            </w:r>
            <w:r w:rsidRPr="00D1580D">
              <w:rPr>
                <w:rFonts w:cs="B Nazanin" w:hint="cs"/>
                <w:rtl/>
              </w:rPr>
              <w:t>الیت وسایل نقلیه مسافری</w:t>
            </w:r>
          </w:p>
          <w:p w:rsidR="00F5630F" w:rsidRPr="00D1580D" w:rsidRDefault="00F5630F" w:rsidP="0074436A">
            <w:pPr>
              <w:ind w:left="-29"/>
              <w:rPr>
                <w:rFonts w:cs="B Nazanin"/>
                <w:rtl/>
              </w:rPr>
            </w:pPr>
            <w:r w:rsidRPr="00D1580D">
              <w:rPr>
                <w:rFonts w:cs="B Nazanin" w:hint="cs"/>
                <w:rtl/>
              </w:rPr>
              <w:t>ظرقیت حداکثر 15 نفر</w:t>
            </w:r>
          </w:p>
          <w:p w:rsidR="00F5630F" w:rsidRPr="00D1580D" w:rsidRDefault="00F5630F" w:rsidP="0074436A">
            <w:pPr>
              <w:ind w:left="-29"/>
              <w:rPr>
                <w:rFonts w:cs="B Nazanin"/>
                <w:rtl/>
              </w:rPr>
            </w:pPr>
            <w:r w:rsidRPr="00D1580D">
              <w:rPr>
                <w:rFonts w:cs="B Nazanin" w:hint="cs"/>
                <w:rtl/>
              </w:rPr>
              <w:t>ظرفیت بین 6 تا 27 نفر</w:t>
            </w:r>
          </w:p>
          <w:p w:rsidR="00F5630F" w:rsidRPr="00D1580D" w:rsidRDefault="00F5630F" w:rsidP="0074436A">
            <w:pPr>
              <w:ind w:left="-29"/>
              <w:rPr>
                <w:rFonts w:cs="B Nazanin"/>
                <w:rtl/>
              </w:rPr>
            </w:pPr>
            <w:r w:rsidRPr="00D1580D">
              <w:rPr>
                <w:rFonts w:cs="B Nazanin" w:hint="cs"/>
                <w:rtl/>
              </w:rPr>
              <w:t>ظرقیت بالای 27 نفر</w:t>
            </w:r>
          </w:p>
        </w:tc>
        <w:tc>
          <w:tcPr>
            <w:tcW w:w="575" w:type="dxa"/>
            <w:vAlign w:val="center"/>
          </w:tcPr>
          <w:p w:rsidR="00F5630F" w:rsidRPr="00D1580D" w:rsidRDefault="00F5630F" w:rsidP="0074436A">
            <w:pPr>
              <w:ind w:left="-29"/>
              <w:jc w:val="center"/>
              <w:rPr>
                <w:rFonts w:cs="B Nazanin"/>
                <w:rtl/>
              </w:rPr>
            </w:pPr>
            <w:r w:rsidRPr="00D1580D">
              <w:rPr>
                <w:rFonts w:cs="B Nazanin" w:hint="cs"/>
                <w:rtl/>
              </w:rPr>
              <w:t>21</w:t>
            </w:r>
          </w:p>
        </w:tc>
      </w:tr>
      <w:tr w:rsidR="00F5630F" w:rsidRPr="00D1580D" w:rsidTr="00F5630F">
        <w:trPr>
          <w:trHeight w:val="1057"/>
        </w:trPr>
        <w:tc>
          <w:tcPr>
            <w:tcW w:w="2785" w:type="dxa"/>
            <w:vAlign w:val="center"/>
          </w:tcPr>
          <w:p w:rsidR="00F5630F" w:rsidRPr="00D1580D" w:rsidRDefault="00F5630F" w:rsidP="0074436A">
            <w:pPr>
              <w:ind w:left="-29"/>
              <w:jc w:val="center"/>
              <w:rPr>
                <w:rFonts w:cs="B Nazanin"/>
                <w:rtl/>
              </w:rPr>
            </w:pPr>
            <w:r w:rsidRPr="00D1580D">
              <w:rPr>
                <w:rFonts w:cs="B Nazanin" w:hint="cs"/>
                <w:rtl/>
              </w:rPr>
              <w:t>هزینه تمدید 50% ثبت نام</w:t>
            </w:r>
          </w:p>
        </w:tc>
        <w:tc>
          <w:tcPr>
            <w:tcW w:w="1620" w:type="dxa"/>
          </w:tcPr>
          <w:p w:rsidR="00F5630F" w:rsidRPr="00D1580D" w:rsidRDefault="00F5630F" w:rsidP="00CC3216">
            <w:pPr>
              <w:ind w:left="-29"/>
              <w:jc w:val="center"/>
              <w:rPr>
                <w:rFonts w:cs="B Nazanin"/>
                <w:rtl/>
              </w:rPr>
            </w:pPr>
            <w:r w:rsidRPr="00D1580D">
              <w:rPr>
                <w:rFonts w:cs="B Nazanin" w:hint="cs"/>
                <w:rtl/>
              </w:rPr>
              <w:t>000/</w:t>
            </w:r>
            <w:r>
              <w:rPr>
                <w:rFonts w:cs="B Nazanin" w:hint="cs"/>
                <w:rtl/>
              </w:rPr>
              <w:t>5</w:t>
            </w:r>
            <w:r w:rsidRPr="00D1580D">
              <w:rPr>
                <w:rFonts w:cs="B Nazanin" w:hint="cs"/>
                <w:rtl/>
              </w:rPr>
              <w:t>00/2 ریال</w:t>
            </w:r>
          </w:p>
          <w:p w:rsidR="00F5630F" w:rsidRPr="00D1580D" w:rsidRDefault="00F5630F" w:rsidP="00CC3216">
            <w:pPr>
              <w:ind w:left="-29"/>
              <w:jc w:val="center"/>
              <w:rPr>
                <w:rFonts w:cs="B Nazanin"/>
                <w:rtl/>
              </w:rPr>
            </w:pPr>
            <w:r w:rsidRPr="00D1580D">
              <w:rPr>
                <w:rFonts w:cs="B Nazanin" w:hint="cs"/>
                <w:rtl/>
              </w:rPr>
              <w:t>000/500/</w:t>
            </w:r>
            <w:r>
              <w:rPr>
                <w:rFonts w:cs="B Nazanin" w:hint="cs"/>
                <w:rtl/>
              </w:rPr>
              <w:t>4</w:t>
            </w:r>
            <w:r w:rsidRPr="00D1580D">
              <w:rPr>
                <w:rFonts w:cs="B Nazanin" w:hint="cs"/>
                <w:rtl/>
              </w:rPr>
              <w:t xml:space="preserve"> ریال</w:t>
            </w:r>
          </w:p>
          <w:p w:rsidR="00F5630F" w:rsidRPr="00D1580D" w:rsidRDefault="00F5630F" w:rsidP="00CC3216">
            <w:pPr>
              <w:ind w:left="-29"/>
              <w:jc w:val="center"/>
              <w:rPr>
                <w:rFonts w:cs="B Nazanin"/>
                <w:rtl/>
              </w:rPr>
            </w:pPr>
            <w:r w:rsidRPr="00D1580D">
              <w:rPr>
                <w:rFonts w:cs="B Nazanin" w:hint="cs"/>
                <w:rtl/>
              </w:rPr>
              <w:t>000/</w:t>
            </w:r>
            <w:r>
              <w:rPr>
                <w:rFonts w:cs="B Nazanin" w:hint="cs"/>
                <w:rtl/>
              </w:rPr>
              <w:t>5</w:t>
            </w:r>
            <w:r w:rsidRPr="00D1580D">
              <w:rPr>
                <w:rFonts w:cs="B Nazanin" w:hint="cs"/>
                <w:rtl/>
              </w:rPr>
              <w:t>00/</w:t>
            </w:r>
            <w:r>
              <w:rPr>
                <w:rFonts w:cs="B Nazanin" w:hint="cs"/>
                <w:rtl/>
              </w:rPr>
              <w:t>7</w:t>
            </w:r>
            <w:r w:rsidRPr="00D1580D">
              <w:rPr>
                <w:rFonts w:cs="B Nazanin" w:hint="cs"/>
                <w:rtl/>
              </w:rPr>
              <w:t xml:space="preserve"> ریال</w:t>
            </w:r>
          </w:p>
        </w:tc>
        <w:tc>
          <w:tcPr>
            <w:tcW w:w="4507" w:type="dxa"/>
            <w:vAlign w:val="center"/>
          </w:tcPr>
          <w:p w:rsidR="00F5630F" w:rsidRPr="00D1580D" w:rsidRDefault="00F5630F" w:rsidP="005044B9">
            <w:pPr>
              <w:ind w:left="-29"/>
              <w:rPr>
                <w:rFonts w:cs="B Nazanin"/>
                <w:rtl/>
              </w:rPr>
            </w:pPr>
            <w:r w:rsidRPr="00D1580D">
              <w:rPr>
                <w:rFonts w:cs="B Nazanin" w:hint="cs"/>
                <w:rtl/>
              </w:rPr>
              <w:t xml:space="preserve">هزینه صدور پروانه </w:t>
            </w:r>
            <w:r>
              <w:rPr>
                <w:rFonts w:cs="B Nazanin" w:hint="cs"/>
                <w:rtl/>
              </w:rPr>
              <w:t>اشتغال</w:t>
            </w:r>
            <w:r w:rsidRPr="00D1580D">
              <w:rPr>
                <w:rFonts w:cs="B Nazanin" w:hint="cs"/>
                <w:rtl/>
              </w:rPr>
              <w:t xml:space="preserve"> وسایل نقلیه مسافری</w:t>
            </w:r>
          </w:p>
          <w:p w:rsidR="00F5630F" w:rsidRPr="00D1580D" w:rsidRDefault="00F5630F" w:rsidP="005044B9">
            <w:pPr>
              <w:ind w:left="-29"/>
              <w:rPr>
                <w:rFonts w:cs="B Nazanin"/>
                <w:rtl/>
              </w:rPr>
            </w:pPr>
            <w:r w:rsidRPr="00D1580D">
              <w:rPr>
                <w:rFonts w:cs="B Nazanin" w:hint="cs"/>
                <w:rtl/>
              </w:rPr>
              <w:t>ظرقیت حداکثر 15 نفر</w:t>
            </w:r>
          </w:p>
          <w:p w:rsidR="00F5630F" w:rsidRPr="00D1580D" w:rsidRDefault="00F5630F" w:rsidP="005044B9">
            <w:pPr>
              <w:ind w:left="-29"/>
              <w:rPr>
                <w:rFonts w:cs="B Nazanin"/>
                <w:rtl/>
              </w:rPr>
            </w:pPr>
            <w:r w:rsidRPr="00D1580D">
              <w:rPr>
                <w:rFonts w:cs="B Nazanin" w:hint="cs"/>
                <w:rtl/>
              </w:rPr>
              <w:t>ظرفیت بین 6 تا 27 نفر</w:t>
            </w:r>
          </w:p>
          <w:p w:rsidR="00F5630F" w:rsidRPr="00D1580D" w:rsidRDefault="00F5630F" w:rsidP="005044B9">
            <w:pPr>
              <w:ind w:left="-29"/>
              <w:rPr>
                <w:rFonts w:cs="B Nazanin"/>
                <w:rtl/>
              </w:rPr>
            </w:pPr>
            <w:r w:rsidRPr="00D1580D">
              <w:rPr>
                <w:rFonts w:cs="B Nazanin" w:hint="cs"/>
                <w:rtl/>
              </w:rPr>
              <w:t>ظرقیت بالای 27 نفر</w:t>
            </w:r>
          </w:p>
        </w:tc>
        <w:tc>
          <w:tcPr>
            <w:tcW w:w="575" w:type="dxa"/>
            <w:vAlign w:val="center"/>
          </w:tcPr>
          <w:p w:rsidR="00F5630F" w:rsidRPr="00D1580D" w:rsidRDefault="00F5630F" w:rsidP="0074436A">
            <w:pPr>
              <w:ind w:left="-29"/>
              <w:jc w:val="center"/>
              <w:rPr>
                <w:rFonts w:cs="B Nazanin"/>
                <w:rtl/>
              </w:rPr>
            </w:pPr>
            <w:r>
              <w:rPr>
                <w:rFonts w:cs="B Nazanin" w:hint="cs"/>
                <w:rtl/>
              </w:rPr>
              <w:t>22</w:t>
            </w:r>
          </w:p>
        </w:tc>
      </w:tr>
      <w:tr w:rsidR="00E16071" w:rsidRPr="00D1580D" w:rsidTr="00F5630F">
        <w:trPr>
          <w:trHeight w:val="1057"/>
        </w:trPr>
        <w:tc>
          <w:tcPr>
            <w:tcW w:w="2785" w:type="dxa"/>
            <w:vAlign w:val="center"/>
          </w:tcPr>
          <w:p w:rsidR="00E16071" w:rsidRPr="00D1580D" w:rsidRDefault="00E16071" w:rsidP="00E16071">
            <w:pPr>
              <w:ind w:left="-29"/>
              <w:jc w:val="center"/>
              <w:rPr>
                <w:rFonts w:cs="B Nazanin"/>
                <w:rtl/>
              </w:rPr>
            </w:pPr>
            <w:r w:rsidRPr="00D1580D">
              <w:rPr>
                <w:rFonts w:cs="B Nazanin" w:hint="cs"/>
                <w:rtl/>
              </w:rPr>
              <w:t>هزینه تمدید 50% ثبت نام</w:t>
            </w:r>
          </w:p>
        </w:tc>
        <w:tc>
          <w:tcPr>
            <w:tcW w:w="1620" w:type="dxa"/>
          </w:tcPr>
          <w:p w:rsidR="00E16071" w:rsidRPr="00D1580D" w:rsidRDefault="00E16071" w:rsidP="00E16071">
            <w:pPr>
              <w:ind w:left="-29"/>
              <w:jc w:val="center"/>
              <w:rPr>
                <w:rFonts w:cs="B Nazanin"/>
                <w:rtl/>
              </w:rPr>
            </w:pPr>
            <w:r w:rsidRPr="00D1580D">
              <w:rPr>
                <w:rFonts w:cs="B Nazanin" w:hint="cs"/>
                <w:rtl/>
              </w:rPr>
              <w:t>000/</w:t>
            </w:r>
            <w:r>
              <w:rPr>
                <w:rFonts w:cs="B Nazanin" w:hint="cs"/>
                <w:rtl/>
              </w:rPr>
              <w:t>5</w:t>
            </w:r>
            <w:r w:rsidRPr="00D1580D">
              <w:rPr>
                <w:rFonts w:cs="B Nazanin" w:hint="cs"/>
                <w:rtl/>
              </w:rPr>
              <w:t>00/2 ریال</w:t>
            </w:r>
          </w:p>
          <w:p w:rsidR="00E16071" w:rsidRPr="00D1580D" w:rsidRDefault="00E16071" w:rsidP="00E16071">
            <w:pPr>
              <w:ind w:left="-29"/>
              <w:jc w:val="center"/>
              <w:rPr>
                <w:rFonts w:cs="B Nazanin"/>
                <w:rtl/>
              </w:rPr>
            </w:pPr>
            <w:r w:rsidRPr="00D1580D">
              <w:rPr>
                <w:rFonts w:cs="B Nazanin" w:hint="cs"/>
                <w:rtl/>
              </w:rPr>
              <w:t>000/500/</w:t>
            </w:r>
            <w:r>
              <w:rPr>
                <w:rFonts w:cs="B Nazanin" w:hint="cs"/>
                <w:rtl/>
              </w:rPr>
              <w:t>4</w:t>
            </w:r>
            <w:r w:rsidRPr="00D1580D">
              <w:rPr>
                <w:rFonts w:cs="B Nazanin" w:hint="cs"/>
                <w:rtl/>
              </w:rPr>
              <w:t xml:space="preserve"> ریال</w:t>
            </w:r>
          </w:p>
          <w:p w:rsidR="00E16071" w:rsidRPr="00D1580D" w:rsidRDefault="00E16071" w:rsidP="00E16071">
            <w:pPr>
              <w:ind w:left="-29"/>
              <w:jc w:val="center"/>
              <w:rPr>
                <w:rFonts w:cs="B Nazanin"/>
                <w:rtl/>
              </w:rPr>
            </w:pPr>
            <w:r w:rsidRPr="00D1580D">
              <w:rPr>
                <w:rFonts w:cs="B Nazanin" w:hint="cs"/>
                <w:rtl/>
              </w:rPr>
              <w:t>000/</w:t>
            </w:r>
            <w:r>
              <w:rPr>
                <w:rFonts w:cs="B Nazanin" w:hint="cs"/>
                <w:rtl/>
              </w:rPr>
              <w:t>5</w:t>
            </w:r>
            <w:r w:rsidRPr="00D1580D">
              <w:rPr>
                <w:rFonts w:cs="B Nazanin" w:hint="cs"/>
                <w:rtl/>
              </w:rPr>
              <w:t>00/</w:t>
            </w:r>
            <w:r>
              <w:rPr>
                <w:rFonts w:cs="B Nazanin" w:hint="cs"/>
                <w:rtl/>
              </w:rPr>
              <w:t>7</w:t>
            </w:r>
            <w:r w:rsidRPr="00D1580D">
              <w:rPr>
                <w:rFonts w:cs="B Nazanin" w:hint="cs"/>
                <w:rtl/>
              </w:rPr>
              <w:t xml:space="preserve"> ریال</w:t>
            </w:r>
          </w:p>
        </w:tc>
        <w:tc>
          <w:tcPr>
            <w:tcW w:w="4507" w:type="dxa"/>
            <w:vAlign w:val="center"/>
          </w:tcPr>
          <w:p w:rsidR="00E16071" w:rsidRPr="00D1580D" w:rsidRDefault="00E16071" w:rsidP="00E16071">
            <w:pPr>
              <w:ind w:left="-29"/>
              <w:rPr>
                <w:rFonts w:cs="B Nazanin"/>
                <w:rtl/>
              </w:rPr>
            </w:pPr>
            <w:r w:rsidRPr="00D1580D">
              <w:rPr>
                <w:rFonts w:cs="B Nazanin" w:hint="cs"/>
                <w:rtl/>
              </w:rPr>
              <w:t>پروانه فعالیت وسائل نقلیه باری</w:t>
            </w:r>
          </w:p>
          <w:p w:rsidR="00E16071" w:rsidRPr="00D1580D" w:rsidRDefault="00E16071" w:rsidP="00E16071">
            <w:pPr>
              <w:ind w:left="-29"/>
              <w:rPr>
                <w:rFonts w:cs="B Nazanin"/>
                <w:rtl/>
              </w:rPr>
            </w:pPr>
            <w:r w:rsidRPr="00D1580D">
              <w:rPr>
                <w:rFonts w:cs="B Nazanin" w:hint="cs"/>
                <w:rtl/>
              </w:rPr>
              <w:t>زیر 5/3 تن</w:t>
            </w:r>
          </w:p>
          <w:p w:rsidR="00E16071" w:rsidRPr="00D1580D" w:rsidRDefault="00E16071" w:rsidP="00E16071">
            <w:pPr>
              <w:ind w:left="-29"/>
              <w:rPr>
                <w:rFonts w:cs="B Nazanin"/>
                <w:rtl/>
              </w:rPr>
            </w:pPr>
            <w:r w:rsidRPr="00D1580D">
              <w:rPr>
                <w:rFonts w:cs="B Nazanin" w:hint="cs"/>
                <w:rtl/>
              </w:rPr>
              <w:t>بین 5/3 تا 6 تن</w:t>
            </w:r>
          </w:p>
          <w:p w:rsidR="00E16071" w:rsidRPr="00D1580D" w:rsidRDefault="00E16071" w:rsidP="00E16071">
            <w:pPr>
              <w:ind w:left="-29"/>
              <w:rPr>
                <w:rFonts w:cs="B Nazanin"/>
                <w:rtl/>
              </w:rPr>
            </w:pPr>
            <w:r w:rsidRPr="00D1580D">
              <w:rPr>
                <w:rFonts w:cs="B Nazanin" w:hint="cs"/>
                <w:rtl/>
              </w:rPr>
              <w:t>بیش از 6 تن</w:t>
            </w:r>
          </w:p>
        </w:tc>
        <w:tc>
          <w:tcPr>
            <w:tcW w:w="575" w:type="dxa"/>
            <w:vAlign w:val="center"/>
          </w:tcPr>
          <w:p w:rsidR="00E16071" w:rsidRDefault="00E16071" w:rsidP="00E16071">
            <w:pPr>
              <w:ind w:left="-29"/>
              <w:jc w:val="center"/>
              <w:rPr>
                <w:rFonts w:cs="B Nazanin"/>
                <w:rtl/>
              </w:rPr>
            </w:pPr>
            <w:r>
              <w:rPr>
                <w:rFonts w:cs="B Nazanin" w:hint="cs"/>
                <w:rtl/>
              </w:rPr>
              <w:t>23</w:t>
            </w:r>
          </w:p>
        </w:tc>
      </w:tr>
      <w:tr w:rsidR="00AE6998" w:rsidRPr="00D1580D" w:rsidTr="00F5630F">
        <w:trPr>
          <w:trHeight w:val="1057"/>
        </w:trPr>
        <w:tc>
          <w:tcPr>
            <w:tcW w:w="2785" w:type="dxa"/>
            <w:vAlign w:val="center"/>
          </w:tcPr>
          <w:p w:rsidR="00AE6998" w:rsidRPr="00D1580D" w:rsidRDefault="00AE6998" w:rsidP="00AE6998">
            <w:pPr>
              <w:ind w:left="-29"/>
              <w:jc w:val="center"/>
              <w:rPr>
                <w:rFonts w:cs="B Nazanin"/>
                <w:rtl/>
              </w:rPr>
            </w:pPr>
            <w:r w:rsidRPr="00D1580D">
              <w:rPr>
                <w:rFonts w:cs="B Nazanin" w:hint="cs"/>
                <w:rtl/>
              </w:rPr>
              <w:t>هزینه تمدید 50% ثبت نام</w:t>
            </w:r>
          </w:p>
        </w:tc>
        <w:tc>
          <w:tcPr>
            <w:tcW w:w="1620" w:type="dxa"/>
          </w:tcPr>
          <w:p w:rsidR="00AE6998" w:rsidRPr="00D1580D" w:rsidRDefault="00AE6998" w:rsidP="00AE6998">
            <w:pPr>
              <w:ind w:left="-29"/>
              <w:jc w:val="center"/>
              <w:rPr>
                <w:rFonts w:cs="B Nazanin"/>
                <w:rtl/>
              </w:rPr>
            </w:pPr>
            <w:r w:rsidRPr="00D1580D">
              <w:rPr>
                <w:rFonts w:cs="B Nazanin" w:hint="cs"/>
                <w:rtl/>
              </w:rPr>
              <w:t>000/</w:t>
            </w:r>
            <w:r>
              <w:rPr>
                <w:rFonts w:cs="B Nazanin" w:hint="cs"/>
                <w:rtl/>
              </w:rPr>
              <w:t>5</w:t>
            </w:r>
            <w:r w:rsidRPr="00D1580D">
              <w:rPr>
                <w:rFonts w:cs="B Nazanin" w:hint="cs"/>
                <w:rtl/>
              </w:rPr>
              <w:t>00/2 ریال</w:t>
            </w:r>
          </w:p>
          <w:p w:rsidR="00AE6998" w:rsidRPr="00D1580D" w:rsidRDefault="00AE6998" w:rsidP="00AE6998">
            <w:pPr>
              <w:ind w:left="-29"/>
              <w:jc w:val="center"/>
              <w:rPr>
                <w:rFonts w:cs="B Nazanin"/>
                <w:rtl/>
              </w:rPr>
            </w:pPr>
            <w:r w:rsidRPr="00D1580D">
              <w:rPr>
                <w:rFonts w:cs="B Nazanin" w:hint="cs"/>
                <w:rtl/>
              </w:rPr>
              <w:t>000/500/</w:t>
            </w:r>
            <w:r>
              <w:rPr>
                <w:rFonts w:cs="B Nazanin" w:hint="cs"/>
                <w:rtl/>
              </w:rPr>
              <w:t>4</w:t>
            </w:r>
            <w:r w:rsidRPr="00D1580D">
              <w:rPr>
                <w:rFonts w:cs="B Nazanin" w:hint="cs"/>
                <w:rtl/>
              </w:rPr>
              <w:t xml:space="preserve"> ریال</w:t>
            </w:r>
          </w:p>
          <w:p w:rsidR="00AE6998" w:rsidRPr="00D1580D" w:rsidRDefault="00AE6998" w:rsidP="00AE6998">
            <w:pPr>
              <w:ind w:left="-29"/>
              <w:jc w:val="center"/>
              <w:rPr>
                <w:rFonts w:cs="B Nazanin"/>
              </w:rPr>
            </w:pPr>
            <w:r w:rsidRPr="00D1580D">
              <w:rPr>
                <w:rFonts w:cs="B Nazanin" w:hint="cs"/>
                <w:rtl/>
              </w:rPr>
              <w:t>000/</w:t>
            </w:r>
            <w:r>
              <w:rPr>
                <w:rFonts w:cs="B Nazanin" w:hint="cs"/>
                <w:rtl/>
              </w:rPr>
              <w:t>5</w:t>
            </w:r>
            <w:r w:rsidRPr="00D1580D">
              <w:rPr>
                <w:rFonts w:cs="B Nazanin" w:hint="cs"/>
                <w:rtl/>
              </w:rPr>
              <w:t>00/</w:t>
            </w:r>
            <w:r>
              <w:rPr>
                <w:rFonts w:cs="B Nazanin" w:hint="cs"/>
                <w:rtl/>
              </w:rPr>
              <w:t>7</w:t>
            </w:r>
            <w:r w:rsidRPr="00D1580D">
              <w:rPr>
                <w:rFonts w:cs="B Nazanin" w:hint="cs"/>
                <w:rtl/>
              </w:rPr>
              <w:t xml:space="preserve"> ریال</w:t>
            </w:r>
          </w:p>
        </w:tc>
        <w:tc>
          <w:tcPr>
            <w:tcW w:w="4507" w:type="dxa"/>
            <w:vAlign w:val="center"/>
          </w:tcPr>
          <w:p w:rsidR="00AE6998" w:rsidRPr="00D1580D" w:rsidRDefault="00AE6998" w:rsidP="00AE6998">
            <w:pPr>
              <w:ind w:left="-29"/>
              <w:rPr>
                <w:rFonts w:cs="B Nazanin"/>
                <w:rtl/>
              </w:rPr>
            </w:pPr>
            <w:r w:rsidRPr="00D1580D">
              <w:rPr>
                <w:rFonts w:cs="B Nazanin" w:hint="cs"/>
                <w:rtl/>
              </w:rPr>
              <w:t>هزینه صدور پروانه اشتغال</w:t>
            </w:r>
          </w:p>
          <w:p w:rsidR="00AE6998" w:rsidRPr="00D1580D" w:rsidRDefault="00AE6998" w:rsidP="00AE6998">
            <w:pPr>
              <w:ind w:left="-29"/>
              <w:rPr>
                <w:rFonts w:cs="B Nazanin"/>
                <w:rtl/>
              </w:rPr>
            </w:pPr>
            <w:r w:rsidRPr="00D1580D">
              <w:rPr>
                <w:rFonts w:cs="B Nazanin" w:hint="cs"/>
                <w:rtl/>
              </w:rPr>
              <w:t>وسائل نقلیه باری</w:t>
            </w:r>
          </w:p>
          <w:p w:rsidR="00AE6998" w:rsidRPr="00D1580D" w:rsidRDefault="00AE6998" w:rsidP="00AE6998">
            <w:pPr>
              <w:ind w:left="-29"/>
              <w:rPr>
                <w:rFonts w:cs="B Nazanin"/>
                <w:rtl/>
              </w:rPr>
            </w:pPr>
            <w:r w:rsidRPr="00D1580D">
              <w:rPr>
                <w:rFonts w:cs="B Nazanin" w:hint="cs"/>
                <w:rtl/>
              </w:rPr>
              <w:t>زیر 5/3 تن</w:t>
            </w:r>
          </w:p>
          <w:p w:rsidR="00AE6998" w:rsidRPr="00D1580D" w:rsidRDefault="00AE6998" w:rsidP="00AE6998">
            <w:pPr>
              <w:ind w:left="-29"/>
              <w:rPr>
                <w:rFonts w:cs="B Nazanin"/>
                <w:rtl/>
              </w:rPr>
            </w:pPr>
            <w:r w:rsidRPr="00D1580D">
              <w:rPr>
                <w:rFonts w:cs="B Nazanin" w:hint="cs"/>
                <w:rtl/>
              </w:rPr>
              <w:t>بین 5/3 تا 6 تن</w:t>
            </w:r>
          </w:p>
          <w:p w:rsidR="00AE6998" w:rsidRPr="00D1580D" w:rsidRDefault="00AE6998" w:rsidP="00AE6998">
            <w:pPr>
              <w:ind w:left="-29"/>
              <w:rPr>
                <w:rFonts w:cs="B Nazanin"/>
                <w:rtl/>
              </w:rPr>
            </w:pPr>
            <w:r w:rsidRPr="00D1580D">
              <w:rPr>
                <w:rFonts w:cs="B Nazanin" w:hint="cs"/>
                <w:rtl/>
              </w:rPr>
              <w:t>بیش از 6 تن</w:t>
            </w:r>
          </w:p>
        </w:tc>
        <w:tc>
          <w:tcPr>
            <w:tcW w:w="575" w:type="dxa"/>
            <w:vAlign w:val="center"/>
          </w:tcPr>
          <w:p w:rsidR="00AE6998" w:rsidRPr="00D1580D" w:rsidRDefault="00AE6998" w:rsidP="00AE6998">
            <w:pPr>
              <w:ind w:left="-29"/>
              <w:jc w:val="center"/>
              <w:rPr>
                <w:rFonts w:cs="B Nazanin"/>
                <w:rtl/>
              </w:rPr>
            </w:pPr>
            <w:r>
              <w:rPr>
                <w:rFonts w:cs="B Nazanin" w:hint="cs"/>
                <w:rtl/>
              </w:rPr>
              <w:t>24</w:t>
            </w:r>
          </w:p>
        </w:tc>
      </w:tr>
      <w:tr w:rsidR="00AE6998" w:rsidRPr="00D1580D" w:rsidTr="00AE6998">
        <w:trPr>
          <w:trHeight w:val="572"/>
        </w:trPr>
        <w:tc>
          <w:tcPr>
            <w:tcW w:w="2785" w:type="dxa"/>
            <w:vAlign w:val="center"/>
          </w:tcPr>
          <w:p w:rsidR="00AE6998" w:rsidRPr="00D1580D" w:rsidRDefault="00AE6998" w:rsidP="00AE6998">
            <w:pPr>
              <w:jc w:val="center"/>
              <w:rPr>
                <w:rFonts w:cs="B Nazanin"/>
                <w:lang w:bidi="fa-IR"/>
              </w:rPr>
            </w:pPr>
            <w:r>
              <w:rPr>
                <w:rFonts w:cs="B Nazanin" w:hint="cs"/>
                <w:rtl/>
                <w:lang w:bidi="fa-IR"/>
              </w:rPr>
              <w:t>هر مورد</w:t>
            </w:r>
          </w:p>
        </w:tc>
        <w:tc>
          <w:tcPr>
            <w:tcW w:w="1620" w:type="dxa"/>
          </w:tcPr>
          <w:p w:rsidR="00AE6998" w:rsidRPr="00D1580D" w:rsidRDefault="00AE6998" w:rsidP="00AE6998">
            <w:pPr>
              <w:ind w:left="-29"/>
              <w:jc w:val="center"/>
              <w:rPr>
                <w:rFonts w:cs="B Nazanin"/>
                <w:rtl/>
              </w:rPr>
            </w:pPr>
            <w:r>
              <w:rPr>
                <w:rFonts w:cs="B Nazanin" w:hint="cs"/>
                <w:rtl/>
              </w:rPr>
              <w:t>000/500/2 ریال</w:t>
            </w:r>
          </w:p>
        </w:tc>
        <w:tc>
          <w:tcPr>
            <w:tcW w:w="4507" w:type="dxa"/>
            <w:vAlign w:val="center"/>
          </w:tcPr>
          <w:p w:rsidR="00AE6998" w:rsidRPr="00D1580D" w:rsidRDefault="00AE6998" w:rsidP="00AE6998">
            <w:pPr>
              <w:ind w:left="-29"/>
              <w:rPr>
                <w:rFonts w:cs="B Nazanin"/>
                <w:rtl/>
              </w:rPr>
            </w:pPr>
            <w:r w:rsidRPr="00D1580D">
              <w:rPr>
                <w:rFonts w:cs="B Nazanin" w:hint="cs"/>
                <w:rtl/>
              </w:rPr>
              <w:t>تشکیل پرونده درخواستهای امکان واگذاری</w:t>
            </w:r>
          </w:p>
        </w:tc>
        <w:tc>
          <w:tcPr>
            <w:tcW w:w="575" w:type="dxa"/>
            <w:vAlign w:val="center"/>
          </w:tcPr>
          <w:p w:rsidR="00AE6998" w:rsidRPr="00D1580D" w:rsidRDefault="00AE6998" w:rsidP="00AE6998">
            <w:pPr>
              <w:ind w:left="-29"/>
              <w:jc w:val="center"/>
              <w:rPr>
                <w:rFonts w:cs="B Nazanin"/>
                <w:rtl/>
              </w:rPr>
            </w:pPr>
            <w:r>
              <w:rPr>
                <w:rFonts w:cs="B Nazanin" w:hint="cs"/>
                <w:rtl/>
              </w:rPr>
              <w:t>25</w:t>
            </w:r>
          </w:p>
        </w:tc>
      </w:tr>
      <w:tr w:rsidR="00AE6998" w:rsidRPr="00D1580D" w:rsidTr="00AE6998">
        <w:trPr>
          <w:trHeight w:val="527"/>
        </w:trPr>
        <w:tc>
          <w:tcPr>
            <w:tcW w:w="2785" w:type="dxa"/>
            <w:vAlign w:val="center"/>
          </w:tcPr>
          <w:p w:rsidR="00AE6998" w:rsidRPr="00D1580D" w:rsidRDefault="00AE6998" w:rsidP="00AE6998">
            <w:pPr>
              <w:ind w:left="-29"/>
              <w:jc w:val="center"/>
              <w:rPr>
                <w:rFonts w:cs="B Nazanin"/>
                <w:rtl/>
                <w:lang w:bidi="fa-IR"/>
              </w:rPr>
            </w:pPr>
            <w:r>
              <w:rPr>
                <w:rFonts w:cs="B Nazanin" w:hint="cs"/>
                <w:rtl/>
                <w:lang w:bidi="fa-IR"/>
              </w:rPr>
              <w:t>هر مورد</w:t>
            </w:r>
          </w:p>
        </w:tc>
        <w:tc>
          <w:tcPr>
            <w:tcW w:w="1620" w:type="dxa"/>
          </w:tcPr>
          <w:p w:rsidR="00AE6998" w:rsidRPr="00D1580D" w:rsidRDefault="00AE6998" w:rsidP="00AE6998">
            <w:pPr>
              <w:ind w:left="-29"/>
              <w:jc w:val="center"/>
              <w:rPr>
                <w:rFonts w:cs="B Nazanin"/>
                <w:rtl/>
              </w:rPr>
            </w:pPr>
            <w:r>
              <w:rPr>
                <w:rFonts w:cs="B Nazanin" w:hint="cs"/>
                <w:rtl/>
              </w:rPr>
              <w:t>000/250/6 ریال</w:t>
            </w:r>
          </w:p>
        </w:tc>
        <w:tc>
          <w:tcPr>
            <w:tcW w:w="4507" w:type="dxa"/>
            <w:vAlign w:val="center"/>
          </w:tcPr>
          <w:p w:rsidR="00AE6998" w:rsidRPr="00D1580D" w:rsidRDefault="00AE6998" w:rsidP="00AE6998">
            <w:pPr>
              <w:ind w:left="-29"/>
              <w:rPr>
                <w:rFonts w:cs="B Nazanin"/>
                <w:rtl/>
              </w:rPr>
            </w:pPr>
            <w:r w:rsidRPr="00D1580D">
              <w:rPr>
                <w:rFonts w:cs="B Nazanin" w:hint="cs"/>
                <w:rtl/>
              </w:rPr>
              <w:t>بازدید از ملک مورد درخواست جهت تاسیس آژانس</w:t>
            </w:r>
          </w:p>
        </w:tc>
        <w:tc>
          <w:tcPr>
            <w:tcW w:w="575" w:type="dxa"/>
            <w:vAlign w:val="center"/>
          </w:tcPr>
          <w:p w:rsidR="00AE6998" w:rsidRPr="00D1580D" w:rsidRDefault="00AE6998" w:rsidP="00AE6998">
            <w:pPr>
              <w:ind w:left="-29"/>
              <w:jc w:val="center"/>
              <w:rPr>
                <w:rFonts w:cs="B Nazanin"/>
                <w:rtl/>
              </w:rPr>
            </w:pPr>
            <w:r>
              <w:rPr>
                <w:rFonts w:cs="B Nazanin" w:hint="cs"/>
                <w:rtl/>
              </w:rPr>
              <w:t>26</w:t>
            </w:r>
          </w:p>
        </w:tc>
      </w:tr>
      <w:tr w:rsidR="00AE6998" w:rsidRPr="00D1580D" w:rsidTr="008513C0">
        <w:trPr>
          <w:trHeight w:val="527"/>
        </w:trPr>
        <w:tc>
          <w:tcPr>
            <w:tcW w:w="2785" w:type="dxa"/>
          </w:tcPr>
          <w:p w:rsidR="00AE6998" w:rsidRPr="006D079C" w:rsidRDefault="00AE6998" w:rsidP="00AE6998">
            <w:r w:rsidRPr="006D079C">
              <w:rPr>
                <w:rFonts w:hint="cs"/>
                <w:rtl/>
              </w:rPr>
              <w:t>هر</w:t>
            </w:r>
            <w:r w:rsidRPr="006D079C">
              <w:rPr>
                <w:rtl/>
              </w:rPr>
              <w:t xml:space="preserve"> </w:t>
            </w:r>
            <w:r w:rsidRPr="006D079C">
              <w:rPr>
                <w:rFonts w:hint="cs"/>
                <w:rtl/>
              </w:rPr>
              <w:t>مورد</w:t>
            </w:r>
          </w:p>
        </w:tc>
        <w:tc>
          <w:tcPr>
            <w:tcW w:w="1620" w:type="dxa"/>
          </w:tcPr>
          <w:p w:rsidR="00AE6998" w:rsidRPr="006D079C" w:rsidRDefault="00AE6998" w:rsidP="00AE6998">
            <w:r w:rsidRPr="006D079C">
              <w:rPr>
                <w:rtl/>
              </w:rPr>
              <w:t>000/750</w:t>
            </w:r>
            <w:r w:rsidRPr="006D079C">
              <w:t xml:space="preserve"> </w:t>
            </w:r>
            <w:r w:rsidRPr="006D079C">
              <w:rPr>
                <w:rFonts w:hint="cs"/>
                <w:rtl/>
              </w:rPr>
              <w:t>ریال</w:t>
            </w:r>
          </w:p>
        </w:tc>
        <w:tc>
          <w:tcPr>
            <w:tcW w:w="4507" w:type="dxa"/>
          </w:tcPr>
          <w:p w:rsidR="00AE6998" w:rsidRPr="006D079C" w:rsidRDefault="00AE6998" w:rsidP="00AE6998">
            <w:r w:rsidRPr="006D079C">
              <w:rPr>
                <w:rFonts w:hint="cs"/>
                <w:rtl/>
              </w:rPr>
              <w:t>آرم</w:t>
            </w:r>
            <w:r w:rsidRPr="006D079C">
              <w:rPr>
                <w:rtl/>
              </w:rPr>
              <w:t xml:space="preserve"> </w:t>
            </w:r>
            <w:r w:rsidRPr="006D079C">
              <w:rPr>
                <w:rFonts w:hint="cs"/>
                <w:rtl/>
              </w:rPr>
              <w:t>سازمان</w:t>
            </w:r>
            <w:r w:rsidRPr="006D079C">
              <w:rPr>
                <w:rtl/>
              </w:rPr>
              <w:t xml:space="preserve"> </w:t>
            </w:r>
            <w:r w:rsidRPr="006D079C">
              <w:rPr>
                <w:rFonts w:hint="cs"/>
                <w:rtl/>
              </w:rPr>
              <w:t>نصب</w:t>
            </w:r>
          </w:p>
        </w:tc>
        <w:tc>
          <w:tcPr>
            <w:tcW w:w="575" w:type="dxa"/>
          </w:tcPr>
          <w:p w:rsidR="00AE6998" w:rsidRDefault="00AE6998" w:rsidP="00AE6998">
            <w:r w:rsidRPr="006D079C">
              <w:rPr>
                <w:rtl/>
              </w:rPr>
              <w:t>27</w:t>
            </w:r>
          </w:p>
        </w:tc>
      </w:tr>
      <w:tr w:rsidR="00AE6998" w:rsidRPr="00D1580D" w:rsidTr="008513C0">
        <w:trPr>
          <w:trHeight w:val="527"/>
        </w:trPr>
        <w:tc>
          <w:tcPr>
            <w:tcW w:w="2785" w:type="dxa"/>
          </w:tcPr>
          <w:p w:rsidR="00AE6998" w:rsidRDefault="00AE6998" w:rsidP="00AE6998">
            <w:pPr>
              <w:rPr>
                <w:rtl/>
              </w:rPr>
            </w:pPr>
            <w:r w:rsidRPr="007A7693">
              <w:rPr>
                <w:rFonts w:hint="cs"/>
                <w:rtl/>
              </w:rPr>
              <w:t>یکساله</w:t>
            </w:r>
          </w:p>
          <w:p w:rsidR="00941FE1" w:rsidRPr="007A7693" w:rsidRDefault="00941FE1" w:rsidP="00AE6998"/>
        </w:tc>
        <w:tc>
          <w:tcPr>
            <w:tcW w:w="1620" w:type="dxa"/>
          </w:tcPr>
          <w:p w:rsidR="00AE6998" w:rsidRPr="007A7693" w:rsidRDefault="00AE6998" w:rsidP="00AE6998">
            <w:r w:rsidRPr="007A7693">
              <w:rPr>
                <w:rtl/>
              </w:rPr>
              <w:t>000/000/25</w:t>
            </w:r>
            <w:r w:rsidRPr="007A7693">
              <w:t xml:space="preserve"> </w:t>
            </w:r>
            <w:r w:rsidRPr="007A7693">
              <w:rPr>
                <w:rFonts w:hint="cs"/>
                <w:rtl/>
              </w:rPr>
              <w:t>ریال</w:t>
            </w:r>
          </w:p>
        </w:tc>
        <w:tc>
          <w:tcPr>
            <w:tcW w:w="4507" w:type="dxa"/>
          </w:tcPr>
          <w:p w:rsidR="00AE6998" w:rsidRPr="007A7693" w:rsidRDefault="00AE6998" w:rsidP="00AE6998">
            <w:r w:rsidRPr="007A7693">
              <w:rPr>
                <w:rFonts w:hint="cs"/>
                <w:rtl/>
              </w:rPr>
              <w:t>هزینه</w:t>
            </w:r>
            <w:r w:rsidRPr="007A7693">
              <w:rPr>
                <w:rtl/>
              </w:rPr>
              <w:t xml:space="preserve"> </w:t>
            </w:r>
            <w:r w:rsidRPr="007A7693">
              <w:rPr>
                <w:rFonts w:hint="cs"/>
                <w:rtl/>
              </w:rPr>
              <w:t>صدور</w:t>
            </w:r>
            <w:r w:rsidRPr="007A7693">
              <w:rPr>
                <w:rtl/>
              </w:rPr>
              <w:t xml:space="preserve"> </w:t>
            </w:r>
            <w:r w:rsidRPr="007A7693">
              <w:rPr>
                <w:rFonts w:hint="cs"/>
                <w:rtl/>
              </w:rPr>
              <w:t>پروانه</w:t>
            </w:r>
            <w:r w:rsidRPr="007A7693">
              <w:rPr>
                <w:rtl/>
              </w:rPr>
              <w:t xml:space="preserve"> </w:t>
            </w:r>
            <w:r w:rsidRPr="007A7693">
              <w:rPr>
                <w:rFonts w:hint="cs"/>
                <w:rtl/>
              </w:rPr>
              <w:t>نمایندگی</w:t>
            </w:r>
            <w:r w:rsidRPr="007A7693">
              <w:rPr>
                <w:rtl/>
              </w:rPr>
              <w:t xml:space="preserve"> </w:t>
            </w:r>
            <w:r w:rsidRPr="007A7693">
              <w:rPr>
                <w:rFonts w:hint="cs"/>
                <w:rtl/>
              </w:rPr>
              <w:t>آژانس</w:t>
            </w:r>
          </w:p>
        </w:tc>
        <w:tc>
          <w:tcPr>
            <w:tcW w:w="575" w:type="dxa"/>
          </w:tcPr>
          <w:p w:rsidR="00AE6998" w:rsidRDefault="00AE6998" w:rsidP="00AE6998">
            <w:r w:rsidRPr="007A7693">
              <w:rPr>
                <w:rtl/>
              </w:rPr>
              <w:t>28</w:t>
            </w:r>
          </w:p>
        </w:tc>
      </w:tr>
      <w:tr w:rsidR="00941FE1" w:rsidRPr="00D1580D" w:rsidTr="008513C0">
        <w:trPr>
          <w:trHeight w:val="527"/>
        </w:trPr>
        <w:tc>
          <w:tcPr>
            <w:tcW w:w="2785" w:type="dxa"/>
          </w:tcPr>
          <w:p w:rsidR="00941FE1" w:rsidRPr="007A7693" w:rsidRDefault="00B53E18" w:rsidP="00AE6998">
            <w:pPr>
              <w:rPr>
                <w:rtl/>
              </w:rPr>
            </w:pPr>
            <w:r>
              <w:rPr>
                <w:rFonts w:hint="cs"/>
                <w:rtl/>
              </w:rPr>
              <w:lastRenderedPageBreak/>
              <w:t>یکساله</w:t>
            </w:r>
          </w:p>
        </w:tc>
        <w:tc>
          <w:tcPr>
            <w:tcW w:w="1620" w:type="dxa"/>
          </w:tcPr>
          <w:p w:rsidR="00B53E18" w:rsidRPr="00D1580D" w:rsidRDefault="00B53E18" w:rsidP="00B53E18">
            <w:pPr>
              <w:ind w:left="-29"/>
              <w:jc w:val="center"/>
              <w:rPr>
                <w:rFonts w:cs="B Nazanin"/>
                <w:rtl/>
              </w:rPr>
            </w:pPr>
            <w:r w:rsidRPr="00D1580D">
              <w:rPr>
                <w:rFonts w:cs="B Nazanin" w:hint="cs"/>
                <w:rtl/>
              </w:rPr>
              <w:t>1</w:t>
            </w:r>
            <w:r>
              <w:rPr>
                <w:rFonts w:cs="B Nazanin" w:hint="cs"/>
                <w:rtl/>
              </w:rPr>
              <w:t>2</w:t>
            </w:r>
            <w:r w:rsidRPr="00D1580D">
              <w:rPr>
                <w:rFonts w:cs="B Nazanin" w:hint="cs"/>
                <w:rtl/>
              </w:rPr>
              <w:t>.</w:t>
            </w:r>
            <w:r>
              <w:rPr>
                <w:rFonts w:cs="B Nazanin" w:hint="cs"/>
                <w:rtl/>
              </w:rPr>
              <w:t>5</w:t>
            </w:r>
            <w:r w:rsidRPr="00D1580D">
              <w:rPr>
                <w:rFonts w:cs="B Nazanin" w:hint="cs"/>
                <w:rtl/>
              </w:rPr>
              <w:t>00.000 ریال</w:t>
            </w:r>
          </w:p>
          <w:p w:rsidR="00B53E18" w:rsidRPr="00D1580D" w:rsidRDefault="00B53E18" w:rsidP="00B53E18">
            <w:pPr>
              <w:ind w:left="-29"/>
              <w:jc w:val="center"/>
              <w:rPr>
                <w:rFonts w:cs="B Nazanin"/>
                <w:rtl/>
              </w:rPr>
            </w:pPr>
            <w:r>
              <w:rPr>
                <w:rFonts w:cs="B Nazanin" w:hint="cs"/>
                <w:rtl/>
              </w:rPr>
              <w:t>25</w:t>
            </w:r>
            <w:r w:rsidRPr="00D1580D">
              <w:rPr>
                <w:rFonts w:cs="B Nazanin" w:hint="cs"/>
                <w:rtl/>
              </w:rPr>
              <w:t>.000.000 ریال</w:t>
            </w:r>
          </w:p>
          <w:p w:rsidR="00941FE1" w:rsidRPr="007A7693" w:rsidRDefault="00B53E18" w:rsidP="00AE6998">
            <w:pPr>
              <w:rPr>
                <w:rtl/>
              </w:rPr>
            </w:pPr>
            <w:r>
              <w:rPr>
                <w:rFonts w:cs="B Nazanin" w:hint="cs"/>
                <w:rtl/>
              </w:rPr>
              <w:t>31</w:t>
            </w:r>
            <w:r w:rsidRPr="00D1580D">
              <w:rPr>
                <w:rFonts w:cs="B Nazanin" w:hint="cs"/>
                <w:rtl/>
              </w:rPr>
              <w:t>.</w:t>
            </w:r>
            <w:r>
              <w:rPr>
                <w:rFonts w:cs="B Nazanin" w:hint="cs"/>
                <w:rtl/>
              </w:rPr>
              <w:t>250</w:t>
            </w:r>
            <w:r w:rsidRPr="00D1580D">
              <w:rPr>
                <w:rFonts w:cs="B Nazanin" w:hint="cs"/>
                <w:rtl/>
              </w:rPr>
              <w:t>.000 ریال</w:t>
            </w:r>
          </w:p>
        </w:tc>
        <w:tc>
          <w:tcPr>
            <w:tcW w:w="4507" w:type="dxa"/>
          </w:tcPr>
          <w:p w:rsidR="00941FE1" w:rsidRPr="00D1580D" w:rsidRDefault="00941FE1" w:rsidP="00941FE1">
            <w:pPr>
              <w:ind w:left="-29"/>
              <w:rPr>
                <w:rFonts w:cs="B Nazanin"/>
                <w:rtl/>
              </w:rPr>
            </w:pPr>
            <w:r w:rsidRPr="00D1580D">
              <w:rPr>
                <w:rFonts w:cs="B Nazanin" w:hint="cs"/>
                <w:rtl/>
              </w:rPr>
              <w:t>بازدید از املاک مالکین متقاضی پارکینگهای خصوصی جهت اخذ مجوز از اداره حمل و نقل و ترافیک</w:t>
            </w:r>
          </w:p>
          <w:p w:rsidR="00941FE1" w:rsidRPr="00D1580D" w:rsidRDefault="00941FE1" w:rsidP="00941FE1">
            <w:pPr>
              <w:ind w:left="-29"/>
              <w:rPr>
                <w:rFonts w:cs="B Nazanin"/>
                <w:rtl/>
              </w:rPr>
            </w:pPr>
            <w:r w:rsidRPr="00D1580D">
              <w:rPr>
                <w:rFonts w:cs="B Nazanin" w:hint="cs"/>
                <w:rtl/>
              </w:rPr>
              <w:t>تا گنجایش 50 جایگاه خودرو</w:t>
            </w:r>
          </w:p>
          <w:p w:rsidR="00941FE1" w:rsidRPr="00D1580D" w:rsidRDefault="00941FE1" w:rsidP="00941FE1">
            <w:pPr>
              <w:ind w:left="-29"/>
              <w:rPr>
                <w:rFonts w:cs="B Nazanin"/>
                <w:rtl/>
              </w:rPr>
            </w:pPr>
            <w:r w:rsidRPr="00D1580D">
              <w:rPr>
                <w:rFonts w:cs="B Nazanin" w:hint="cs"/>
                <w:rtl/>
              </w:rPr>
              <w:t>از 51 تا 100جایگاه خودرو</w:t>
            </w:r>
          </w:p>
          <w:p w:rsidR="00941FE1" w:rsidRPr="007A7693" w:rsidRDefault="00941FE1" w:rsidP="00941FE1">
            <w:pPr>
              <w:rPr>
                <w:rtl/>
              </w:rPr>
            </w:pPr>
            <w:r w:rsidRPr="00D1580D">
              <w:rPr>
                <w:rFonts w:cs="B Nazanin" w:hint="cs"/>
                <w:rtl/>
              </w:rPr>
              <w:t>بالای 100 جایگاه خودرو</w:t>
            </w:r>
          </w:p>
        </w:tc>
        <w:tc>
          <w:tcPr>
            <w:tcW w:w="575" w:type="dxa"/>
          </w:tcPr>
          <w:p w:rsidR="00941FE1" w:rsidRPr="007A7693" w:rsidRDefault="00B53E18" w:rsidP="00AE6998">
            <w:pPr>
              <w:rPr>
                <w:rtl/>
              </w:rPr>
            </w:pPr>
            <w:r>
              <w:rPr>
                <w:rFonts w:hint="cs"/>
                <w:rtl/>
              </w:rPr>
              <w:t>29</w:t>
            </w:r>
          </w:p>
        </w:tc>
      </w:tr>
      <w:tr w:rsidR="00941FE1" w:rsidRPr="00D1580D" w:rsidTr="006E3643">
        <w:trPr>
          <w:trHeight w:val="464"/>
        </w:trPr>
        <w:tc>
          <w:tcPr>
            <w:tcW w:w="2785" w:type="dxa"/>
          </w:tcPr>
          <w:p w:rsidR="00941FE1" w:rsidRPr="007A7693" w:rsidRDefault="00B53E18" w:rsidP="00AE6998">
            <w:pPr>
              <w:rPr>
                <w:rtl/>
              </w:rPr>
            </w:pPr>
            <w:r>
              <w:rPr>
                <w:rFonts w:hint="cs"/>
                <w:rtl/>
              </w:rPr>
              <w:t>هرمورد</w:t>
            </w:r>
          </w:p>
        </w:tc>
        <w:tc>
          <w:tcPr>
            <w:tcW w:w="1620" w:type="dxa"/>
          </w:tcPr>
          <w:p w:rsidR="00941FE1" w:rsidRPr="007A7693" w:rsidRDefault="00B53E18" w:rsidP="00AE6998">
            <w:pPr>
              <w:rPr>
                <w:rtl/>
              </w:rPr>
            </w:pPr>
            <w:r>
              <w:rPr>
                <w:rFonts w:cs="B Nazanin" w:hint="cs"/>
                <w:rtl/>
              </w:rPr>
              <w:t>000/000/25 ریال</w:t>
            </w:r>
          </w:p>
        </w:tc>
        <w:tc>
          <w:tcPr>
            <w:tcW w:w="4507" w:type="dxa"/>
          </w:tcPr>
          <w:p w:rsidR="00941FE1" w:rsidRPr="007A7693" w:rsidRDefault="00B53E18" w:rsidP="00AE6998">
            <w:pPr>
              <w:rPr>
                <w:rtl/>
              </w:rPr>
            </w:pPr>
            <w:r>
              <w:rPr>
                <w:rFonts w:cs="B Nazanin" w:hint="cs"/>
                <w:rtl/>
              </w:rPr>
              <w:t>صدور مجوز کاربری موقت جهت تاسیس پارکینگ</w:t>
            </w:r>
          </w:p>
        </w:tc>
        <w:tc>
          <w:tcPr>
            <w:tcW w:w="575" w:type="dxa"/>
          </w:tcPr>
          <w:p w:rsidR="00941FE1" w:rsidRPr="007A7693" w:rsidRDefault="00B53E18" w:rsidP="00AE6998">
            <w:pPr>
              <w:rPr>
                <w:rtl/>
              </w:rPr>
            </w:pPr>
            <w:r>
              <w:rPr>
                <w:rFonts w:hint="cs"/>
                <w:rtl/>
              </w:rPr>
              <w:t>30</w:t>
            </w:r>
          </w:p>
        </w:tc>
      </w:tr>
      <w:tr w:rsidR="00941FE1" w:rsidRPr="00D1580D" w:rsidTr="006E3643">
        <w:trPr>
          <w:trHeight w:val="1136"/>
        </w:trPr>
        <w:tc>
          <w:tcPr>
            <w:tcW w:w="2785" w:type="dxa"/>
          </w:tcPr>
          <w:p w:rsidR="00941FE1" w:rsidRPr="007A7693" w:rsidRDefault="00B53E18" w:rsidP="00AE6998">
            <w:pPr>
              <w:rPr>
                <w:rtl/>
              </w:rPr>
            </w:pPr>
            <w:r>
              <w:rPr>
                <w:rFonts w:hint="cs"/>
                <w:rtl/>
              </w:rPr>
              <w:t>هر مورد</w:t>
            </w:r>
          </w:p>
        </w:tc>
        <w:tc>
          <w:tcPr>
            <w:tcW w:w="1620" w:type="dxa"/>
          </w:tcPr>
          <w:p w:rsidR="00941FE1" w:rsidRPr="007A7693" w:rsidRDefault="00B53E18" w:rsidP="00AE6998">
            <w:pPr>
              <w:rPr>
                <w:rtl/>
              </w:rPr>
            </w:pPr>
            <w:r>
              <w:rPr>
                <w:rFonts w:cs="B Nazanin" w:hint="cs"/>
                <w:rtl/>
              </w:rPr>
              <w:t>000/000/25 ریال</w:t>
            </w:r>
          </w:p>
        </w:tc>
        <w:tc>
          <w:tcPr>
            <w:tcW w:w="4507" w:type="dxa"/>
          </w:tcPr>
          <w:p w:rsidR="00941FE1" w:rsidRPr="007A7693" w:rsidRDefault="00B53E18" w:rsidP="00AE6998">
            <w:pPr>
              <w:rPr>
                <w:rtl/>
              </w:rPr>
            </w:pPr>
            <w:r w:rsidRPr="00D1580D">
              <w:rPr>
                <w:rFonts w:cs="B Nazanin" w:hint="cs"/>
                <w:rtl/>
              </w:rPr>
              <w:t xml:space="preserve">بازدید فنی و کارشناسی جهت بررسی ملاحظات ترافیکی مجتمع های بزرگ مسکونی ، تجاری </w:t>
            </w:r>
            <w:r>
              <w:rPr>
                <w:rFonts w:cs="B Nazanin" w:hint="cs"/>
                <w:rtl/>
              </w:rPr>
              <w:t>، خدماتی ، جایگاه های عرضه سوخت، کارواش ها، نمایشگاه های اتومبیل</w:t>
            </w:r>
            <w:r w:rsidRPr="00D1580D">
              <w:rPr>
                <w:rFonts w:cs="B Nazanin" w:hint="cs"/>
                <w:rtl/>
              </w:rPr>
              <w:t>، مجوز پروژه های ترافیکی  و آموزشگاه های رانندگی</w:t>
            </w:r>
          </w:p>
        </w:tc>
        <w:tc>
          <w:tcPr>
            <w:tcW w:w="575" w:type="dxa"/>
          </w:tcPr>
          <w:p w:rsidR="00941FE1" w:rsidRPr="007A7693" w:rsidRDefault="00B53E18" w:rsidP="00AE6998">
            <w:pPr>
              <w:rPr>
                <w:rtl/>
              </w:rPr>
            </w:pPr>
            <w:r>
              <w:rPr>
                <w:rFonts w:hint="cs"/>
                <w:rtl/>
              </w:rPr>
              <w:t>31</w:t>
            </w:r>
          </w:p>
        </w:tc>
      </w:tr>
    </w:tbl>
    <w:p w:rsidR="00B53E18" w:rsidRPr="006E3643" w:rsidRDefault="001F0390" w:rsidP="006E3643">
      <w:pPr>
        <w:bidi/>
        <w:spacing w:after="0"/>
        <w:jc w:val="both"/>
        <w:rPr>
          <w:rFonts w:cs="B Nazanin"/>
          <w:b/>
          <w:bCs/>
          <w:sz w:val="20"/>
          <w:szCs w:val="20"/>
          <w:rtl/>
          <w:lang w:bidi="fa-IR"/>
        </w:rPr>
      </w:pPr>
      <w:r>
        <w:rPr>
          <w:rFonts w:cs="2  Titr" w:hint="cs"/>
          <w:sz w:val="20"/>
          <w:szCs w:val="20"/>
          <w:rtl/>
          <w:lang w:bidi="fa-IR"/>
        </w:rPr>
        <w:t xml:space="preserve">تبصره : </w:t>
      </w:r>
      <w:r w:rsidRPr="00C459B3">
        <w:rPr>
          <w:rFonts w:cs="B Nazanin" w:hint="cs"/>
          <w:b/>
          <w:bCs/>
          <w:sz w:val="20"/>
          <w:szCs w:val="20"/>
          <w:rtl/>
          <w:lang w:bidi="fa-IR"/>
        </w:rPr>
        <w:t>خطوط نصیرآباد-شهریار/خادم آباد-نصیرآباد/</w:t>
      </w:r>
      <w:r w:rsidR="00C459B3" w:rsidRPr="00C459B3">
        <w:rPr>
          <w:rFonts w:cs="B Nazanin" w:hint="cs"/>
          <w:b/>
          <w:bCs/>
          <w:sz w:val="20"/>
          <w:szCs w:val="20"/>
          <w:rtl/>
          <w:lang w:bidi="fa-IR"/>
        </w:rPr>
        <w:t>خادم آباد-بلوار رسول اکرم (ص)</w:t>
      </w:r>
      <w:r w:rsidR="00C459B3">
        <w:rPr>
          <w:rFonts w:cs="B Nazanin" w:hint="cs"/>
          <w:b/>
          <w:bCs/>
          <w:sz w:val="20"/>
          <w:szCs w:val="20"/>
          <w:rtl/>
          <w:lang w:bidi="fa-IR"/>
        </w:rPr>
        <w:t xml:space="preserve">و </w:t>
      </w:r>
      <w:r w:rsidR="00C459B3" w:rsidRPr="00C459B3">
        <w:rPr>
          <w:rFonts w:cs="B Nazanin" w:hint="cs"/>
          <w:b/>
          <w:bCs/>
          <w:sz w:val="20"/>
          <w:szCs w:val="20"/>
          <w:rtl/>
          <w:lang w:bidi="fa-IR"/>
        </w:rPr>
        <w:t xml:space="preserve">بلوار ولیعصر/سعیدآباد-شهریار و خادم آباد-شهریار </w:t>
      </w:r>
      <w:r w:rsidR="00C459B3" w:rsidRPr="00C459B3">
        <w:rPr>
          <w:rFonts w:cs="B Nazanin" w:hint="cs"/>
          <w:b/>
          <w:bCs/>
          <w:sz w:val="20"/>
          <w:szCs w:val="20"/>
          <w:u w:val="single"/>
          <w:rtl/>
          <w:lang w:bidi="fa-IR"/>
        </w:rPr>
        <w:t>درجه 1</w:t>
      </w:r>
      <w:r w:rsidR="00C459B3">
        <w:rPr>
          <w:rFonts w:cs="B Nazanin" w:hint="cs"/>
          <w:b/>
          <w:bCs/>
          <w:sz w:val="20"/>
          <w:szCs w:val="20"/>
          <w:rtl/>
          <w:lang w:bidi="fa-IR"/>
        </w:rPr>
        <w:t xml:space="preserve">  و   </w:t>
      </w:r>
      <w:r w:rsidR="00C459B3" w:rsidRPr="00C459B3">
        <w:rPr>
          <w:rFonts w:cs="B Nazanin" w:hint="cs"/>
          <w:b/>
          <w:bCs/>
          <w:sz w:val="20"/>
          <w:szCs w:val="20"/>
          <w:rtl/>
          <w:lang w:bidi="fa-IR"/>
        </w:rPr>
        <w:t xml:space="preserve">خطوط نصیرآباد-نسیم شهر/جاده اصلی تا باباسلمان </w:t>
      </w:r>
      <w:r w:rsidR="00C459B3" w:rsidRPr="00C459B3">
        <w:rPr>
          <w:rFonts w:cs="B Nazanin" w:hint="cs"/>
          <w:b/>
          <w:bCs/>
          <w:sz w:val="20"/>
          <w:szCs w:val="20"/>
          <w:u w:val="single"/>
          <w:rtl/>
          <w:lang w:bidi="fa-IR"/>
        </w:rPr>
        <w:t>درجه 2</w:t>
      </w:r>
      <w:r w:rsidR="00C459B3">
        <w:rPr>
          <w:rFonts w:cs="B Nazanin" w:hint="cs"/>
          <w:b/>
          <w:bCs/>
          <w:sz w:val="20"/>
          <w:szCs w:val="20"/>
          <w:rtl/>
          <w:lang w:bidi="fa-IR"/>
        </w:rPr>
        <w:t xml:space="preserve"> </w:t>
      </w:r>
      <w:r w:rsidR="00C459B3" w:rsidRPr="00C459B3">
        <w:rPr>
          <w:rFonts w:cs="B Nazanin" w:hint="cs"/>
          <w:b/>
          <w:bCs/>
          <w:sz w:val="20"/>
          <w:szCs w:val="20"/>
          <w:rtl/>
          <w:lang w:bidi="fa-IR"/>
        </w:rPr>
        <w:t>و خطوط جاده اصلی تا گلگون/جاده اصلی تا انتهای چالوکه/میدان نماز به دهشاد</w:t>
      </w:r>
      <w:r w:rsidR="00C459B3">
        <w:rPr>
          <w:rFonts w:cs="B Nazanin" w:hint="cs"/>
          <w:b/>
          <w:bCs/>
          <w:sz w:val="20"/>
          <w:szCs w:val="20"/>
          <w:rtl/>
          <w:lang w:bidi="fa-IR"/>
        </w:rPr>
        <w:t xml:space="preserve"> </w:t>
      </w:r>
      <w:r w:rsidR="00C459B3" w:rsidRPr="00C459B3">
        <w:rPr>
          <w:rFonts w:cs="B Nazanin" w:hint="cs"/>
          <w:b/>
          <w:bCs/>
          <w:sz w:val="20"/>
          <w:szCs w:val="20"/>
          <w:u w:val="single"/>
          <w:rtl/>
          <w:lang w:bidi="fa-IR"/>
        </w:rPr>
        <w:t>درجه 3</w:t>
      </w:r>
    </w:p>
    <w:p w:rsidR="00207250" w:rsidRPr="00867B2E" w:rsidRDefault="004B0DB5" w:rsidP="00AE6998">
      <w:pPr>
        <w:bidi/>
        <w:spacing w:after="0"/>
        <w:jc w:val="both"/>
        <w:rPr>
          <w:rFonts w:ascii="Times New Roman" w:eastAsia="Calibri" w:hAnsi="Times New Roman" w:cs="2  Titr"/>
          <w:sz w:val="24"/>
          <w:szCs w:val="24"/>
          <w:rtl/>
          <w:cs/>
          <w:lang w:bidi="fa-IR"/>
        </w:rPr>
      </w:pPr>
      <w:r>
        <w:rPr>
          <w:rFonts w:ascii="Times New Roman" w:eastAsia="Calibri" w:hAnsi="Times New Roman" w:cs="2  Titr" w:hint="cs"/>
          <w:sz w:val="24"/>
          <w:szCs w:val="24"/>
          <w:rtl/>
          <w:lang w:bidi="fa-IR"/>
        </w:rPr>
        <w:t>28</w:t>
      </w:r>
      <w:r w:rsidR="00207250" w:rsidRPr="00867B2E">
        <w:rPr>
          <w:rFonts w:ascii="Times New Roman" w:eastAsia="Calibri" w:hAnsi="Times New Roman" w:cs="2  Titr" w:hint="cs"/>
          <w:sz w:val="24"/>
          <w:szCs w:val="24"/>
          <w:rtl/>
          <w:lang w:bidi="fa-IR"/>
        </w:rPr>
        <w:t xml:space="preserve"> -  بهای خدمات سازمان آتش</w:t>
      </w:r>
      <w:r w:rsidR="00207250" w:rsidRPr="00867B2E">
        <w:rPr>
          <w:rFonts w:ascii="Times New Roman" w:eastAsia="Calibri" w:hAnsi="Times New Roman" w:cs="2  Titr" w:hint="cs"/>
          <w:sz w:val="24"/>
          <w:szCs w:val="24"/>
          <w:rtl/>
          <w:cs/>
          <w:lang w:bidi="fa-IR"/>
        </w:rPr>
        <w:t>‎نشانی و خدمات ایمنی</w:t>
      </w:r>
      <w:r w:rsidR="00207250" w:rsidRPr="00867B2E">
        <w:rPr>
          <w:rFonts w:ascii="Times New Roman" w:eastAsia="Calibri" w:hAnsi="Times New Roman" w:cs="2  Titr" w:hint="cs"/>
          <w:sz w:val="24"/>
          <w:szCs w:val="24"/>
          <w:rtl/>
          <w:lang w:bidi="fa-IR"/>
        </w:rPr>
        <w:t>:</w:t>
      </w:r>
      <w:r w:rsidR="00207250" w:rsidRPr="00867B2E">
        <w:rPr>
          <w:rFonts w:ascii="Times New Roman" w:eastAsia="Calibri" w:hAnsi="Times New Roman" w:cs="2  Titr" w:hint="cs"/>
          <w:sz w:val="24"/>
          <w:szCs w:val="24"/>
          <w:rtl/>
          <w:cs/>
          <w:lang w:bidi="fa-IR"/>
        </w:rPr>
        <w:t xml:space="preserve">  </w:t>
      </w:r>
    </w:p>
    <w:tbl>
      <w:tblPr>
        <w:tblStyle w:val="TableGrid"/>
        <w:bidiVisual/>
        <w:tblW w:w="9915" w:type="dxa"/>
        <w:tblInd w:w="-343" w:type="dxa"/>
        <w:tblLook w:val="04A0" w:firstRow="1" w:lastRow="0" w:firstColumn="1" w:lastColumn="0" w:noHBand="0" w:noVBand="1"/>
      </w:tblPr>
      <w:tblGrid>
        <w:gridCol w:w="4394"/>
        <w:gridCol w:w="3396"/>
        <w:gridCol w:w="2125"/>
      </w:tblGrid>
      <w:tr w:rsidR="00207250" w:rsidTr="00957C9C">
        <w:trPr>
          <w:trHeight w:val="402"/>
        </w:trPr>
        <w:tc>
          <w:tcPr>
            <w:tcW w:w="4394" w:type="dxa"/>
            <w:shd w:val="clear" w:color="auto" w:fill="B8CCE4" w:themeFill="accent1" w:themeFillTint="66"/>
            <w:vAlign w:val="center"/>
          </w:tcPr>
          <w:p w:rsidR="00207250" w:rsidRPr="00B952E9" w:rsidRDefault="00207250" w:rsidP="0074436A">
            <w:pPr>
              <w:bidi/>
              <w:ind w:left="-29"/>
              <w:jc w:val="center"/>
              <w:rPr>
                <w:rFonts w:cs="2  Titr"/>
                <w:sz w:val="20"/>
                <w:szCs w:val="20"/>
                <w:rtl/>
                <w:lang w:bidi="fa-IR"/>
              </w:rPr>
            </w:pPr>
            <w:r w:rsidRPr="00B952E9">
              <w:rPr>
                <w:rFonts w:cs="2  Titr" w:hint="cs"/>
                <w:sz w:val="20"/>
                <w:szCs w:val="20"/>
                <w:rtl/>
                <w:lang w:bidi="fa-IR"/>
              </w:rPr>
              <w:t>عنوان خدمات</w:t>
            </w:r>
          </w:p>
        </w:tc>
        <w:tc>
          <w:tcPr>
            <w:tcW w:w="3396" w:type="dxa"/>
            <w:shd w:val="clear" w:color="auto" w:fill="B8CCE4" w:themeFill="accent1" w:themeFillTint="66"/>
            <w:vAlign w:val="center"/>
          </w:tcPr>
          <w:p w:rsidR="00207250" w:rsidRPr="00B952E9" w:rsidRDefault="00207250" w:rsidP="0074436A">
            <w:pPr>
              <w:bidi/>
              <w:ind w:left="-29"/>
              <w:jc w:val="center"/>
              <w:rPr>
                <w:rFonts w:cs="2  Titr"/>
                <w:sz w:val="20"/>
                <w:szCs w:val="20"/>
                <w:rtl/>
                <w:lang w:bidi="fa-IR"/>
              </w:rPr>
            </w:pPr>
            <w:r w:rsidRPr="00B952E9">
              <w:rPr>
                <w:rFonts w:cs="2  Titr" w:hint="cs"/>
                <w:sz w:val="20"/>
                <w:szCs w:val="20"/>
                <w:rtl/>
                <w:lang w:bidi="fa-IR"/>
              </w:rPr>
              <w:t>ماخذ محاسبه (ریال)</w:t>
            </w:r>
          </w:p>
        </w:tc>
        <w:tc>
          <w:tcPr>
            <w:tcW w:w="2125" w:type="dxa"/>
            <w:shd w:val="clear" w:color="auto" w:fill="B8CCE4" w:themeFill="accent1" w:themeFillTint="66"/>
            <w:vAlign w:val="center"/>
          </w:tcPr>
          <w:p w:rsidR="00207250" w:rsidRPr="00B952E9" w:rsidRDefault="00207250" w:rsidP="0074436A">
            <w:pPr>
              <w:bidi/>
              <w:ind w:left="-29"/>
              <w:jc w:val="center"/>
              <w:rPr>
                <w:rFonts w:cs="2  Titr"/>
                <w:sz w:val="20"/>
                <w:szCs w:val="20"/>
                <w:rtl/>
                <w:lang w:bidi="fa-IR"/>
              </w:rPr>
            </w:pPr>
            <w:r w:rsidRPr="00B952E9">
              <w:rPr>
                <w:rFonts w:cs="2  Titr" w:hint="cs"/>
                <w:sz w:val="20"/>
                <w:szCs w:val="20"/>
                <w:rtl/>
                <w:lang w:bidi="fa-IR"/>
              </w:rPr>
              <w:t>توضیحات</w:t>
            </w:r>
          </w:p>
        </w:tc>
      </w:tr>
      <w:tr w:rsidR="00207250" w:rsidTr="00957C9C">
        <w:trPr>
          <w:trHeight w:val="279"/>
        </w:trPr>
        <w:tc>
          <w:tcPr>
            <w:tcW w:w="4394" w:type="dxa"/>
            <w:vAlign w:val="center"/>
          </w:tcPr>
          <w:p w:rsidR="00207250" w:rsidRPr="00A2202A" w:rsidRDefault="00207250" w:rsidP="0074436A">
            <w:pPr>
              <w:bidi/>
              <w:ind w:left="-29"/>
              <w:jc w:val="left"/>
              <w:rPr>
                <w:rFonts w:cs="2  Nazanin"/>
                <w:sz w:val="20"/>
                <w:szCs w:val="20"/>
                <w:rtl/>
                <w:lang w:bidi="fa-IR"/>
              </w:rPr>
            </w:pPr>
            <w:r>
              <w:rPr>
                <w:rFonts w:cs="2  Nazanin" w:hint="cs"/>
                <w:sz w:val="20"/>
                <w:szCs w:val="20"/>
                <w:rtl/>
                <w:lang w:bidi="fa-IR"/>
              </w:rPr>
              <w:t>اطفاء حریق</w:t>
            </w:r>
            <w:r w:rsidRPr="00A2202A">
              <w:rPr>
                <w:rFonts w:cs="2  Nazanin" w:hint="cs"/>
                <w:sz w:val="20"/>
                <w:szCs w:val="20"/>
                <w:rtl/>
                <w:lang w:bidi="fa-IR"/>
              </w:rPr>
              <w:t>، امداد نجات، احتیاط حریق ، احتیاط امداد</w:t>
            </w:r>
          </w:p>
        </w:tc>
        <w:tc>
          <w:tcPr>
            <w:tcW w:w="3396" w:type="dxa"/>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رایگان</w:t>
            </w:r>
          </w:p>
        </w:tc>
        <w:tc>
          <w:tcPr>
            <w:tcW w:w="2125" w:type="dxa"/>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w:t>
            </w:r>
          </w:p>
        </w:tc>
      </w:tr>
      <w:tr w:rsidR="00207250" w:rsidTr="00957C9C">
        <w:trPr>
          <w:trHeight w:val="398"/>
        </w:trPr>
        <w:tc>
          <w:tcPr>
            <w:tcW w:w="4394" w:type="dxa"/>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طراحی واجرای سیستم های ایمنی</w:t>
            </w:r>
          </w:p>
        </w:tc>
        <w:tc>
          <w:tcPr>
            <w:tcW w:w="3396" w:type="dxa"/>
            <w:tcBorders>
              <w:bottom w:val="single" w:sz="4" w:space="0" w:color="auto"/>
            </w:tcBorders>
            <w:vAlign w:val="center"/>
          </w:tcPr>
          <w:p w:rsidR="00207250" w:rsidRPr="00A2202A" w:rsidRDefault="00A76872" w:rsidP="0074436A">
            <w:pPr>
              <w:bidi/>
              <w:ind w:left="-29"/>
              <w:jc w:val="center"/>
              <w:rPr>
                <w:rFonts w:cs="2  Nazanin"/>
                <w:sz w:val="20"/>
                <w:szCs w:val="20"/>
                <w:rtl/>
                <w:lang w:bidi="fa-IR"/>
              </w:rPr>
            </w:pPr>
            <w:r>
              <w:rPr>
                <w:rFonts w:cs="2  Nazanin" w:hint="cs"/>
                <w:sz w:val="20"/>
                <w:szCs w:val="20"/>
                <w:rtl/>
                <w:lang w:bidi="fa-IR"/>
              </w:rPr>
              <w:t>5%</w:t>
            </w:r>
            <w:r w:rsidR="00207250" w:rsidRPr="00A2202A">
              <w:rPr>
                <w:rFonts w:cs="2  Nazanin" w:hint="cs"/>
                <w:sz w:val="20"/>
                <w:szCs w:val="20"/>
                <w:rtl/>
                <w:lang w:bidi="fa-IR"/>
              </w:rPr>
              <w:t xml:space="preserve"> کل قرارداد</w:t>
            </w:r>
          </w:p>
        </w:tc>
        <w:tc>
          <w:tcPr>
            <w:tcW w:w="2125" w:type="dxa"/>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شرکت های مورد تایید و</w:t>
            </w:r>
            <w:r>
              <w:rPr>
                <w:rFonts w:cs="2  Nazanin" w:hint="cs"/>
                <w:sz w:val="20"/>
                <w:szCs w:val="20"/>
                <w:rtl/>
                <w:lang w:bidi="fa-IR"/>
              </w:rPr>
              <w:t xml:space="preserve"> </w:t>
            </w:r>
            <w:r w:rsidRPr="00A2202A">
              <w:rPr>
                <w:rFonts w:cs="2  Nazanin" w:hint="cs"/>
                <w:sz w:val="20"/>
                <w:szCs w:val="20"/>
                <w:rtl/>
                <w:lang w:bidi="fa-IR"/>
              </w:rPr>
              <w:t>قرارداد سازمان</w:t>
            </w:r>
          </w:p>
        </w:tc>
      </w:tr>
      <w:tr w:rsidR="00207250" w:rsidTr="00957C9C">
        <w:trPr>
          <w:trHeight w:val="371"/>
        </w:trPr>
        <w:tc>
          <w:tcPr>
            <w:tcW w:w="4394" w:type="dxa"/>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نگهداری سیستم های ایمنی</w:t>
            </w:r>
          </w:p>
        </w:tc>
        <w:tc>
          <w:tcPr>
            <w:tcW w:w="3396" w:type="dxa"/>
            <w:tcBorders>
              <w:top w:val="single" w:sz="4" w:space="0" w:color="auto"/>
            </w:tcBorders>
            <w:vAlign w:val="center"/>
          </w:tcPr>
          <w:p w:rsidR="00207250" w:rsidRPr="00A2202A" w:rsidRDefault="00A76872" w:rsidP="00A76872">
            <w:pPr>
              <w:bidi/>
              <w:ind w:left="-29"/>
              <w:jc w:val="center"/>
              <w:rPr>
                <w:rFonts w:cs="2  Nazanin"/>
                <w:sz w:val="20"/>
                <w:szCs w:val="20"/>
                <w:rtl/>
                <w:lang w:bidi="fa-IR"/>
              </w:rPr>
            </w:pPr>
            <w:r>
              <w:rPr>
                <w:rFonts w:cs="2  Nazanin" w:hint="cs"/>
                <w:sz w:val="20"/>
                <w:szCs w:val="20"/>
                <w:rtl/>
                <w:lang w:bidi="fa-IR"/>
              </w:rPr>
              <w:t>5%</w:t>
            </w:r>
            <w:r w:rsidR="00207250" w:rsidRPr="00A2202A">
              <w:rPr>
                <w:rFonts w:cs="2  Nazanin" w:hint="cs"/>
                <w:sz w:val="20"/>
                <w:szCs w:val="20"/>
                <w:rtl/>
                <w:lang w:bidi="fa-IR"/>
              </w:rPr>
              <w:t>کل قرارداد</w:t>
            </w:r>
          </w:p>
        </w:tc>
        <w:tc>
          <w:tcPr>
            <w:tcW w:w="2125" w:type="dxa"/>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شرکت های مورد تایید و قرارداد سازمان</w:t>
            </w:r>
          </w:p>
        </w:tc>
      </w:tr>
      <w:tr w:rsidR="00207250" w:rsidTr="00957C9C">
        <w:trPr>
          <w:trHeight w:val="503"/>
        </w:trPr>
        <w:tc>
          <w:tcPr>
            <w:tcW w:w="4394" w:type="dxa"/>
            <w:vMerge w:val="restart"/>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هزینه کارشناسی وصدور دستورالعمل ازمحل به لحاظ موارد ایمنی بابت هرواحد مسکونی و</w:t>
            </w:r>
            <w:r>
              <w:rPr>
                <w:rFonts w:cs="2  Nazanin" w:hint="cs"/>
                <w:sz w:val="20"/>
                <w:szCs w:val="20"/>
                <w:rtl/>
                <w:lang w:bidi="fa-IR"/>
              </w:rPr>
              <w:t xml:space="preserve"> </w:t>
            </w:r>
            <w:r w:rsidRPr="00A2202A">
              <w:rPr>
                <w:rFonts w:cs="2  Nazanin" w:hint="cs"/>
                <w:sz w:val="20"/>
                <w:szCs w:val="20"/>
                <w:rtl/>
                <w:lang w:bidi="fa-IR"/>
              </w:rPr>
              <w:t xml:space="preserve">تجاری در حین صدور پروانه </w:t>
            </w:r>
            <w:r w:rsidRPr="00A2202A">
              <w:rPr>
                <w:rFonts w:ascii="Times New Roman" w:hAnsi="Times New Roman" w:cs="Times New Roman" w:hint="cs"/>
                <w:sz w:val="20"/>
                <w:szCs w:val="20"/>
                <w:rtl/>
                <w:lang w:bidi="fa-IR"/>
              </w:rPr>
              <w:t>–</w:t>
            </w:r>
            <w:r w:rsidRPr="00A2202A">
              <w:rPr>
                <w:rFonts w:cs="2  Nazanin" w:hint="cs"/>
                <w:sz w:val="20"/>
                <w:szCs w:val="20"/>
                <w:rtl/>
                <w:lang w:bidi="fa-IR"/>
              </w:rPr>
              <w:t>پایانکار وعدم خلاف طبق مجوز و یا درحال اجرا</w:t>
            </w: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مسکونی 000/</w:t>
            </w:r>
            <w:r w:rsidR="00A76872">
              <w:rPr>
                <w:rFonts w:cs="2  Nazanin" w:hint="cs"/>
                <w:sz w:val="20"/>
                <w:szCs w:val="20"/>
                <w:rtl/>
                <w:lang w:bidi="fa-IR"/>
              </w:rPr>
              <w:t>000</w:t>
            </w:r>
            <w:r w:rsidRPr="00A2202A">
              <w:rPr>
                <w:rFonts w:cs="2  Nazanin" w:hint="cs"/>
                <w:sz w:val="20"/>
                <w:szCs w:val="20"/>
                <w:rtl/>
                <w:lang w:bidi="fa-IR"/>
              </w:rPr>
              <w:t>/</w:t>
            </w:r>
            <w:r w:rsidR="00A76872">
              <w:rPr>
                <w:rFonts w:cs="2  Nazanin" w:hint="cs"/>
                <w:sz w:val="20"/>
                <w:szCs w:val="20"/>
                <w:rtl/>
                <w:lang w:bidi="fa-IR"/>
              </w:rPr>
              <w:t xml:space="preserve">2 </w:t>
            </w:r>
            <w:r w:rsidRPr="00A2202A">
              <w:rPr>
                <w:rFonts w:cs="2  Nazanin" w:hint="cs"/>
                <w:sz w:val="20"/>
                <w:szCs w:val="20"/>
                <w:rtl/>
                <w:lang w:bidi="fa-IR"/>
              </w:rPr>
              <w:t xml:space="preserve"> ریال</w:t>
            </w:r>
          </w:p>
        </w:tc>
        <w:tc>
          <w:tcPr>
            <w:tcW w:w="2125" w:type="dxa"/>
            <w:vMerge w:val="restart"/>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اززمان اعزام تا بازگشت وتنظیم دستورالعمل و</w:t>
            </w:r>
            <w:r>
              <w:rPr>
                <w:rFonts w:cs="2  Nazanin" w:hint="cs"/>
                <w:sz w:val="20"/>
                <w:szCs w:val="20"/>
                <w:rtl/>
                <w:lang w:bidi="fa-IR"/>
              </w:rPr>
              <w:t xml:space="preserve"> </w:t>
            </w:r>
            <w:r w:rsidRPr="00A2202A">
              <w:rPr>
                <w:rFonts w:cs="2  Nazanin" w:hint="cs"/>
                <w:sz w:val="20"/>
                <w:szCs w:val="20"/>
                <w:rtl/>
                <w:lang w:bidi="fa-IR"/>
              </w:rPr>
              <w:t>تهیه شناسنامه</w:t>
            </w:r>
          </w:p>
          <w:p w:rsidR="00207250" w:rsidRPr="00A2202A" w:rsidRDefault="00207250" w:rsidP="0074436A">
            <w:pPr>
              <w:bidi/>
              <w:ind w:left="-29"/>
              <w:jc w:val="center"/>
              <w:rPr>
                <w:rFonts w:cs="2  Nazanin"/>
                <w:sz w:val="20"/>
                <w:szCs w:val="20"/>
                <w:rtl/>
                <w:lang w:bidi="fa-IR"/>
              </w:rPr>
            </w:pPr>
          </w:p>
        </w:tc>
      </w:tr>
      <w:tr w:rsidR="00207250" w:rsidTr="00957C9C">
        <w:trPr>
          <w:trHeight w:val="446"/>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تجاری تا 50</w:t>
            </w:r>
            <w:r w:rsidR="00A76872">
              <w:rPr>
                <w:rFonts w:cs="2  Nazanin" w:hint="cs"/>
                <w:sz w:val="20"/>
                <w:szCs w:val="20"/>
                <w:rtl/>
                <w:lang w:bidi="fa-IR"/>
              </w:rPr>
              <w:t xml:space="preserve"> </w:t>
            </w:r>
            <w:r w:rsidRPr="00A2202A">
              <w:rPr>
                <w:rFonts w:cs="2  Nazanin" w:hint="cs"/>
                <w:sz w:val="20"/>
                <w:szCs w:val="20"/>
                <w:rtl/>
                <w:lang w:bidi="fa-IR"/>
              </w:rPr>
              <w:t>متر 000/</w:t>
            </w:r>
            <w:r w:rsidR="00A76872">
              <w:rPr>
                <w:rFonts w:cs="2  Nazanin" w:hint="cs"/>
                <w:sz w:val="20"/>
                <w:szCs w:val="20"/>
                <w:rtl/>
                <w:lang w:bidi="fa-IR"/>
              </w:rPr>
              <w:t>500</w:t>
            </w:r>
            <w:r w:rsidRPr="00A2202A">
              <w:rPr>
                <w:rFonts w:cs="2  Nazanin" w:hint="cs"/>
                <w:sz w:val="20"/>
                <w:szCs w:val="20"/>
                <w:rtl/>
                <w:lang w:bidi="fa-IR"/>
              </w:rPr>
              <w:t>/2ریال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46"/>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تجاری تا 100متر 000/</w:t>
            </w:r>
            <w:r w:rsidR="00A76872">
              <w:rPr>
                <w:rFonts w:cs="2  Nazanin" w:hint="cs"/>
                <w:sz w:val="20"/>
                <w:szCs w:val="20"/>
                <w:rtl/>
                <w:lang w:bidi="fa-IR"/>
              </w:rPr>
              <w:t>000</w:t>
            </w:r>
            <w:r w:rsidRPr="00A2202A">
              <w:rPr>
                <w:rFonts w:cs="2  Nazanin" w:hint="cs"/>
                <w:sz w:val="20"/>
                <w:szCs w:val="20"/>
                <w:rtl/>
                <w:lang w:bidi="fa-IR"/>
              </w:rPr>
              <w:t>/</w:t>
            </w:r>
            <w:r w:rsidR="00A76872">
              <w:rPr>
                <w:rFonts w:cs="2  Nazanin" w:hint="cs"/>
                <w:sz w:val="20"/>
                <w:szCs w:val="20"/>
                <w:rtl/>
                <w:lang w:bidi="fa-IR"/>
              </w:rPr>
              <w:t xml:space="preserve">3 </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46"/>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تجاری 100متر به بالا000/</w:t>
            </w:r>
            <w:r w:rsidR="00A76872">
              <w:rPr>
                <w:rFonts w:cs="2  Nazanin" w:hint="cs"/>
                <w:sz w:val="20"/>
                <w:szCs w:val="20"/>
                <w:rtl/>
                <w:lang w:bidi="fa-IR"/>
              </w:rPr>
              <w:t>500</w:t>
            </w:r>
            <w:r w:rsidRPr="00A2202A">
              <w:rPr>
                <w:rFonts w:cs="2  Nazanin" w:hint="cs"/>
                <w:sz w:val="20"/>
                <w:szCs w:val="20"/>
                <w:rtl/>
                <w:lang w:bidi="fa-IR"/>
              </w:rPr>
              <w:t>/</w:t>
            </w:r>
            <w:r w:rsidR="00A76872">
              <w:rPr>
                <w:rFonts w:cs="2  Nazanin" w:hint="cs"/>
                <w:sz w:val="20"/>
                <w:szCs w:val="20"/>
                <w:rtl/>
                <w:lang w:bidi="fa-IR"/>
              </w:rPr>
              <w:t xml:space="preserve">3 </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49"/>
        </w:trPr>
        <w:tc>
          <w:tcPr>
            <w:tcW w:w="4394" w:type="dxa"/>
            <w:vMerge w:val="restart"/>
            <w:vAlign w:val="center"/>
          </w:tcPr>
          <w:p w:rsidR="00207250" w:rsidRPr="00A2202A" w:rsidRDefault="00207250" w:rsidP="0074436A">
            <w:pPr>
              <w:bidi/>
              <w:ind w:left="-29"/>
              <w:jc w:val="left"/>
              <w:rPr>
                <w:rFonts w:cs="2  Nazanin"/>
                <w:sz w:val="20"/>
                <w:szCs w:val="20"/>
                <w:rtl/>
                <w:lang w:bidi="fa-IR"/>
              </w:rPr>
            </w:pPr>
            <w:r>
              <w:rPr>
                <w:rFonts w:cs="2  Nazanin" w:hint="cs"/>
                <w:sz w:val="20"/>
                <w:szCs w:val="20"/>
                <w:rtl/>
                <w:lang w:bidi="fa-IR"/>
              </w:rPr>
              <w:t>هزینه کارشناس</w:t>
            </w:r>
            <w:r w:rsidRPr="00A2202A">
              <w:rPr>
                <w:rFonts w:cs="2  Nazanin" w:hint="cs"/>
                <w:sz w:val="20"/>
                <w:szCs w:val="20"/>
                <w:rtl/>
                <w:lang w:bidi="fa-IR"/>
              </w:rPr>
              <w:t>، صدور دستورالعمل از محل به لحاظ ایمنی بابت هر</w:t>
            </w:r>
            <w:r>
              <w:rPr>
                <w:rFonts w:cs="2  Nazanin" w:hint="cs"/>
                <w:sz w:val="20"/>
                <w:szCs w:val="20"/>
                <w:rtl/>
                <w:lang w:bidi="fa-IR"/>
              </w:rPr>
              <w:t xml:space="preserve"> </w:t>
            </w:r>
            <w:r w:rsidRPr="00A2202A">
              <w:rPr>
                <w:rFonts w:cs="2  Nazanin" w:hint="cs"/>
                <w:sz w:val="20"/>
                <w:szCs w:val="20"/>
                <w:rtl/>
                <w:lang w:bidi="fa-IR"/>
              </w:rPr>
              <w:t>واحد مسکونی و</w:t>
            </w:r>
            <w:r>
              <w:rPr>
                <w:rFonts w:cs="2  Nazanin" w:hint="cs"/>
                <w:sz w:val="20"/>
                <w:szCs w:val="20"/>
                <w:rtl/>
                <w:lang w:bidi="fa-IR"/>
              </w:rPr>
              <w:t xml:space="preserve"> </w:t>
            </w:r>
            <w:r w:rsidRPr="00A2202A">
              <w:rPr>
                <w:rFonts w:cs="2  Nazanin" w:hint="cs"/>
                <w:sz w:val="20"/>
                <w:szCs w:val="20"/>
                <w:rtl/>
                <w:lang w:bidi="fa-IR"/>
              </w:rPr>
              <w:t>تجاری درحین صدور پایانکار و</w:t>
            </w:r>
            <w:r>
              <w:rPr>
                <w:rFonts w:cs="2  Nazanin" w:hint="cs"/>
                <w:sz w:val="20"/>
                <w:szCs w:val="20"/>
                <w:rtl/>
                <w:lang w:bidi="fa-IR"/>
              </w:rPr>
              <w:t xml:space="preserve"> </w:t>
            </w:r>
            <w:r w:rsidRPr="00A2202A">
              <w:rPr>
                <w:rFonts w:cs="2  Nazanin" w:hint="cs"/>
                <w:sz w:val="20"/>
                <w:szCs w:val="20"/>
                <w:rtl/>
                <w:lang w:bidi="fa-IR"/>
              </w:rPr>
              <w:t>عدم خلاف</w:t>
            </w: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مسکونی 000/</w:t>
            </w:r>
            <w:r w:rsidR="00A76872">
              <w:rPr>
                <w:rFonts w:cs="2  Nazanin" w:hint="cs"/>
                <w:sz w:val="20"/>
                <w:szCs w:val="20"/>
                <w:rtl/>
                <w:lang w:bidi="fa-IR"/>
              </w:rPr>
              <w:t>0</w:t>
            </w:r>
            <w:r w:rsidRPr="00A2202A">
              <w:rPr>
                <w:rFonts w:cs="2  Nazanin" w:hint="cs"/>
                <w:sz w:val="20"/>
                <w:szCs w:val="20"/>
                <w:rtl/>
                <w:lang w:bidi="fa-IR"/>
              </w:rPr>
              <w:t>00/</w:t>
            </w:r>
            <w:r w:rsidR="00A76872">
              <w:rPr>
                <w:rFonts w:cs="2  Nazanin" w:hint="cs"/>
                <w:sz w:val="20"/>
                <w:szCs w:val="20"/>
                <w:rtl/>
                <w:lang w:bidi="fa-IR"/>
              </w:rPr>
              <w:t>2</w:t>
            </w:r>
            <w:r w:rsidRPr="00A2202A">
              <w:rPr>
                <w:rFonts w:cs="2  Nazanin" w:hint="cs"/>
                <w:sz w:val="20"/>
                <w:szCs w:val="20"/>
                <w:rtl/>
                <w:lang w:bidi="fa-IR"/>
              </w:rPr>
              <w:t>ریال</w:t>
            </w:r>
          </w:p>
        </w:tc>
        <w:tc>
          <w:tcPr>
            <w:tcW w:w="2125" w:type="dxa"/>
            <w:vMerge w:val="restart"/>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از زمان اعزام تا بازگشت و</w:t>
            </w:r>
            <w:r>
              <w:rPr>
                <w:rFonts w:cs="2  Nazanin" w:hint="cs"/>
                <w:sz w:val="20"/>
                <w:szCs w:val="20"/>
                <w:rtl/>
                <w:lang w:bidi="fa-IR"/>
              </w:rPr>
              <w:t xml:space="preserve"> </w:t>
            </w:r>
            <w:r w:rsidRPr="00A2202A">
              <w:rPr>
                <w:rFonts w:cs="2  Nazanin" w:hint="cs"/>
                <w:sz w:val="20"/>
                <w:szCs w:val="20"/>
                <w:rtl/>
                <w:lang w:bidi="fa-IR"/>
              </w:rPr>
              <w:t>تنظیم دستورالعمل و تهیه شناسنامه</w:t>
            </w:r>
          </w:p>
        </w:tc>
      </w:tr>
      <w:tr w:rsidR="00207250" w:rsidTr="00957C9C">
        <w:trPr>
          <w:trHeight w:val="348"/>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A76872">
            <w:pPr>
              <w:bidi/>
              <w:ind w:left="-29"/>
              <w:jc w:val="center"/>
              <w:rPr>
                <w:rFonts w:cs="2  Nazanin"/>
                <w:sz w:val="20"/>
                <w:szCs w:val="20"/>
                <w:rtl/>
                <w:lang w:bidi="fa-IR"/>
              </w:rPr>
            </w:pPr>
            <w:r w:rsidRPr="00A2202A">
              <w:rPr>
                <w:rFonts w:cs="2  Nazanin" w:hint="cs"/>
                <w:sz w:val="20"/>
                <w:szCs w:val="20"/>
                <w:rtl/>
                <w:lang w:bidi="fa-IR"/>
              </w:rPr>
              <w:t>هر واحد تجاری000/</w:t>
            </w:r>
            <w:r w:rsidR="00A76872">
              <w:rPr>
                <w:rFonts w:cs="2  Nazanin" w:hint="cs"/>
                <w:sz w:val="20"/>
                <w:szCs w:val="20"/>
                <w:rtl/>
                <w:lang w:bidi="fa-IR"/>
              </w:rPr>
              <w:t>5</w:t>
            </w:r>
            <w:r w:rsidRPr="00A2202A">
              <w:rPr>
                <w:rFonts w:cs="2  Nazanin" w:hint="cs"/>
                <w:sz w:val="20"/>
                <w:szCs w:val="20"/>
                <w:rtl/>
                <w:lang w:bidi="fa-IR"/>
              </w:rPr>
              <w:t>00/2ریال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50"/>
        </w:trPr>
        <w:tc>
          <w:tcPr>
            <w:tcW w:w="4394" w:type="dxa"/>
            <w:vMerge w:val="restart"/>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هزینه کارشناسی و صدور دستورالعمل از محل به لحاظ ایمنی بابت واحدهای صنعتی وکارگاهی (شهرک صنعتی گلگون )</w:t>
            </w: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هر واحد تجاری تا50متر </w:t>
            </w:r>
            <w:r w:rsidR="000718E2">
              <w:rPr>
                <w:rFonts w:cs="2  Nazanin" w:hint="cs"/>
                <w:sz w:val="20"/>
                <w:szCs w:val="20"/>
                <w:rtl/>
                <w:lang w:bidi="fa-IR"/>
              </w:rPr>
              <w:t xml:space="preserve"> 000/000/1 </w:t>
            </w:r>
            <w:r w:rsidRPr="00A2202A">
              <w:rPr>
                <w:rFonts w:cs="2  Nazanin" w:hint="cs"/>
                <w:sz w:val="20"/>
                <w:szCs w:val="20"/>
                <w:rtl/>
                <w:lang w:bidi="fa-IR"/>
              </w:rPr>
              <w:t>ریال</w:t>
            </w:r>
          </w:p>
        </w:tc>
        <w:tc>
          <w:tcPr>
            <w:tcW w:w="2125" w:type="dxa"/>
            <w:vMerge w:val="restart"/>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از زمان اعزام تا بازگشت و</w:t>
            </w:r>
            <w:r>
              <w:rPr>
                <w:rFonts w:cs="2  Nazanin" w:hint="cs"/>
                <w:sz w:val="20"/>
                <w:szCs w:val="20"/>
                <w:rtl/>
                <w:lang w:bidi="fa-IR"/>
              </w:rPr>
              <w:t xml:space="preserve"> </w:t>
            </w:r>
            <w:r w:rsidRPr="00A2202A">
              <w:rPr>
                <w:rFonts w:cs="2  Nazanin" w:hint="cs"/>
                <w:sz w:val="20"/>
                <w:szCs w:val="20"/>
                <w:rtl/>
                <w:lang w:bidi="fa-IR"/>
              </w:rPr>
              <w:t>تنظیم دستورالعمل و</w:t>
            </w:r>
            <w:r>
              <w:rPr>
                <w:rFonts w:cs="2  Nazanin" w:hint="cs"/>
                <w:sz w:val="20"/>
                <w:szCs w:val="20"/>
                <w:rtl/>
                <w:lang w:bidi="fa-IR"/>
              </w:rPr>
              <w:t xml:space="preserve"> </w:t>
            </w:r>
            <w:r w:rsidRPr="00A2202A">
              <w:rPr>
                <w:rFonts w:cs="2  Nazanin" w:hint="cs"/>
                <w:sz w:val="20"/>
                <w:szCs w:val="20"/>
                <w:rtl/>
                <w:lang w:bidi="fa-IR"/>
              </w:rPr>
              <w:t>تهیه نقشه در محاسبات کارگاههای صنعتی از 700متر به بالاتر نسبت به متراژ</w:t>
            </w:r>
            <w:r>
              <w:rPr>
                <w:rFonts w:cs="2  Nazanin" w:hint="cs"/>
                <w:sz w:val="20"/>
                <w:szCs w:val="20"/>
                <w:rtl/>
                <w:lang w:bidi="fa-IR"/>
              </w:rPr>
              <w:t xml:space="preserve"> </w:t>
            </w:r>
            <w:r w:rsidRPr="00A2202A">
              <w:rPr>
                <w:rFonts w:cs="2  Nazanin" w:hint="cs"/>
                <w:sz w:val="20"/>
                <w:szCs w:val="20"/>
                <w:rtl/>
                <w:lang w:bidi="fa-IR"/>
              </w:rPr>
              <w:t>مازاد عوارض ماخذ مربوطه محاسبه و</w:t>
            </w:r>
            <w:r>
              <w:rPr>
                <w:rFonts w:cs="2  Nazanin" w:hint="cs"/>
                <w:sz w:val="20"/>
                <w:szCs w:val="20"/>
                <w:rtl/>
                <w:lang w:bidi="fa-IR"/>
              </w:rPr>
              <w:t xml:space="preserve"> </w:t>
            </w:r>
            <w:r w:rsidRPr="00A2202A">
              <w:rPr>
                <w:rFonts w:cs="2  Nazanin" w:hint="cs"/>
                <w:sz w:val="20"/>
                <w:szCs w:val="20"/>
                <w:rtl/>
                <w:lang w:bidi="fa-IR"/>
              </w:rPr>
              <w:t>اخذ میگردد</w:t>
            </w:r>
          </w:p>
        </w:tc>
      </w:tr>
      <w:tr w:rsidR="00207250" w:rsidTr="00957C9C">
        <w:trPr>
          <w:trHeight w:val="422"/>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هر واحد تجاری تا 100متر </w:t>
            </w:r>
            <w:r w:rsidR="000718E2">
              <w:rPr>
                <w:rFonts w:cs="2  Nazanin" w:hint="cs"/>
                <w:sz w:val="20"/>
                <w:szCs w:val="20"/>
                <w:rtl/>
                <w:lang w:bidi="fa-IR"/>
              </w:rPr>
              <w:t>000/000/2</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40"/>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هر واحد تجاری تا 200متر</w:t>
            </w:r>
            <w:r w:rsidR="000718E2">
              <w:rPr>
                <w:rFonts w:cs="2  Nazanin" w:hint="cs"/>
                <w:sz w:val="20"/>
                <w:szCs w:val="20"/>
                <w:rtl/>
                <w:lang w:bidi="fa-IR"/>
              </w:rPr>
              <w:t xml:space="preserve"> 000/500/2 </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85"/>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2E753B">
            <w:pPr>
              <w:bidi/>
              <w:ind w:left="-29"/>
              <w:jc w:val="both"/>
              <w:rPr>
                <w:rFonts w:cs="2  Nazanin"/>
                <w:sz w:val="20"/>
                <w:szCs w:val="20"/>
                <w:rtl/>
                <w:lang w:bidi="fa-IR"/>
              </w:rPr>
            </w:pPr>
            <w:r w:rsidRPr="00A2202A">
              <w:rPr>
                <w:rFonts w:cs="2  Nazanin" w:hint="cs"/>
                <w:sz w:val="20"/>
                <w:szCs w:val="20"/>
                <w:rtl/>
                <w:lang w:bidi="fa-IR"/>
              </w:rPr>
              <w:t>هر واحد تجاری تا300متر</w:t>
            </w:r>
            <w:r w:rsidR="002E753B">
              <w:rPr>
                <w:rFonts w:cs="2  Nazanin" w:hint="cs"/>
                <w:sz w:val="20"/>
                <w:szCs w:val="20"/>
                <w:rtl/>
                <w:lang w:bidi="fa-IR"/>
              </w:rPr>
              <w:t xml:space="preserve"> و بالاتر</w:t>
            </w:r>
            <w:r w:rsidRPr="00A2202A">
              <w:rPr>
                <w:rFonts w:cs="2  Nazanin" w:hint="cs"/>
                <w:sz w:val="20"/>
                <w:szCs w:val="20"/>
                <w:rtl/>
                <w:lang w:bidi="fa-IR"/>
              </w:rPr>
              <w:t xml:space="preserve"> </w:t>
            </w:r>
            <w:r w:rsidR="000718E2">
              <w:rPr>
                <w:rFonts w:cs="2  Nazanin" w:hint="cs"/>
                <w:sz w:val="20"/>
                <w:szCs w:val="20"/>
                <w:rtl/>
                <w:lang w:bidi="fa-IR"/>
              </w:rPr>
              <w:t>000/000/3</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95"/>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کار گاههای صنعتی تا 500متر </w:t>
            </w:r>
            <w:r w:rsidR="000718E2">
              <w:rPr>
                <w:rFonts w:cs="2  Nazanin" w:hint="cs"/>
                <w:sz w:val="20"/>
                <w:szCs w:val="20"/>
                <w:rtl/>
                <w:lang w:bidi="fa-IR"/>
              </w:rPr>
              <w:t>000/500/6</w:t>
            </w:r>
            <w:r w:rsidRPr="00A2202A">
              <w:rPr>
                <w:rFonts w:cs="2  Nazanin" w:hint="cs"/>
                <w:sz w:val="20"/>
                <w:szCs w:val="20"/>
                <w:rtl/>
                <w:lang w:bidi="fa-IR"/>
              </w:rPr>
              <w:t xml:space="preserve"> 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404"/>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کارگاههای صنعتی تا 700متر </w:t>
            </w:r>
            <w:r w:rsidR="000718E2">
              <w:rPr>
                <w:rFonts w:cs="2  Nazanin" w:hint="cs"/>
                <w:sz w:val="20"/>
                <w:szCs w:val="20"/>
                <w:rtl/>
                <w:lang w:bidi="fa-IR"/>
              </w:rPr>
              <w:t>000/000/10</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55"/>
        </w:trPr>
        <w:tc>
          <w:tcPr>
            <w:tcW w:w="4394" w:type="dxa"/>
            <w:vMerge w:val="restart"/>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تهیه گزارش حادثه وصدور دستورالعمل (واحد های تجاری واداری و.....)</w:t>
            </w:r>
            <w:r>
              <w:rPr>
                <w:rFonts w:cs="2  Nazanin" w:hint="cs"/>
                <w:sz w:val="20"/>
                <w:szCs w:val="20"/>
                <w:rtl/>
                <w:lang w:bidi="fa-IR"/>
              </w:rPr>
              <w:t xml:space="preserve"> </w:t>
            </w:r>
            <w:r w:rsidRPr="00A2202A">
              <w:rPr>
                <w:rFonts w:cs="2  Nazanin" w:hint="cs"/>
                <w:sz w:val="20"/>
                <w:szCs w:val="20"/>
                <w:rtl/>
                <w:lang w:bidi="fa-IR"/>
              </w:rPr>
              <w:t>به شرکتهای بیمه و کلانتری و سایر ادارات</w:t>
            </w: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هر واحد</w:t>
            </w:r>
            <w:r w:rsidR="000718E2">
              <w:rPr>
                <w:rFonts w:cs="2  Nazanin" w:hint="cs"/>
                <w:sz w:val="20"/>
                <w:szCs w:val="20"/>
                <w:rtl/>
                <w:lang w:bidi="fa-IR"/>
              </w:rPr>
              <w:t xml:space="preserve"> مسکونی</w:t>
            </w:r>
            <w:r w:rsidRPr="00A2202A">
              <w:rPr>
                <w:rFonts w:cs="2  Nazanin" w:hint="cs"/>
                <w:sz w:val="20"/>
                <w:szCs w:val="20"/>
                <w:rtl/>
                <w:lang w:bidi="fa-IR"/>
              </w:rPr>
              <w:t xml:space="preserve"> </w:t>
            </w:r>
            <w:r w:rsidR="000718E2">
              <w:rPr>
                <w:rFonts w:cs="2  Nazanin" w:hint="cs"/>
                <w:sz w:val="20"/>
                <w:szCs w:val="20"/>
                <w:rtl/>
                <w:lang w:bidi="fa-IR"/>
              </w:rPr>
              <w:t xml:space="preserve">000/000/3 </w:t>
            </w:r>
            <w:r w:rsidRPr="00A2202A">
              <w:rPr>
                <w:rFonts w:cs="2  Nazanin" w:hint="cs"/>
                <w:sz w:val="20"/>
                <w:szCs w:val="20"/>
                <w:rtl/>
                <w:lang w:bidi="fa-IR"/>
              </w:rPr>
              <w:t>ریال</w:t>
            </w:r>
          </w:p>
        </w:tc>
        <w:tc>
          <w:tcPr>
            <w:tcW w:w="2125" w:type="dxa"/>
            <w:vMerge w:val="restart"/>
            <w:vAlign w:val="center"/>
          </w:tcPr>
          <w:p w:rsidR="00207250" w:rsidRPr="00A2202A" w:rsidRDefault="00207250" w:rsidP="0074436A">
            <w:pPr>
              <w:bidi/>
              <w:ind w:left="-29"/>
              <w:jc w:val="center"/>
              <w:rPr>
                <w:rFonts w:cs="2  Nazanin"/>
                <w:sz w:val="20"/>
                <w:szCs w:val="20"/>
                <w:rtl/>
                <w:lang w:bidi="fa-IR"/>
              </w:rPr>
            </w:pPr>
            <w:r w:rsidRPr="00A2202A">
              <w:rPr>
                <w:rFonts w:cs="2  Nazanin" w:hint="cs"/>
                <w:sz w:val="20"/>
                <w:szCs w:val="20"/>
                <w:rtl/>
                <w:lang w:bidi="fa-IR"/>
              </w:rPr>
              <w:t>از اعزام تا بازگشت و</w:t>
            </w:r>
            <w:r>
              <w:rPr>
                <w:rFonts w:cs="2  Nazanin" w:hint="cs"/>
                <w:sz w:val="20"/>
                <w:szCs w:val="20"/>
                <w:rtl/>
                <w:lang w:bidi="fa-IR"/>
              </w:rPr>
              <w:t xml:space="preserve"> </w:t>
            </w:r>
            <w:r w:rsidRPr="00A2202A">
              <w:rPr>
                <w:rFonts w:cs="2  Nazanin" w:hint="cs"/>
                <w:sz w:val="20"/>
                <w:szCs w:val="20"/>
                <w:rtl/>
                <w:lang w:bidi="fa-IR"/>
              </w:rPr>
              <w:t>تنظیم دستورالعمل و تهیه نقشه</w:t>
            </w:r>
          </w:p>
        </w:tc>
      </w:tr>
      <w:tr w:rsidR="00207250" w:rsidTr="00957C9C">
        <w:trPr>
          <w:trHeight w:val="355"/>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هر واحد </w:t>
            </w:r>
            <w:r w:rsidR="000718E2">
              <w:rPr>
                <w:rFonts w:cs="2  Nazanin" w:hint="cs"/>
                <w:sz w:val="20"/>
                <w:szCs w:val="20"/>
                <w:rtl/>
                <w:lang w:bidi="fa-IR"/>
              </w:rPr>
              <w:t xml:space="preserve">اداری و </w:t>
            </w:r>
            <w:r w:rsidRPr="00A2202A">
              <w:rPr>
                <w:rFonts w:cs="2  Nazanin" w:hint="cs"/>
                <w:sz w:val="20"/>
                <w:szCs w:val="20"/>
                <w:rtl/>
                <w:lang w:bidi="fa-IR"/>
              </w:rPr>
              <w:t xml:space="preserve">تجاری </w:t>
            </w:r>
            <w:r w:rsidR="000718E2">
              <w:rPr>
                <w:rFonts w:cs="2  Nazanin" w:hint="cs"/>
                <w:sz w:val="20"/>
                <w:szCs w:val="20"/>
                <w:rtl/>
                <w:lang w:bidi="fa-IR"/>
              </w:rPr>
              <w:t xml:space="preserve">000/000/5 </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55"/>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هر واحد صنعتی </w:t>
            </w:r>
            <w:r w:rsidR="000718E2">
              <w:rPr>
                <w:rFonts w:cs="2  Nazanin" w:hint="cs"/>
                <w:sz w:val="20"/>
                <w:szCs w:val="20"/>
                <w:rtl/>
                <w:lang w:bidi="fa-IR"/>
              </w:rPr>
              <w:t xml:space="preserve">000/000/1  </w:t>
            </w:r>
            <w:r w:rsidRPr="00A2202A">
              <w:rPr>
                <w:rFonts w:cs="2  Nazanin" w:hint="cs"/>
                <w:sz w:val="20"/>
                <w:szCs w:val="20"/>
                <w:rtl/>
                <w:lang w:bidi="fa-IR"/>
              </w:rPr>
              <w:t>ریال</w:t>
            </w:r>
          </w:p>
        </w:tc>
        <w:tc>
          <w:tcPr>
            <w:tcW w:w="2125" w:type="dxa"/>
            <w:vMerge/>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53"/>
        </w:trPr>
        <w:tc>
          <w:tcPr>
            <w:tcW w:w="4394" w:type="dxa"/>
            <w:vMerge w:val="restart"/>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کنترل و تایید نقشه های ایمنی هر</w:t>
            </w:r>
            <w:r>
              <w:rPr>
                <w:rFonts w:cs="2  Nazanin" w:hint="cs"/>
                <w:sz w:val="20"/>
                <w:szCs w:val="20"/>
                <w:rtl/>
                <w:lang w:bidi="fa-IR"/>
              </w:rPr>
              <w:t xml:space="preserve"> </w:t>
            </w:r>
            <w:r w:rsidRPr="00A2202A">
              <w:rPr>
                <w:rFonts w:cs="2  Nazanin" w:hint="cs"/>
                <w:sz w:val="20"/>
                <w:szCs w:val="20"/>
                <w:rtl/>
                <w:lang w:bidi="fa-IR"/>
              </w:rPr>
              <w:t>متر مربع با هرنوع کاربری</w:t>
            </w:r>
          </w:p>
        </w:tc>
        <w:tc>
          <w:tcPr>
            <w:tcW w:w="3396" w:type="dxa"/>
            <w:vAlign w:val="center"/>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مسکونی </w:t>
            </w:r>
            <w:r w:rsidR="000718E2">
              <w:rPr>
                <w:rFonts w:cs="2  Nazanin" w:hint="cs"/>
                <w:sz w:val="20"/>
                <w:szCs w:val="20"/>
                <w:rtl/>
                <w:lang w:bidi="fa-IR"/>
              </w:rPr>
              <w:t xml:space="preserve">000/5 </w:t>
            </w:r>
            <w:r w:rsidRPr="00A2202A">
              <w:rPr>
                <w:rFonts w:cs="2  Nazanin" w:hint="cs"/>
                <w:sz w:val="20"/>
                <w:szCs w:val="20"/>
                <w:rtl/>
                <w:lang w:bidi="fa-IR"/>
              </w:rPr>
              <w:t>ریال</w:t>
            </w:r>
          </w:p>
        </w:tc>
        <w:tc>
          <w:tcPr>
            <w:tcW w:w="2125" w:type="dxa"/>
            <w:vMerge w:val="restart"/>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352"/>
        </w:trPr>
        <w:tc>
          <w:tcPr>
            <w:tcW w:w="4394" w:type="dxa"/>
            <w:vMerge/>
            <w:vAlign w:val="center"/>
          </w:tcPr>
          <w:p w:rsidR="00207250" w:rsidRPr="00A2202A" w:rsidRDefault="00207250" w:rsidP="0074436A">
            <w:pPr>
              <w:bidi/>
              <w:ind w:left="-29"/>
              <w:jc w:val="left"/>
              <w:rPr>
                <w:rFonts w:cs="2  Nazanin"/>
                <w:sz w:val="20"/>
                <w:szCs w:val="20"/>
                <w:rtl/>
                <w:lang w:bidi="fa-IR"/>
              </w:rPr>
            </w:pPr>
          </w:p>
        </w:tc>
        <w:tc>
          <w:tcPr>
            <w:tcW w:w="3396" w:type="dxa"/>
          </w:tcPr>
          <w:p w:rsidR="00207250" w:rsidRPr="00A2202A" w:rsidRDefault="00207250" w:rsidP="000718E2">
            <w:pPr>
              <w:bidi/>
              <w:ind w:left="-29"/>
              <w:jc w:val="center"/>
              <w:rPr>
                <w:rFonts w:cs="2  Nazanin"/>
                <w:sz w:val="20"/>
                <w:szCs w:val="20"/>
                <w:rtl/>
                <w:lang w:bidi="fa-IR"/>
              </w:rPr>
            </w:pPr>
            <w:r w:rsidRPr="00A2202A">
              <w:rPr>
                <w:rFonts w:cs="2  Nazanin" w:hint="cs"/>
                <w:sz w:val="20"/>
                <w:szCs w:val="20"/>
                <w:rtl/>
                <w:lang w:bidi="fa-IR"/>
              </w:rPr>
              <w:t xml:space="preserve">تجاری و صنعتی </w:t>
            </w:r>
            <w:r w:rsidR="000718E2">
              <w:rPr>
                <w:rFonts w:cs="2  Nazanin" w:hint="cs"/>
                <w:sz w:val="20"/>
                <w:szCs w:val="20"/>
                <w:rtl/>
                <w:lang w:bidi="fa-IR"/>
              </w:rPr>
              <w:t xml:space="preserve">000/8 </w:t>
            </w:r>
            <w:r w:rsidRPr="00A2202A">
              <w:rPr>
                <w:rFonts w:cs="2  Nazanin" w:hint="cs"/>
                <w:sz w:val="20"/>
                <w:szCs w:val="20"/>
                <w:rtl/>
                <w:lang w:bidi="fa-IR"/>
              </w:rPr>
              <w:t>ریال</w:t>
            </w:r>
          </w:p>
        </w:tc>
        <w:tc>
          <w:tcPr>
            <w:tcW w:w="2125" w:type="dxa"/>
            <w:vMerge/>
          </w:tcPr>
          <w:p w:rsidR="00207250" w:rsidRPr="00A2202A" w:rsidRDefault="00207250" w:rsidP="0074436A">
            <w:pPr>
              <w:bidi/>
              <w:ind w:left="-29"/>
              <w:jc w:val="left"/>
              <w:rPr>
                <w:rFonts w:cs="2  Nazanin"/>
                <w:sz w:val="20"/>
                <w:szCs w:val="20"/>
                <w:rtl/>
                <w:lang w:bidi="fa-IR"/>
              </w:rPr>
            </w:pPr>
          </w:p>
        </w:tc>
      </w:tr>
      <w:tr w:rsidR="00207250" w:rsidTr="00957C9C">
        <w:trPr>
          <w:trHeight w:val="602"/>
        </w:trPr>
        <w:tc>
          <w:tcPr>
            <w:tcW w:w="4394" w:type="dxa"/>
            <w:vAlign w:val="center"/>
          </w:tcPr>
          <w:p w:rsidR="00207250" w:rsidRPr="00A2202A" w:rsidRDefault="00207250" w:rsidP="0074436A">
            <w:pPr>
              <w:bidi/>
              <w:ind w:left="-29"/>
              <w:jc w:val="left"/>
              <w:rPr>
                <w:rFonts w:cs="2  Nazanin"/>
                <w:sz w:val="20"/>
                <w:szCs w:val="20"/>
                <w:rtl/>
                <w:lang w:bidi="fa-IR"/>
              </w:rPr>
            </w:pPr>
            <w:r w:rsidRPr="00A2202A">
              <w:rPr>
                <w:rFonts w:cs="2  Nazanin" w:hint="cs"/>
                <w:sz w:val="20"/>
                <w:szCs w:val="20"/>
                <w:rtl/>
                <w:lang w:bidi="fa-IR"/>
              </w:rPr>
              <w:t>آموزش دوره های آتش نشانی در</w:t>
            </w:r>
            <w:r>
              <w:rPr>
                <w:rFonts w:cs="2  Nazanin" w:hint="cs"/>
                <w:sz w:val="20"/>
                <w:szCs w:val="20"/>
                <w:rtl/>
                <w:lang w:bidi="fa-IR"/>
              </w:rPr>
              <w:t xml:space="preserve"> </w:t>
            </w:r>
            <w:r w:rsidRPr="00A2202A">
              <w:rPr>
                <w:rFonts w:cs="2  Nazanin" w:hint="cs"/>
                <w:sz w:val="20"/>
                <w:szCs w:val="20"/>
                <w:rtl/>
                <w:lang w:bidi="fa-IR"/>
              </w:rPr>
              <w:t>سطح عالی به ازای هر</w:t>
            </w:r>
            <w:r>
              <w:rPr>
                <w:rFonts w:cs="2  Nazanin" w:hint="cs"/>
                <w:sz w:val="20"/>
                <w:szCs w:val="20"/>
                <w:rtl/>
                <w:lang w:bidi="fa-IR"/>
              </w:rPr>
              <w:t xml:space="preserve"> </w:t>
            </w:r>
            <w:r w:rsidRPr="00A2202A">
              <w:rPr>
                <w:rFonts w:cs="2  Nazanin" w:hint="cs"/>
                <w:sz w:val="20"/>
                <w:szCs w:val="20"/>
                <w:rtl/>
                <w:lang w:bidi="fa-IR"/>
              </w:rPr>
              <w:t>نفر با صدور گواهینامه</w:t>
            </w:r>
          </w:p>
        </w:tc>
        <w:tc>
          <w:tcPr>
            <w:tcW w:w="3396" w:type="dxa"/>
            <w:vAlign w:val="center"/>
          </w:tcPr>
          <w:p w:rsidR="00207250" w:rsidRPr="00A2202A" w:rsidRDefault="000718E2" w:rsidP="0074436A">
            <w:pPr>
              <w:bidi/>
              <w:ind w:left="-29"/>
              <w:jc w:val="center"/>
              <w:rPr>
                <w:rFonts w:cs="2  Nazanin"/>
                <w:sz w:val="20"/>
                <w:szCs w:val="20"/>
                <w:rtl/>
                <w:lang w:bidi="fa-IR"/>
              </w:rPr>
            </w:pPr>
            <w:r>
              <w:rPr>
                <w:rFonts w:cs="2  Nazanin" w:hint="cs"/>
                <w:sz w:val="20"/>
                <w:szCs w:val="20"/>
                <w:rtl/>
                <w:lang w:bidi="fa-IR"/>
              </w:rPr>
              <w:t xml:space="preserve">000/000/2 </w:t>
            </w:r>
            <w:r w:rsidR="00207250" w:rsidRPr="00A2202A">
              <w:rPr>
                <w:rFonts w:cs="2  Nazanin" w:hint="cs"/>
                <w:sz w:val="20"/>
                <w:szCs w:val="20"/>
                <w:rtl/>
                <w:lang w:bidi="fa-IR"/>
              </w:rPr>
              <w:t>ریال</w:t>
            </w:r>
          </w:p>
        </w:tc>
        <w:tc>
          <w:tcPr>
            <w:tcW w:w="2125" w:type="dxa"/>
            <w:vAlign w:val="center"/>
          </w:tcPr>
          <w:p w:rsidR="00207250" w:rsidRPr="00A2202A" w:rsidRDefault="00207250" w:rsidP="0074436A">
            <w:pPr>
              <w:bidi/>
              <w:ind w:left="-29"/>
              <w:jc w:val="center"/>
              <w:rPr>
                <w:rFonts w:cs="2  Nazanin"/>
                <w:sz w:val="20"/>
                <w:szCs w:val="20"/>
                <w:rtl/>
                <w:lang w:bidi="fa-IR"/>
              </w:rPr>
            </w:pPr>
          </w:p>
        </w:tc>
      </w:tr>
      <w:tr w:rsidR="00207250" w:rsidTr="00957C9C">
        <w:trPr>
          <w:trHeight w:val="539"/>
        </w:trPr>
        <w:tc>
          <w:tcPr>
            <w:tcW w:w="4394" w:type="dxa"/>
            <w:vAlign w:val="center"/>
          </w:tcPr>
          <w:p w:rsidR="00207250" w:rsidRPr="00A2202A" w:rsidRDefault="00207250" w:rsidP="00F5630F">
            <w:pPr>
              <w:bidi/>
              <w:ind w:left="-29"/>
              <w:jc w:val="left"/>
              <w:rPr>
                <w:rFonts w:cs="2  Nazanin"/>
                <w:sz w:val="20"/>
                <w:szCs w:val="20"/>
                <w:rtl/>
                <w:lang w:bidi="fa-IR"/>
              </w:rPr>
            </w:pPr>
            <w:r w:rsidRPr="00A2202A">
              <w:rPr>
                <w:rFonts w:cs="2  Nazanin" w:hint="cs"/>
                <w:sz w:val="20"/>
                <w:szCs w:val="20"/>
                <w:rtl/>
                <w:lang w:bidi="fa-IR"/>
              </w:rPr>
              <w:t xml:space="preserve">آموزش دوره های آتش نشانی در سطح </w:t>
            </w:r>
            <w:r w:rsidR="000718E2">
              <w:rPr>
                <w:rFonts w:cs="2  Nazanin" w:hint="cs"/>
                <w:sz w:val="20"/>
                <w:szCs w:val="20"/>
                <w:rtl/>
                <w:lang w:bidi="fa-IR"/>
              </w:rPr>
              <w:t>مقدماتی</w:t>
            </w:r>
            <w:r>
              <w:rPr>
                <w:rFonts w:cs="2  Nazanin" w:hint="cs"/>
                <w:sz w:val="20"/>
                <w:szCs w:val="20"/>
                <w:rtl/>
                <w:lang w:bidi="fa-IR"/>
              </w:rPr>
              <w:t xml:space="preserve"> به</w:t>
            </w:r>
            <w:r w:rsidRPr="00A2202A">
              <w:rPr>
                <w:rFonts w:cs="2  Nazanin" w:hint="cs"/>
                <w:sz w:val="20"/>
                <w:szCs w:val="20"/>
                <w:rtl/>
                <w:lang w:bidi="fa-IR"/>
              </w:rPr>
              <w:t xml:space="preserve"> ازای </w:t>
            </w:r>
            <w:r w:rsidR="00F5630F">
              <w:rPr>
                <w:rFonts w:cs="2  Nazanin" w:hint="cs"/>
                <w:sz w:val="20"/>
                <w:szCs w:val="20"/>
                <w:rtl/>
                <w:lang w:bidi="fa-IR"/>
              </w:rPr>
              <w:t>هر 6 ساعت</w:t>
            </w:r>
          </w:p>
        </w:tc>
        <w:tc>
          <w:tcPr>
            <w:tcW w:w="3396" w:type="dxa"/>
            <w:vAlign w:val="center"/>
          </w:tcPr>
          <w:p w:rsidR="00207250" w:rsidRPr="00A2202A" w:rsidRDefault="000718E2" w:rsidP="0074436A">
            <w:pPr>
              <w:bidi/>
              <w:ind w:left="-29"/>
              <w:jc w:val="center"/>
              <w:rPr>
                <w:rFonts w:cs="2  Nazanin"/>
                <w:sz w:val="20"/>
                <w:szCs w:val="20"/>
                <w:rtl/>
                <w:lang w:bidi="fa-IR"/>
              </w:rPr>
            </w:pPr>
            <w:r>
              <w:rPr>
                <w:rFonts w:cs="2  Nazanin" w:hint="cs"/>
                <w:sz w:val="20"/>
                <w:szCs w:val="20"/>
                <w:rtl/>
                <w:lang w:bidi="fa-IR"/>
              </w:rPr>
              <w:t xml:space="preserve">000/500/1 </w:t>
            </w:r>
            <w:r w:rsidR="00207250" w:rsidRPr="00A2202A">
              <w:rPr>
                <w:rFonts w:cs="2  Nazanin" w:hint="cs"/>
                <w:sz w:val="20"/>
                <w:szCs w:val="20"/>
                <w:rtl/>
                <w:lang w:bidi="fa-IR"/>
              </w:rPr>
              <w:t>ریال</w:t>
            </w:r>
          </w:p>
        </w:tc>
        <w:tc>
          <w:tcPr>
            <w:tcW w:w="2125" w:type="dxa"/>
            <w:vAlign w:val="center"/>
          </w:tcPr>
          <w:p w:rsidR="00207250" w:rsidRPr="00A2202A" w:rsidRDefault="00207250" w:rsidP="0074436A">
            <w:pPr>
              <w:bidi/>
              <w:ind w:left="-29"/>
              <w:jc w:val="center"/>
              <w:rPr>
                <w:rFonts w:cs="2  Nazanin"/>
                <w:sz w:val="20"/>
                <w:szCs w:val="20"/>
                <w:rtl/>
                <w:lang w:bidi="fa-IR"/>
              </w:rPr>
            </w:pPr>
            <w:r>
              <w:rPr>
                <w:rFonts w:cs="2  Nazanin" w:hint="cs"/>
                <w:sz w:val="20"/>
                <w:szCs w:val="20"/>
                <w:rtl/>
                <w:lang w:bidi="fa-IR"/>
              </w:rPr>
              <w:t>-</w:t>
            </w:r>
          </w:p>
        </w:tc>
      </w:tr>
    </w:tbl>
    <w:p w:rsidR="00B1338A" w:rsidRPr="00C20EC3" w:rsidRDefault="00207250" w:rsidP="006E3643">
      <w:pPr>
        <w:bidi/>
        <w:spacing w:line="240" w:lineRule="auto"/>
        <w:ind w:left="-29"/>
        <w:jc w:val="left"/>
        <w:rPr>
          <w:rFonts w:cs="2  Nazanin"/>
          <w:sz w:val="24"/>
          <w:szCs w:val="24"/>
          <w:rtl/>
          <w:lang w:bidi="fa-IR"/>
        </w:rPr>
      </w:pPr>
      <w:r w:rsidRPr="00570D71">
        <w:rPr>
          <w:rFonts w:cs="B Nazanin" w:hint="cs"/>
          <w:sz w:val="24"/>
          <w:szCs w:val="24"/>
          <w:rtl/>
          <w:lang w:bidi="fa-IR"/>
        </w:rPr>
        <w:t>تبصره:</w:t>
      </w:r>
      <w:r>
        <w:rPr>
          <w:rFonts w:cs="2  Titr" w:hint="cs"/>
          <w:sz w:val="24"/>
          <w:szCs w:val="24"/>
          <w:rtl/>
          <w:lang w:bidi="fa-IR"/>
        </w:rPr>
        <w:t xml:space="preserve"> </w:t>
      </w:r>
      <w:r w:rsidRPr="00B63CD4">
        <w:rPr>
          <w:rFonts w:cs="2  Nazanin" w:hint="cs"/>
          <w:sz w:val="24"/>
          <w:szCs w:val="24"/>
          <w:rtl/>
          <w:lang w:bidi="fa-IR"/>
        </w:rPr>
        <w:t xml:space="preserve">به ازای هر متر مربع اضافه بنا مازاد بر پروانه مسکونی و اداری مبلغ </w:t>
      </w:r>
      <w:r w:rsidR="000718E2">
        <w:rPr>
          <w:rFonts w:cs="2  Nazanin" w:hint="cs"/>
          <w:sz w:val="24"/>
          <w:szCs w:val="24"/>
          <w:rtl/>
          <w:lang w:bidi="fa-IR"/>
        </w:rPr>
        <w:t>000/60</w:t>
      </w:r>
      <w:r w:rsidRPr="00B63CD4">
        <w:rPr>
          <w:rFonts w:cs="2  Nazanin" w:hint="cs"/>
          <w:sz w:val="24"/>
          <w:szCs w:val="24"/>
          <w:rtl/>
          <w:lang w:bidi="fa-IR"/>
        </w:rPr>
        <w:t xml:space="preserve"> ریال- اضافه بنای مازاد بر پروانه تجاری مبلغ </w:t>
      </w:r>
      <w:r>
        <w:rPr>
          <w:rFonts w:cs="2  Nazanin" w:hint="cs"/>
          <w:sz w:val="24"/>
          <w:szCs w:val="24"/>
          <w:rtl/>
          <w:lang w:bidi="fa-IR"/>
        </w:rPr>
        <w:t>000/120</w:t>
      </w:r>
      <w:r w:rsidRPr="00B63CD4">
        <w:rPr>
          <w:rFonts w:cs="2  Nazanin" w:hint="cs"/>
          <w:sz w:val="24"/>
          <w:szCs w:val="24"/>
          <w:rtl/>
          <w:lang w:bidi="fa-IR"/>
        </w:rPr>
        <w:t xml:space="preserve">ریال و اضافه بنا مازاد بر پروانه صنعتی مبلغ </w:t>
      </w:r>
      <w:r w:rsidR="000718E2">
        <w:rPr>
          <w:rFonts w:cs="2  Nazanin" w:hint="cs"/>
          <w:sz w:val="24"/>
          <w:szCs w:val="24"/>
          <w:rtl/>
          <w:lang w:bidi="fa-IR"/>
        </w:rPr>
        <w:t>000/200</w:t>
      </w:r>
      <w:r w:rsidRPr="00B63CD4">
        <w:rPr>
          <w:rFonts w:cs="2  Nazanin" w:hint="cs"/>
          <w:sz w:val="24"/>
          <w:szCs w:val="24"/>
          <w:rtl/>
          <w:lang w:bidi="fa-IR"/>
        </w:rPr>
        <w:t xml:space="preserve"> ریال بابت بهای خدمات محاسبه اخذ می گردد.</w:t>
      </w:r>
    </w:p>
    <w:p w:rsidR="00207250" w:rsidRDefault="004B0DB5" w:rsidP="007B3050">
      <w:pPr>
        <w:bidi/>
        <w:spacing w:after="0"/>
        <w:ind w:left="-29"/>
        <w:jc w:val="both"/>
        <w:rPr>
          <w:rFonts w:ascii="Times New Roman" w:eastAsia="Calibri" w:hAnsi="Times New Roman" w:cs="2  Titr"/>
          <w:sz w:val="24"/>
          <w:szCs w:val="24"/>
          <w:lang w:bidi="fa-IR"/>
        </w:rPr>
      </w:pPr>
      <w:r>
        <w:rPr>
          <w:rFonts w:ascii="Times New Roman" w:eastAsia="Calibri" w:hAnsi="Times New Roman" w:cs="2  Titr" w:hint="cs"/>
          <w:sz w:val="24"/>
          <w:szCs w:val="24"/>
          <w:rtl/>
          <w:lang w:bidi="fa-IR"/>
        </w:rPr>
        <w:t>29</w:t>
      </w:r>
      <w:r w:rsidR="00207250">
        <w:rPr>
          <w:rFonts w:ascii="Times New Roman" w:eastAsia="Calibri" w:hAnsi="Times New Roman" w:cs="2  Titr" w:hint="cs"/>
          <w:sz w:val="24"/>
          <w:szCs w:val="24"/>
          <w:rtl/>
          <w:lang w:bidi="fa-IR"/>
        </w:rPr>
        <w:t>-</w:t>
      </w:r>
      <w:r w:rsidR="00207250" w:rsidRPr="00431261">
        <w:rPr>
          <w:rFonts w:ascii="Times New Roman" w:eastAsia="Calibri" w:hAnsi="Times New Roman" w:cs="2  Titr" w:hint="cs"/>
          <w:sz w:val="24"/>
          <w:szCs w:val="24"/>
          <w:rtl/>
          <w:lang w:bidi="fa-IR"/>
        </w:rPr>
        <w:t xml:space="preserve">بهای خدمات آرامستان </w:t>
      </w:r>
      <w:r w:rsidR="007B3050">
        <w:rPr>
          <w:rFonts w:ascii="Times New Roman" w:eastAsia="Calibri" w:hAnsi="Times New Roman" w:cs="2  Titr" w:hint="cs"/>
          <w:sz w:val="24"/>
          <w:szCs w:val="24"/>
          <w:rtl/>
          <w:lang w:bidi="fa-IR"/>
        </w:rPr>
        <w:t xml:space="preserve">ها </w:t>
      </w:r>
      <w:r w:rsidR="00207250" w:rsidRPr="00431261">
        <w:rPr>
          <w:rFonts w:ascii="Times New Roman" w:eastAsia="Calibri" w:hAnsi="Times New Roman" w:cs="2  Titr" w:hint="cs"/>
          <w:sz w:val="24"/>
          <w:szCs w:val="24"/>
          <w:rtl/>
          <w:lang w:bidi="fa-IR"/>
        </w:rPr>
        <w:t>:</w:t>
      </w:r>
    </w:p>
    <w:tbl>
      <w:tblPr>
        <w:bidiVisual/>
        <w:tblW w:w="9797"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5529"/>
        <w:gridCol w:w="1777"/>
        <w:gridCol w:w="1778"/>
      </w:tblGrid>
      <w:tr w:rsidR="00207250" w:rsidRPr="00CA5396" w:rsidTr="0074436A">
        <w:trPr>
          <w:trHeight w:val="420"/>
        </w:trPr>
        <w:tc>
          <w:tcPr>
            <w:tcW w:w="713" w:type="dxa"/>
            <w:vMerge w:val="restart"/>
            <w:shd w:val="clear" w:color="auto" w:fill="B8CCE4" w:themeFill="accent1" w:themeFillTint="66"/>
            <w:noWrap/>
            <w:vAlign w:val="center"/>
            <w:hideMark/>
          </w:tcPr>
          <w:p w:rsidR="00207250" w:rsidRPr="003042C6" w:rsidRDefault="00207250" w:rsidP="0074436A">
            <w:pPr>
              <w:bidi/>
              <w:spacing w:after="0" w:line="240" w:lineRule="auto"/>
              <w:ind w:left="-29"/>
              <w:jc w:val="center"/>
              <w:rPr>
                <w:rFonts w:ascii="Calibri" w:eastAsia="Times New Roman" w:hAnsi="Calibri" w:cs="2  Titr"/>
                <w:b/>
                <w:bCs/>
                <w:color w:val="000000"/>
                <w:sz w:val="24"/>
                <w:szCs w:val="24"/>
                <w:rtl/>
              </w:rPr>
            </w:pPr>
            <w:r w:rsidRPr="003042C6">
              <w:rPr>
                <w:rFonts w:ascii="Calibri" w:eastAsia="Times New Roman" w:hAnsi="Calibri" w:cs="2  Titr" w:hint="cs"/>
                <w:b/>
                <w:bCs/>
                <w:color w:val="000000"/>
                <w:sz w:val="24"/>
                <w:szCs w:val="24"/>
                <w:rtl/>
              </w:rPr>
              <w:t>ردیف</w:t>
            </w:r>
          </w:p>
        </w:tc>
        <w:tc>
          <w:tcPr>
            <w:tcW w:w="5529" w:type="dxa"/>
            <w:vMerge w:val="restart"/>
            <w:shd w:val="clear" w:color="auto" w:fill="B8CCE4" w:themeFill="accent1" w:themeFillTint="66"/>
            <w:noWrap/>
            <w:vAlign w:val="center"/>
            <w:hideMark/>
          </w:tcPr>
          <w:p w:rsidR="00207250" w:rsidRPr="003042C6" w:rsidRDefault="00207250" w:rsidP="0074436A">
            <w:pPr>
              <w:bidi/>
              <w:spacing w:after="0" w:line="240" w:lineRule="auto"/>
              <w:ind w:left="-29"/>
              <w:jc w:val="center"/>
              <w:rPr>
                <w:rFonts w:ascii="Calibri" w:eastAsia="Times New Roman" w:hAnsi="Calibri" w:cs="2  Titr"/>
                <w:b/>
                <w:bCs/>
                <w:color w:val="000000"/>
                <w:sz w:val="24"/>
                <w:szCs w:val="24"/>
                <w:rtl/>
              </w:rPr>
            </w:pPr>
            <w:r w:rsidRPr="003042C6">
              <w:rPr>
                <w:rFonts w:ascii="Calibri" w:eastAsia="Times New Roman" w:hAnsi="Calibri" w:cs="2  Titr" w:hint="cs"/>
                <w:b/>
                <w:bCs/>
                <w:color w:val="000000"/>
                <w:sz w:val="24"/>
                <w:szCs w:val="24"/>
                <w:rtl/>
              </w:rPr>
              <w:t>نوع خدمات</w:t>
            </w:r>
          </w:p>
        </w:tc>
        <w:tc>
          <w:tcPr>
            <w:tcW w:w="3555" w:type="dxa"/>
            <w:gridSpan w:val="2"/>
            <w:shd w:val="clear" w:color="auto" w:fill="B8CCE4" w:themeFill="accent1" w:themeFillTint="66"/>
            <w:noWrap/>
            <w:vAlign w:val="center"/>
            <w:hideMark/>
          </w:tcPr>
          <w:p w:rsidR="00207250" w:rsidRPr="003042C6" w:rsidRDefault="00207250" w:rsidP="0074436A">
            <w:pPr>
              <w:bidi/>
              <w:spacing w:after="0" w:line="240" w:lineRule="auto"/>
              <w:ind w:left="-29"/>
              <w:jc w:val="center"/>
              <w:rPr>
                <w:rFonts w:ascii="Calibri" w:eastAsia="Times New Roman" w:hAnsi="Calibri" w:cs="2  Titr"/>
                <w:b/>
                <w:bCs/>
                <w:color w:val="000000"/>
                <w:sz w:val="24"/>
                <w:szCs w:val="24"/>
                <w:rtl/>
              </w:rPr>
            </w:pPr>
            <w:r w:rsidRPr="003042C6">
              <w:rPr>
                <w:rFonts w:ascii="Calibri" w:eastAsia="Times New Roman" w:hAnsi="Calibri" w:cs="2  Titr" w:hint="cs"/>
                <w:b/>
                <w:bCs/>
                <w:color w:val="000000"/>
                <w:sz w:val="24"/>
                <w:szCs w:val="24"/>
                <w:rtl/>
              </w:rPr>
              <w:t>مبلغ به ریال</w:t>
            </w:r>
          </w:p>
        </w:tc>
      </w:tr>
      <w:tr w:rsidR="00207250" w:rsidRPr="00CA5396" w:rsidTr="00E9405B">
        <w:trPr>
          <w:trHeight w:val="70"/>
        </w:trPr>
        <w:tc>
          <w:tcPr>
            <w:tcW w:w="713" w:type="dxa"/>
            <w:vMerge/>
            <w:shd w:val="clear" w:color="auto" w:fill="B8CCE4" w:themeFill="accent1" w:themeFillTint="66"/>
            <w:vAlign w:val="center"/>
            <w:hideMark/>
          </w:tcPr>
          <w:p w:rsidR="00207250" w:rsidRPr="003042C6" w:rsidRDefault="00207250" w:rsidP="0074436A">
            <w:pPr>
              <w:bidi/>
              <w:spacing w:after="0" w:line="240" w:lineRule="auto"/>
              <w:ind w:left="-29"/>
              <w:jc w:val="left"/>
              <w:rPr>
                <w:rFonts w:ascii="Calibri" w:eastAsia="Times New Roman" w:hAnsi="Calibri" w:cs="2  Titr"/>
                <w:b/>
                <w:bCs/>
                <w:color w:val="000000"/>
                <w:sz w:val="24"/>
                <w:szCs w:val="24"/>
              </w:rPr>
            </w:pPr>
          </w:p>
        </w:tc>
        <w:tc>
          <w:tcPr>
            <w:tcW w:w="5529" w:type="dxa"/>
            <w:vMerge/>
            <w:shd w:val="clear" w:color="auto" w:fill="B8CCE4" w:themeFill="accent1" w:themeFillTint="66"/>
            <w:vAlign w:val="center"/>
            <w:hideMark/>
          </w:tcPr>
          <w:p w:rsidR="00207250" w:rsidRPr="003042C6" w:rsidRDefault="00207250" w:rsidP="0074436A">
            <w:pPr>
              <w:bidi/>
              <w:spacing w:after="0" w:line="240" w:lineRule="auto"/>
              <w:ind w:left="-29"/>
              <w:jc w:val="left"/>
              <w:rPr>
                <w:rFonts w:ascii="Calibri" w:eastAsia="Times New Roman" w:hAnsi="Calibri" w:cs="2  Titr"/>
                <w:b/>
                <w:bCs/>
                <w:color w:val="000000"/>
                <w:sz w:val="24"/>
                <w:szCs w:val="24"/>
              </w:rPr>
            </w:pPr>
          </w:p>
        </w:tc>
        <w:tc>
          <w:tcPr>
            <w:tcW w:w="1777" w:type="dxa"/>
            <w:shd w:val="clear" w:color="auto" w:fill="B8CCE4" w:themeFill="accent1" w:themeFillTint="66"/>
            <w:noWrap/>
            <w:vAlign w:val="center"/>
            <w:hideMark/>
          </w:tcPr>
          <w:p w:rsidR="00207250" w:rsidRPr="00FA3856" w:rsidRDefault="00207250" w:rsidP="0074436A">
            <w:pPr>
              <w:bidi/>
              <w:spacing w:after="0" w:line="240" w:lineRule="auto"/>
              <w:ind w:left="-29"/>
              <w:jc w:val="center"/>
              <w:rPr>
                <w:rFonts w:ascii="Calibri" w:eastAsia="Times New Roman" w:hAnsi="Calibri" w:cs="2  Titr"/>
                <w:b/>
                <w:bCs/>
                <w:color w:val="000000"/>
                <w:sz w:val="18"/>
                <w:szCs w:val="18"/>
                <w:rtl/>
              </w:rPr>
            </w:pPr>
            <w:r w:rsidRPr="00FA3856">
              <w:rPr>
                <w:rFonts w:ascii="Calibri" w:eastAsia="Times New Roman" w:hAnsi="Calibri" w:cs="2  Titr" w:hint="cs"/>
                <w:b/>
                <w:bCs/>
                <w:color w:val="000000"/>
                <w:sz w:val="18"/>
                <w:szCs w:val="18"/>
                <w:rtl/>
              </w:rPr>
              <w:t>ساکن (بومی)</w:t>
            </w:r>
          </w:p>
        </w:tc>
        <w:tc>
          <w:tcPr>
            <w:tcW w:w="1778" w:type="dxa"/>
            <w:shd w:val="clear" w:color="auto" w:fill="B8CCE4" w:themeFill="accent1" w:themeFillTint="66"/>
            <w:noWrap/>
            <w:vAlign w:val="center"/>
            <w:hideMark/>
          </w:tcPr>
          <w:p w:rsidR="00207250" w:rsidRPr="00FA3856" w:rsidRDefault="00207250" w:rsidP="0074436A">
            <w:pPr>
              <w:bidi/>
              <w:spacing w:after="0" w:line="240" w:lineRule="auto"/>
              <w:ind w:left="-29"/>
              <w:jc w:val="center"/>
              <w:rPr>
                <w:rFonts w:ascii="Calibri" w:eastAsia="Times New Roman" w:hAnsi="Calibri" w:cs="2  Titr"/>
                <w:b/>
                <w:bCs/>
                <w:color w:val="000000"/>
                <w:sz w:val="18"/>
                <w:szCs w:val="18"/>
                <w:rtl/>
              </w:rPr>
            </w:pPr>
            <w:r w:rsidRPr="00FA3856">
              <w:rPr>
                <w:rFonts w:ascii="Calibri" w:eastAsia="Times New Roman" w:hAnsi="Calibri" w:cs="2  Titr" w:hint="cs"/>
                <w:b/>
                <w:bCs/>
                <w:color w:val="000000"/>
                <w:sz w:val="18"/>
                <w:szCs w:val="18"/>
                <w:rtl/>
              </w:rPr>
              <w:t>غیر ساکن (غیر بومی)</w:t>
            </w:r>
          </w:p>
        </w:tc>
      </w:tr>
      <w:tr w:rsidR="00207250" w:rsidRPr="00CA5396" w:rsidTr="00957C9C">
        <w:trPr>
          <w:trHeight w:val="331"/>
        </w:trPr>
        <w:tc>
          <w:tcPr>
            <w:tcW w:w="713" w:type="dxa"/>
            <w:vMerge w:val="restart"/>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tl/>
              </w:rPr>
            </w:pPr>
            <w:r w:rsidRPr="00957C9C">
              <w:rPr>
                <w:rFonts w:ascii="Calibri" w:eastAsia="Times New Roman" w:hAnsi="Calibri" w:cs="B Nazanin" w:hint="cs"/>
                <w:color w:val="000000"/>
                <w:rtl/>
              </w:rPr>
              <w:t>1</w:t>
            </w:r>
          </w:p>
        </w:tc>
        <w:tc>
          <w:tcPr>
            <w:tcW w:w="5529" w:type="dxa"/>
            <w:shd w:val="clear" w:color="auto" w:fill="auto"/>
            <w:noWrap/>
            <w:vAlign w:val="center"/>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واگذاری قبوریک طبقه جهت دفن افراد بالاتر از 7 سال</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000/000/40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000/000/100</w:t>
            </w:r>
          </w:p>
        </w:tc>
      </w:tr>
      <w:tr w:rsidR="00207250" w:rsidRPr="00CA5396" w:rsidTr="00957C9C">
        <w:trPr>
          <w:trHeight w:val="237"/>
        </w:trPr>
        <w:tc>
          <w:tcPr>
            <w:tcW w:w="713" w:type="dxa"/>
            <w:vMerge/>
            <w:vAlign w:val="center"/>
            <w:hideMark/>
          </w:tcPr>
          <w:p w:rsidR="00207250" w:rsidRPr="00957C9C" w:rsidRDefault="00207250" w:rsidP="0074436A">
            <w:pPr>
              <w:bidi/>
              <w:spacing w:after="0" w:line="240" w:lineRule="auto"/>
              <w:ind w:left="-29"/>
              <w:jc w:val="left"/>
              <w:rPr>
                <w:rFonts w:ascii="Calibri" w:eastAsia="Times New Roman" w:hAnsi="Calibri" w:cs="B Nazanin"/>
                <w:color w:val="000000"/>
              </w:rPr>
            </w:pPr>
          </w:p>
        </w:tc>
        <w:tc>
          <w:tcPr>
            <w:tcW w:w="5529" w:type="dxa"/>
            <w:shd w:val="clear" w:color="auto" w:fill="auto"/>
            <w:noWrap/>
            <w:vAlign w:val="center"/>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واگذاری قبور دوطبقه جهت دفن افراد بالاتر از 7 سال</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000/000/60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000/000/120</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2</w:t>
            </w:r>
          </w:p>
        </w:tc>
        <w:tc>
          <w:tcPr>
            <w:tcW w:w="5529" w:type="dxa"/>
            <w:shd w:val="clear" w:color="auto" w:fill="auto"/>
            <w:noWrap/>
            <w:vAlign w:val="bottom"/>
            <w:hideMark/>
          </w:tcPr>
          <w:p w:rsidR="00207250" w:rsidRPr="00957C9C" w:rsidRDefault="00207250" w:rsidP="00A47C07">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 xml:space="preserve">هزینه واگذاری قبور به افراد </w:t>
            </w:r>
            <w:r w:rsidR="0071548A" w:rsidRPr="00957C9C">
              <w:rPr>
                <w:rFonts w:ascii="Calibri" w:eastAsia="Times New Roman" w:hAnsi="Calibri" w:cs="B Nazanin" w:hint="cs"/>
                <w:color w:val="000000"/>
                <w:rtl/>
                <w:lang w:bidi="fa-IR"/>
              </w:rPr>
              <w:t xml:space="preserve">5 تا 7 </w:t>
            </w:r>
            <w:r w:rsidRPr="00957C9C">
              <w:rPr>
                <w:rFonts w:ascii="Calibri" w:eastAsia="Times New Roman" w:hAnsi="Calibri" w:cs="B Nazanin" w:hint="cs"/>
                <w:color w:val="000000"/>
                <w:rtl/>
              </w:rPr>
              <w:t>سال</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000/000/10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000/000/30</w:t>
            </w:r>
          </w:p>
        </w:tc>
      </w:tr>
      <w:tr w:rsidR="00207250" w:rsidRPr="00CA5396" w:rsidTr="00E9405B">
        <w:trPr>
          <w:trHeight w:val="31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3</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پیش فروش قبور دو طبقه از نبش پیاده رو و فضای سبز</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000/000/40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000/000/100</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4</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پیش فروش قبور دو طبقه در نبش اصلی</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000/000/80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000/000/100</w:t>
            </w:r>
          </w:p>
        </w:tc>
      </w:tr>
      <w:tr w:rsidR="00207250" w:rsidRPr="00CA5396" w:rsidTr="00E9405B">
        <w:trPr>
          <w:trHeight w:val="31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5</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تشیع متوفی در داخل شهر</w:t>
            </w:r>
            <w:r w:rsidR="00E2150D" w:rsidRPr="00957C9C">
              <w:rPr>
                <w:rFonts w:ascii="Calibri" w:eastAsia="Times New Roman" w:hAnsi="Calibri" w:cs="B Nazanin" w:hint="cs"/>
                <w:color w:val="000000"/>
                <w:rtl/>
              </w:rPr>
              <w:t xml:space="preserve"> توسط آمبولانسهای ملکی شهرداری</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000/000/2</w:t>
            </w:r>
          </w:p>
        </w:tc>
        <w:tc>
          <w:tcPr>
            <w:tcW w:w="1778" w:type="dxa"/>
            <w:shd w:val="clear" w:color="auto" w:fill="auto"/>
            <w:noWrap/>
            <w:vAlign w:val="center"/>
            <w:hideMark/>
          </w:tcPr>
          <w:p w:rsidR="00207250" w:rsidRPr="00957C9C" w:rsidRDefault="00EA3E9E" w:rsidP="00DB1D88">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000/600/1</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6</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 xml:space="preserve">کاور بسته بندی اجساد </w:t>
            </w:r>
          </w:p>
        </w:tc>
        <w:tc>
          <w:tcPr>
            <w:tcW w:w="1777" w:type="dxa"/>
            <w:shd w:val="clear" w:color="auto" w:fill="auto"/>
            <w:noWrap/>
            <w:vAlign w:val="center"/>
            <w:hideMark/>
          </w:tcPr>
          <w:p w:rsidR="00207250" w:rsidRPr="00957C9C" w:rsidRDefault="00EA3E9E" w:rsidP="0023667C">
            <w:pPr>
              <w:bidi/>
              <w:spacing w:after="0" w:line="240" w:lineRule="auto"/>
              <w:ind w:left="-29"/>
              <w:jc w:val="center"/>
              <w:rPr>
                <w:rFonts w:cs="2  Badr"/>
                <w:sz w:val="20"/>
                <w:szCs w:val="20"/>
                <w:rtl/>
              </w:rPr>
            </w:pPr>
            <w:r w:rsidRPr="00957C9C">
              <w:rPr>
                <w:rFonts w:cs="2  Badr" w:hint="cs"/>
                <w:sz w:val="20"/>
                <w:szCs w:val="20"/>
                <w:rtl/>
              </w:rPr>
              <w:t>000/500/1</w:t>
            </w:r>
          </w:p>
        </w:tc>
        <w:tc>
          <w:tcPr>
            <w:tcW w:w="1778" w:type="dxa"/>
            <w:shd w:val="clear" w:color="auto" w:fill="auto"/>
            <w:noWrap/>
            <w:vAlign w:val="center"/>
            <w:hideMark/>
          </w:tcPr>
          <w:p w:rsidR="00207250" w:rsidRPr="00957C9C" w:rsidRDefault="00EA3E9E" w:rsidP="00DB1D88">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000/200/3</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7</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 xml:space="preserve">هزینه تشیع متوفی به خارج از شهر به ازای هر کیلومتر </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000/40</w:t>
            </w:r>
          </w:p>
        </w:tc>
        <w:tc>
          <w:tcPr>
            <w:tcW w:w="1778" w:type="dxa"/>
            <w:shd w:val="clear" w:color="auto" w:fill="auto"/>
            <w:noWrap/>
            <w:vAlign w:val="center"/>
            <w:hideMark/>
          </w:tcPr>
          <w:p w:rsidR="00207250" w:rsidRPr="00957C9C" w:rsidRDefault="00EA3E9E" w:rsidP="00DB1D88">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000/160</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8</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حمل جنازه با آمبولانس داخل شهر تا شهریار</w:t>
            </w:r>
          </w:p>
        </w:tc>
        <w:tc>
          <w:tcPr>
            <w:tcW w:w="1777" w:type="dxa"/>
            <w:shd w:val="clear" w:color="auto" w:fill="auto"/>
            <w:noWrap/>
            <w:vAlign w:val="center"/>
            <w:hideMark/>
          </w:tcPr>
          <w:p w:rsidR="00207250" w:rsidRPr="00957C9C" w:rsidRDefault="00EA3E9E" w:rsidP="0023667C">
            <w:pPr>
              <w:bidi/>
              <w:spacing w:after="0" w:line="240" w:lineRule="auto"/>
              <w:ind w:left="-29"/>
              <w:jc w:val="center"/>
              <w:rPr>
                <w:rFonts w:cs="2  Badr"/>
                <w:sz w:val="20"/>
                <w:szCs w:val="20"/>
                <w:rtl/>
              </w:rPr>
            </w:pPr>
            <w:r w:rsidRPr="00957C9C">
              <w:rPr>
                <w:rFonts w:cs="2  Badr" w:hint="cs"/>
                <w:sz w:val="20"/>
                <w:szCs w:val="20"/>
                <w:rtl/>
              </w:rPr>
              <w:t>000/500/2</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000/500/2</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9</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استفاده از سردخانه هر شب</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000/000/1</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000/500/2</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10</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تغسیل و تکفین نوزاد بیمارستانی</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000/000/1</w:t>
            </w:r>
          </w:p>
        </w:tc>
        <w:tc>
          <w:tcPr>
            <w:tcW w:w="1778" w:type="dxa"/>
            <w:shd w:val="clear" w:color="auto" w:fill="auto"/>
            <w:noWrap/>
            <w:vAlign w:val="center"/>
            <w:hideMark/>
          </w:tcPr>
          <w:p w:rsidR="00207250" w:rsidRPr="00957C9C" w:rsidRDefault="00EA3E9E" w:rsidP="00EC72D2">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000/500/2</w:t>
            </w:r>
          </w:p>
        </w:tc>
      </w:tr>
      <w:tr w:rsidR="00207250" w:rsidRPr="00CA5396" w:rsidTr="00E9405B">
        <w:trPr>
          <w:trHeight w:val="40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11</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بسته بندی با نایلون</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000/800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000/000/2</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12</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صدور گواهی فوت</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000/600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000/600/1</w:t>
            </w:r>
          </w:p>
        </w:tc>
      </w:tr>
      <w:tr w:rsidR="00207250" w:rsidRPr="00CA5396" w:rsidTr="0074436A">
        <w:trPr>
          <w:trHeight w:val="420"/>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13</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ارائه گواهی به ادارات</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cs="2  Badr"/>
                <w:sz w:val="20"/>
                <w:szCs w:val="20"/>
                <w:rtl/>
              </w:rPr>
            </w:pPr>
            <w:r w:rsidRPr="00957C9C">
              <w:rPr>
                <w:rFonts w:cs="2  Badr" w:hint="cs"/>
                <w:sz w:val="20"/>
                <w:szCs w:val="20"/>
                <w:rtl/>
              </w:rPr>
              <w:t>000/600</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000/600/1</w:t>
            </w:r>
          </w:p>
        </w:tc>
      </w:tr>
      <w:tr w:rsidR="00207250" w:rsidRPr="00CA5396" w:rsidTr="00A47C07">
        <w:trPr>
          <w:trHeight w:val="31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14</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هزینه ساخت قبور هر طبقه بلوکی</w:t>
            </w:r>
          </w:p>
        </w:tc>
        <w:tc>
          <w:tcPr>
            <w:tcW w:w="1777" w:type="dxa"/>
            <w:shd w:val="clear" w:color="auto" w:fill="auto"/>
            <w:noWrap/>
            <w:vAlign w:val="center"/>
            <w:hideMark/>
          </w:tcPr>
          <w:p w:rsidR="00207250" w:rsidRPr="00957C9C" w:rsidRDefault="00EA3E9E" w:rsidP="0023667C">
            <w:pPr>
              <w:bidi/>
              <w:spacing w:after="0" w:line="240" w:lineRule="auto"/>
              <w:ind w:left="-29"/>
              <w:jc w:val="center"/>
              <w:rPr>
                <w:rFonts w:cs="2  Badr"/>
                <w:sz w:val="20"/>
                <w:szCs w:val="20"/>
                <w:rtl/>
              </w:rPr>
            </w:pPr>
            <w:r w:rsidRPr="00957C9C">
              <w:rPr>
                <w:rFonts w:cs="2  Badr" w:hint="cs"/>
                <w:sz w:val="20"/>
                <w:szCs w:val="20"/>
                <w:rtl/>
              </w:rPr>
              <w:t>000/000/15</w:t>
            </w:r>
          </w:p>
        </w:tc>
        <w:tc>
          <w:tcPr>
            <w:tcW w:w="1778" w:type="dxa"/>
            <w:shd w:val="clear" w:color="auto" w:fill="auto"/>
            <w:noWrap/>
            <w:vAlign w:val="center"/>
            <w:hideMark/>
          </w:tcPr>
          <w:p w:rsidR="00207250" w:rsidRPr="00957C9C" w:rsidRDefault="00EA3E9E" w:rsidP="0022714F">
            <w:pPr>
              <w:spacing w:after="0" w:line="240" w:lineRule="auto"/>
              <w:ind w:left="-29"/>
              <w:jc w:val="center"/>
              <w:rPr>
                <w:rFonts w:ascii="Calibri" w:eastAsia="Times New Roman" w:hAnsi="Calibri" w:cs="2  Badr"/>
                <w:color w:val="000000"/>
                <w:sz w:val="20"/>
                <w:szCs w:val="20"/>
              </w:rPr>
            </w:pPr>
            <w:r w:rsidRPr="00957C9C">
              <w:rPr>
                <w:rFonts w:ascii="Calibri" w:eastAsia="Times New Roman" w:hAnsi="Calibri" w:cs="2  Badr" w:hint="cs"/>
                <w:color w:val="000000"/>
                <w:sz w:val="20"/>
                <w:szCs w:val="20"/>
                <w:rtl/>
              </w:rPr>
              <w:t>000/500/2</w:t>
            </w:r>
          </w:p>
        </w:tc>
      </w:tr>
      <w:tr w:rsidR="00207250" w:rsidRPr="00CA5396" w:rsidTr="00A47C07">
        <w:trPr>
          <w:trHeight w:val="22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15</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 xml:space="preserve">هزینه حمل جنازه خارج از شهر تا بهشت زهرا </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ascii="Calibri" w:eastAsia="Times New Roman" w:hAnsi="Calibri" w:cs="B Nazanin"/>
                <w:color w:val="000000"/>
                <w:rtl/>
              </w:rPr>
            </w:pPr>
            <w:r w:rsidRPr="00957C9C">
              <w:rPr>
                <w:rFonts w:ascii="Calibri" w:eastAsia="Times New Roman" w:hAnsi="Calibri" w:cs="B Nazanin" w:hint="cs"/>
                <w:color w:val="000000"/>
                <w:rtl/>
              </w:rPr>
              <w:t>000/000/4</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000/000/4</w:t>
            </w:r>
          </w:p>
        </w:tc>
      </w:tr>
      <w:tr w:rsidR="00207250" w:rsidRPr="00CA5396" w:rsidTr="00E9405B">
        <w:trPr>
          <w:trHeight w:val="314"/>
        </w:trPr>
        <w:tc>
          <w:tcPr>
            <w:tcW w:w="713" w:type="dxa"/>
            <w:shd w:val="clear" w:color="auto" w:fill="auto"/>
            <w:noWrap/>
            <w:vAlign w:val="center"/>
            <w:hideMark/>
          </w:tcPr>
          <w:p w:rsidR="00207250" w:rsidRPr="00957C9C" w:rsidRDefault="00667EF5"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16</w:t>
            </w:r>
          </w:p>
        </w:tc>
        <w:tc>
          <w:tcPr>
            <w:tcW w:w="5529" w:type="dxa"/>
            <w:shd w:val="clear" w:color="auto" w:fill="auto"/>
            <w:noWrap/>
            <w:vAlign w:val="bottom"/>
            <w:hideMark/>
          </w:tcPr>
          <w:p w:rsidR="00207250" w:rsidRPr="00957C9C" w:rsidRDefault="00207250" w:rsidP="0074436A">
            <w:pPr>
              <w:bidi/>
              <w:spacing w:after="0" w:line="240" w:lineRule="auto"/>
              <w:ind w:left="-29"/>
              <w:jc w:val="left"/>
              <w:rPr>
                <w:rFonts w:ascii="Calibri" w:eastAsia="Times New Roman" w:hAnsi="Calibri" w:cs="B Nazanin"/>
                <w:color w:val="000000"/>
              </w:rPr>
            </w:pPr>
            <w:r w:rsidRPr="00957C9C">
              <w:rPr>
                <w:rFonts w:ascii="Calibri" w:eastAsia="Times New Roman" w:hAnsi="Calibri" w:cs="B Nazanin" w:hint="cs"/>
                <w:color w:val="000000"/>
                <w:rtl/>
              </w:rPr>
              <w:t xml:space="preserve">هزینه تغسیل و تکفین بزرگسالان </w:t>
            </w:r>
          </w:p>
        </w:tc>
        <w:tc>
          <w:tcPr>
            <w:tcW w:w="1777" w:type="dxa"/>
            <w:shd w:val="clear" w:color="auto" w:fill="auto"/>
            <w:noWrap/>
            <w:vAlign w:val="center"/>
            <w:hideMark/>
          </w:tcPr>
          <w:p w:rsidR="00207250" w:rsidRPr="00957C9C" w:rsidRDefault="00EA3E9E" w:rsidP="00C678F7">
            <w:pPr>
              <w:bidi/>
              <w:spacing w:after="0" w:line="240" w:lineRule="auto"/>
              <w:ind w:left="-29"/>
              <w:jc w:val="center"/>
              <w:rPr>
                <w:rFonts w:ascii="Calibri" w:eastAsia="Times New Roman" w:hAnsi="Calibri" w:cs="B Nazanin"/>
                <w:color w:val="000000"/>
                <w:rtl/>
              </w:rPr>
            </w:pPr>
            <w:r w:rsidRPr="00957C9C">
              <w:rPr>
                <w:rFonts w:ascii="Calibri" w:eastAsia="Times New Roman" w:hAnsi="Calibri" w:cs="B Nazanin" w:hint="cs"/>
                <w:color w:val="000000"/>
                <w:rtl/>
              </w:rPr>
              <w:t>000/500/3</w:t>
            </w:r>
          </w:p>
        </w:tc>
        <w:tc>
          <w:tcPr>
            <w:tcW w:w="1778" w:type="dxa"/>
            <w:shd w:val="clear" w:color="auto" w:fill="auto"/>
            <w:noWrap/>
            <w:vAlign w:val="center"/>
            <w:hideMark/>
          </w:tcPr>
          <w:p w:rsidR="00207250" w:rsidRPr="00957C9C" w:rsidRDefault="00EA3E9E" w:rsidP="0074436A">
            <w:pPr>
              <w:spacing w:after="0" w:line="240" w:lineRule="auto"/>
              <w:ind w:left="-29"/>
              <w:jc w:val="center"/>
              <w:rPr>
                <w:rFonts w:ascii="Calibri" w:eastAsia="Times New Roman" w:hAnsi="Calibri" w:cs="B Nazanin"/>
                <w:color w:val="000000"/>
              </w:rPr>
            </w:pPr>
            <w:r w:rsidRPr="00957C9C">
              <w:rPr>
                <w:rFonts w:ascii="Calibri" w:eastAsia="Times New Roman" w:hAnsi="Calibri" w:cs="B Nazanin" w:hint="cs"/>
                <w:color w:val="000000"/>
                <w:rtl/>
              </w:rPr>
              <w:t>000/500/3</w:t>
            </w:r>
          </w:p>
        </w:tc>
      </w:tr>
    </w:tbl>
    <w:p w:rsidR="0079303D" w:rsidRDefault="00207250" w:rsidP="00957C9C">
      <w:pPr>
        <w:bidi/>
        <w:spacing w:after="0"/>
        <w:ind w:left="-29" w:right="426"/>
        <w:jc w:val="lowKashida"/>
        <w:rPr>
          <w:rFonts w:ascii="Times New Roman" w:eastAsia="Calibri" w:hAnsi="Times New Roman" w:cs="B Nazanin"/>
          <w:sz w:val="24"/>
          <w:szCs w:val="24"/>
          <w:rtl/>
          <w:lang w:bidi="fa-IR"/>
        </w:rPr>
      </w:pPr>
      <w:r>
        <w:rPr>
          <w:rFonts w:ascii="Times New Roman" w:eastAsia="Calibri" w:hAnsi="Times New Roman" w:cs="B Nazanin" w:hint="cs"/>
          <w:sz w:val="24"/>
          <w:szCs w:val="24"/>
          <w:rtl/>
          <w:lang w:bidi="fa-IR"/>
        </w:rPr>
        <w:lastRenderedPageBreak/>
        <w:t xml:space="preserve"> </w:t>
      </w:r>
      <w:r w:rsidRPr="00A90586">
        <w:rPr>
          <w:rFonts w:ascii="Times New Roman" w:eastAsia="Calibri" w:hAnsi="Times New Roman" w:cs="B Nazanin" w:hint="cs"/>
          <w:sz w:val="24"/>
          <w:szCs w:val="24"/>
          <w:rtl/>
          <w:lang w:bidi="fa-IR"/>
        </w:rPr>
        <w:t>تبصره 1</w:t>
      </w:r>
      <w:r>
        <w:rPr>
          <w:rFonts w:ascii="Times New Roman" w:eastAsia="Calibri" w:hAnsi="Times New Roman" w:cs="B Nazanin" w:hint="cs"/>
          <w:sz w:val="24"/>
          <w:szCs w:val="24"/>
          <w:rtl/>
          <w:lang w:bidi="fa-IR"/>
        </w:rPr>
        <w:t>:</w:t>
      </w:r>
      <w:r w:rsidRPr="00A90586">
        <w:rPr>
          <w:rFonts w:ascii="Times New Roman" w:eastAsia="Calibri" w:hAnsi="Times New Roman" w:cs="B Nazanin" w:hint="cs"/>
          <w:sz w:val="24"/>
          <w:szCs w:val="24"/>
          <w:rtl/>
          <w:lang w:bidi="fa-IR"/>
        </w:rPr>
        <w:t xml:space="preserve"> تشخیص افراد بومی و غیر بومی بر عهده هیات امنای آرامستان ها می باشد که اعضای آن توسط شورای شهر باغستان انتخاب  و به صورت افتخاری فعالیت می نمایند.</w:t>
      </w:r>
    </w:p>
    <w:p w:rsidR="00207250" w:rsidRPr="00A90586" w:rsidRDefault="00207250" w:rsidP="00957C9C">
      <w:pPr>
        <w:bidi/>
        <w:spacing w:after="0"/>
        <w:ind w:left="-29" w:right="426"/>
        <w:jc w:val="lowKashida"/>
        <w:rPr>
          <w:rFonts w:ascii="Times New Roman" w:eastAsia="Calibri" w:hAnsi="Times New Roman" w:cs="B Nazanin"/>
          <w:sz w:val="24"/>
          <w:szCs w:val="24"/>
          <w:rtl/>
          <w:lang w:bidi="fa-IR"/>
        </w:rPr>
      </w:pPr>
      <w:r w:rsidRPr="00A90586">
        <w:rPr>
          <w:rFonts w:ascii="Times New Roman" w:eastAsia="Calibri" w:hAnsi="Times New Roman" w:cs="B Nazanin" w:hint="cs"/>
          <w:sz w:val="24"/>
          <w:szCs w:val="24"/>
          <w:rtl/>
          <w:lang w:bidi="fa-IR"/>
        </w:rPr>
        <w:t>تبصره 2</w:t>
      </w:r>
      <w:r>
        <w:rPr>
          <w:rFonts w:ascii="Times New Roman" w:eastAsia="Calibri" w:hAnsi="Times New Roman" w:cs="B Nazanin" w:hint="cs"/>
          <w:sz w:val="24"/>
          <w:szCs w:val="24"/>
          <w:rtl/>
          <w:lang w:bidi="fa-IR"/>
        </w:rPr>
        <w:t>:</w:t>
      </w:r>
      <w:r w:rsidRPr="00A90586">
        <w:rPr>
          <w:rFonts w:ascii="Times New Roman" w:eastAsia="Calibri" w:hAnsi="Times New Roman" w:cs="B Nazanin" w:hint="cs"/>
          <w:sz w:val="24"/>
          <w:szCs w:val="24"/>
          <w:rtl/>
          <w:lang w:bidi="fa-IR"/>
        </w:rPr>
        <w:t xml:space="preserve"> هزینه قبر افراد بومی مستضعف با تأیید شهرداری معادل </w:t>
      </w:r>
      <w:r w:rsidR="00591B99">
        <w:rPr>
          <w:rFonts w:ascii="Times New Roman" w:eastAsia="Calibri" w:hAnsi="Times New Roman" w:cs="B Nazanin" w:hint="cs"/>
          <w:sz w:val="24"/>
          <w:szCs w:val="24"/>
          <w:rtl/>
          <w:lang w:bidi="fa-IR"/>
        </w:rPr>
        <w:t>5</w:t>
      </w:r>
      <w:r w:rsidRPr="00A90586">
        <w:rPr>
          <w:rFonts w:ascii="Times New Roman" w:eastAsia="Calibri" w:hAnsi="Times New Roman" w:cs="B Nazanin" w:hint="cs"/>
          <w:sz w:val="24"/>
          <w:szCs w:val="24"/>
          <w:rtl/>
          <w:lang w:bidi="fa-IR"/>
        </w:rPr>
        <w:t xml:space="preserve">0% اخذ </w:t>
      </w:r>
      <w:r w:rsidR="00E9405B">
        <w:rPr>
          <w:rFonts w:ascii="Times New Roman" w:eastAsia="Calibri" w:hAnsi="Times New Roman" w:cs="B Nazanin" w:hint="cs"/>
          <w:sz w:val="24"/>
          <w:szCs w:val="24"/>
          <w:rtl/>
          <w:lang w:bidi="fa-IR"/>
        </w:rPr>
        <w:t xml:space="preserve">و افراد زیر5 سال رایگان </w:t>
      </w:r>
      <w:r w:rsidRPr="00A90586">
        <w:rPr>
          <w:rFonts w:ascii="Times New Roman" w:eastAsia="Calibri" w:hAnsi="Times New Roman" w:cs="B Nazanin" w:hint="cs"/>
          <w:sz w:val="24"/>
          <w:szCs w:val="24"/>
          <w:rtl/>
          <w:lang w:bidi="fa-IR"/>
        </w:rPr>
        <w:t>می</w:t>
      </w:r>
      <w:r w:rsidRPr="00A90586">
        <w:rPr>
          <w:rFonts w:ascii="Times New Roman" w:eastAsia="Calibri" w:hAnsi="Times New Roman" w:cs="B Nazanin" w:hint="cs"/>
          <w:sz w:val="24"/>
          <w:szCs w:val="24"/>
          <w:rtl/>
          <w:cs/>
          <w:lang w:bidi="fa-IR"/>
        </w:rPr>
        <w:t>‎</w:t>
      </w:r>
      <w:r w:rsidR="00E9405B">
        <w:rPr>
          <w:rFonts w:ascii="Times New Roman" w:eastAsia="Calibri" w:hAnsi="Times New Roman" w:cs="B Nazanin" w:hint="cs"/>
          <w:sz w:val="24"/>
          <w:szCs w:val="24"/>
          <w:rtl/>
          <w:cs/>
          <w:lang w:bidi="fa-IR"/>
        </w:rPr>
        <w:t>باشد .</w:t>
      </w:r>
    </w:p>
    <w:p w:rsidR="00207250" w:rsidRDefault="00207250" w:rsidP="00957C9C">
      <w:pPr>
        <w:bidi/>
        <w:spacing w:after="0"/>
        <w:ind w:left="-29"/>
        <w:jc w:val="lowKashida"/>
        <w:rPr>
          <w:rFonts w:ascii="Times New Roman" w:eastAsia="Calibri" w:hAnsi="Times New Roman" w:cs="B Nazanin"/>
          <w:sz w:val="24"/>
          <w:szCs w:val="24"/>
          <w:rtl/>
          <w:lang w:bidi="fa-IR"/>
        </w:rPr>
      </w:pPr>
      <w:r w:rsidRPr="00A90586">
        <w:rPr>
          <w:rFonts w:ascii="Times New Roman" w:eastAsia="Calibri" w:hAnsi="Times New Roman" w:cs="B Nazanin" w:hint="cs"/>
          <w:sz w:val="24"/>
          <w:szCs w:val="24"/>
          <w:rtl/>
          <w:lang w:bidi="fa-IR"/>
        </w:rPr>
        <w:t>تبصره 3</w:t>
      </w:r>
      <w:r>
        <w:rPr>
          <w:rFonts w:ascii="Times New Roman" w:eastAsia="Calibri" w:hAnsi="Times New Roman" w:cs="B Nazanin" w:hint="cs"/>
          <w:sz w:val="24"/>
          <w:szCs w:val="24"/>
          <w:rtl/>
          <w:lang w:bidi="fa-IR"/>
        </w:rPr>
        <w:t>:</w:t>
      </w:r>
      <w:r w:rsidRPr="00A90586">
        <w:rPr>
          <w:rFonts w:ascii="Times New Roman" w:eastAsia="Calibri" w:hAnsi="Times New Roman" w:cs="B Nazanin" w:hint="cs"/>
          <w:sz w:val="24"/>
          <w:szCs w:val="24"/>
          <w:rtl/>
          <w:lang w:bidi="fa-IR"/>
        </w:rPr>
        <w:t xml:space="preserve"> با استناد به جزء (4) بند (ث) ماده 88 قانون برنامه ششم توسعه اقتصادی اجتماعی، شهرداریها، دهیاریها و سازمان اوقاف و امور خیریه مکلف شده</w:t>
      </w:r>
      <w:r w:rsidRPr="00A90586">
        <w:rPr>
          <w:rFonts w:ascii="Times New Roman" w:eastAsia="Calibri" w:hAnsi="Times New Roman" w:cs="B Nazanin" w:hint="cs"/>
          <w:sz w:val="24"/>
          <w:szCs w:val="24"/>
          <w:rtl/>
          <w:cs/>
          <w:lang w:bidi="fa-IR"/>
        </w:rPr>
        <w:t>‎اند به منظور ارج نهادن به والدین همسران و فرزندان شهدا و آزادگان و همسران و فرزندان آنها، جانبازان و همسران و فرزندان جانبازان 25%</w:t>
      </w:r>
      <w:r w:rsidRPr="00A90586">
        <w:rPr>
          <w:rFonts w:ascii="Times New Roman" w:eastAsia="Calibri" w:hAnsi="Times New Roman" w:cs="B Nazanin" w:hint="cs"/>
          <w:sz w:val="24"/>
          <w:szCs w:val="24"/>
          <w:rtl/>
          <w:lang w:bidi="fa-IR"/>
        </w:rPr>
        <w:t xml:space="preserve"> و بالاتر و رزمندگان با سابقه حضور شش ماه و بالاتر در جبهه را بدون اخذ هزینه اقدام نمایند.</w:t>
      </w:r>
    </w:p>
    <w:p w:rsidR="00207250" w:rsidRPr="00A90586" w:rsidRDefault="00207250" w:rsidP="00957C9C">
      <w:pPr>
        <w:bidi/>
        <w:spacing w:after="0"/>
        <w:ind w:left="-29"/>
        <w:jc w:val="lowKashida"/>
        <w:rPr>
          <w:rFonts w:ascii="Times New Roman" w:eastAsia="Calibri" w:hAnsi="Times New Roman" w:cs="B Nazanin"/>
          <w:sz w:val="24"/>
          <w:szCs w:val="24"/>
          <w:rtl/>
          <w:cs/>
          <w:lang w:bidi="fa-IR"/>
        </w:rPr>
      </w:pPr>
      <w:r w:rsidRPr="00A90586">
        <w:rPr>
          <w:rFonts w:ascii="Times New Roman" w:eastAsia="Calibri" w:hAnsi="Times New Roman" w:cs="B Nazanin" w:hint="cs"/>
          <w:sz w:val="24"/>
          <w:szCs w:val="24"/>
          <w:rtl/>
          <w:lang w:bidi="fa-IR"/>
        </w:rPr>
        <w:t>تبصره 4</w:t>
      </w:r>
      <w:r>
        <w:rPr>
          <w:rFonts w:ascii="Times New Roman" w:eastAsia="Calibri" w:hAnsi="Times New Roman" w:cs="B Nazanin" w:hint="cs"/>
          <w:sz w:val="24"/>
          <w:szCs w:val="24"/>
          <w:rtl/>
          <w:lang w:bidi="fa-IR"/>
        </w:rPr>
        <w:t>:</w:t>
      </w:r>
      <w:r w:rsidRPr="00A90586">
        <w:rPr>
          <w:rFonts w:ascii="Times New Roman" w:eastAsia="Calibri" w:hAnsi="Times New Roman" w:cs="B Nazanin" w:hint="cs"/>
          <w:sz w:val="24"/>
          <w:szCs w:val="24"/>
          <w:rtl/>
          <w:lang w:bidi="fa-IR"/>
        </w:rPr>
        <w:t xml:space="preserve"> هزینه قبر برای افراد تحت پوشش کمیته امداد و بهزیستی با ارائه گواهی معتبر معادل 50% تعرفه اخذ می</w:t>
      </w:r>
      <w:r w:rsidRPr="00A90586">
        <w:rPr>
          <w:rFonts w:ascii="Times New Roman" w:eastAsia="Calibri" w:hAnsi="Times New Roman" w:cs="B Nazanin" w:hint="cs"/>
          <w:sz w:val="24"/>
          <w:szCs w:val="24"/>
          <w:rtl/>
          <w:cs/>
          <w:lang w:bidi="fa-IR"/>
        </w:rPr>
        <w:t>‎گردد.</w:t>
      </w:r>
    </w:p>
    <w:p w:rsidR="00557500" w:rsidRPr="00A90586" w:rsidRDefault="00207250" w:rsidP="00957C9C">
      <w:pPr>
        <w:bidi/>
        <w:spacing w:after="0"/>
        <w:ind w:left="-29"/>
        <w:jc w:val="lowKashida"/>
        <w:rPr>
          <w:rFonts w:ascii="Times New Roman" w:eastAsia="Calibri" w:hAnsi="Times New Roman" w:cs="B Nazanin"/>
          <w:sz w:val="24"/>
          <w:szCs w:val="24"/>
          <w:rtl/>
          <w:cs/>
          <w:lang w:bidi="fa-IR"/>
        </w:rPr>
      </w:pPr>
      <w:r w:rsidRPr="00A90586">
        <w:rPr>
          <w:rFonts w:ascii="Times New Roman" w:eastAsia="Calibri" w:hAnsi="Times New Roman" w:cs="B Nazanin" w:hint="cs"/>
          <w:sz w:val="24"/>
          <w:szCs w:val="24"/>
          <w:rtl/>
          <w:cs/>
          <w:lang w:bidi="fa-IR"/>
        </w:rPr>
        <w:t>تبصره 5</w:t>
      </w:r>
      <w:r>
        <w:rPr>
          <w:rFonts w:ascii="Times New Roman" w:eastAsia="Calibri" w:hAnsi="Times New Roman" w:cs="B Nazanin" w:hint="cs"/>
          <w:sz w:val="24"/>
          <w:szCs w:val="24"/>
          <w:rtl/>
          <w:cs/>
          <w:lang w:bidi="fa-IR"/>
        </w:rPr>
        <w:t>:کارکنان شهرداری اعم از (رسمی، پیمانی، قراردادی و شرکتی</w:t>
      </w:r>
      <w:r w:rsidRPr="00A90586">
        <w:rPr>
          <w:rFonts w:ascii="Times New Roman" w:eastAsia="Calibri" w:hAnsi="Times New Roman" w:cs="B Nazanin" w:hint="cs"/>
          <w:sz w:val="24"/>
          <w:szCs w:val="24"/>
          <w:rtl/>
          <w:cs/>
          <w:lang w:bidi="fa-IR"/>
        </w:rPr>
        <w:t>) که در ح</w:t>
      </w:r>
      <w:r>
        <w:rPr>
          <w:rFonts w:ascii="Times New Roman" w:eastAsia="Calibri" w:hAnsi="Times New Roman" w:cs="B Nazanin" w:hint="cs"/>
          <w:sz w:val="24"/>
          <w:szCs w:val="24"/>
          <w:rtl/>
          <w:cs/>
          <w:lang w:bidi="fa-IR"/>
        </w:rPr>
        <w:t>ین کار یا  انجام وظیفه فوت کنند</w:t>
      </w:r>
      <w:r w:rsidRPr="00A90586">
        <w:rPr>
          <w:rFonts w:ascii="Times New Roman" w:eastAsia="Calibri" w:hAnsi="Times New Roman" w:cs="B Nazanin" w:hint="cs"/>
          <w:sz w:val="24"/>
          <w:szCs w:val="24"/>
          <w:rtl/>
          <w:cs/>
          <w:lang w:bidi="fa-IR"/>
        </w:rPr>
        <w:t>، به ان</w:t>
      </w:r>
      <w:r>
        <w:rPr>
          <w:rFonts w:ascii="Times New Roman" w:eastAsia="Calibri" w:hAnsi="Times New Roman" w:cs="B Nazanin" w:hint="cs"/>
          <w:sz w:val="24"/>
          <w:szCs w:val="24"/>
          <w:rtl/>
          <w:cs/>
          <w:lang w:bidi="fa-IR"/>
        </w:rPr>
        <w:t>ضمام بهای خدمات مورد نیاز، رایگان تدفین خواهند شد</w:t>
      </w:r>
      <w:r w:rsidRPr="00A90586">
        <w:rPr>
          <w:rFonts w:ascii="Times New Roman" w:eastAsia="Calibri" w:hAnsi="Times New Roman" w:cs="B Nazanin" w:hint="cs"/>
          <w:sz w:val="24"/>
          <w:szCs w:val="24"/>
          <w:rtl/>
          <w:cs/>
          <w:lang w:bidi="fa-IR"/>
        </w:rPr>
        <w:t>.</w:t>
      </w:r>
    </w:p>
    <w:p w:rsidR="00207250" w:rsidRPr="005F4F63" w:rsidRDefault="004B0DB5" w:rsidP="006A4289">
      <w:pPr>
        <w:bidi/>
        <w:spacing w:after="0"/>
        <w:ind w:left="-29"/>
        <w:jc w:val="both"/>
        <w:rPr>
          <w:rFonts w:ascii="Times New Roman" w:eastAsia="Calibri" w:hAnsi="Times New Roman" w:cs="2  Titr"/>
          <w:sz w:val="24"/>
          <w:szCs w:val="24"/>
          <w:lang w:bidi="fa-IR"/>
        </w:rPr>
      </w:pPr>
      <w:r>
        <w:rPr>
          <w:rFonts w:ascii="Times New Roman" w:eastAsia="Calibri" w:hAnsi="Times New Roman" w:cs="2  Titr" w:hint="cs"/>
          <w:sz w:val="24"/>
          <w:szCs w:val="24"/>
          <w:rtl/>
          <w:lang w:bidi="fa-IR"/>
        </w:rPr>
        <w:t>30</w:t>
      </w:r>
      <w:r w:rsidR="00207250">
        <w:rPr>
          <w:rFonts w:ascii="Times New Roman" w:eastAsia="Calibri" w:hAnsi="Times New Roman" w:cs="2  Titr" w:hint="cs"/>
          <w:sz w:val="24"/>
          <w:szCs w:val="24"/>
          <w:rtl/>
          <w:lang w:bidi="fa-IR"/>
        </w:rPr>
        <w:t>-</w:t>
      </w:r>
      <w:r w:rsidR="00207250" w:rsidRPr="00C12399">
        <w:rPr>
          <w:rFonts w:ascii="Times New Roman" w:eastAsia="Calibri" w:hAnsi="Times New Roman" w:cs="2  Titr" w:hint="cs"/>
          <w:sz w:val="24"/>
          <w:szCs w:val="24"/>
          <w:rtl/>
          <w:lang w:bidi="fa-IR"/>
        </w:rPr>
        <w:t xml:space="preserve">بهای خدمات </w:t>
      </w:r>
      <w:r w:rsidR="006A4289">
        <w:rPr>
          <w:rFonts w:ascii="Times New Roman" w:eastAsia="Calibri" w:hAnsi="Times New Roman" w:cs="2  Titr" w:hint="cs"/>
          <w:sz w:val="24"/>
          <w:szCs w:val="24"/>
          <w:rtl/>
          <w:lang w:bidi="fa-IR"/>
        </w:rPr>
        <w:t>ماشین آلات و تجهیزات :</w:t>
      </w:r>
    </w:p>
    <w:tbl>
      <w:tblPr>
        <w:tblStyle w:val="TableGrid"/>
        <w:tblW w:w="9067" w:type="dxa"/>
        <w:jc w:val="center"/>
        <w:tblLook w:val="04A0" w:firstRow="1" w:lastRow="0" w:firstColumn="1" w:lastColumn="0" w:noHBand="0" w:noVBand="1"/>
      </w:tblPr>
      <w:tblGrid>
        <w:gridCol w:w="4815"/>
        <w:gridCol w:w="3598"/>
        <w:gridCol w:w="654"/>
      </w:tblGrid>
      <w:tr w:rsidR="00207250" w:rsidRPr="006D7768" w:rsidTr="00957C9C">
        <w:trPr>
          <w:trHeight w:val="621"/>
          <w:jc w:val="center"/>
        </w:trPr>
        <w:tc>
          <w:tcPr>
            <w:tcW w:w="4815" w:type="dxa"/>
            <w:shd w:val="clear" w:color="auto" w:fill="B8CCE4" w:themeFill="accent1" w:themeFillTint="66"/>
            <w:vAlign w:val="center"/>
          </w:tcPr>
          <w:p w:rsidR="00207250" w:rsidRPr="003042C6" w:rsidRDefault="00207250" w:rsidP="0074436A">
            <w:pPr>
              <w:bidi/>
              <w:ind w:left="-29"/>
              <w:jc w:val="center"/>
              <w:rPr>
                <w:rFonts w:cs="2  Titr"/>
                <w:b/>
                <w:bCs/>
                <w:rtl/>
              </w:rPr>
            </w:pPr>
            <w:r w:rsidRPr="003042C6">
              <w:rPr>
                <w:rFonts w:cs="2  Titr" w:hint="cs"/>
                <w:b/>
                <w:bCs/>
                <w:rtl/>
              </w:rPr>
              <w:t>عوارض سال 1401</w:t>
            </w:r>
          </w:p>
          <w:p w:rsidR="00207250" w:rsidRPr="003042C6" w:rsidRDefault="00207250" w:rsidP="0074436A">
            <w:pPr>
              <w:bidi/>
              <w:ind w:left="-29"/>
              <w:jc w:val="center"/>
              <w:rPr>
                <w:rFonts w:cs="2  Titr"/>
                <w:b/>
                <w:bCs/>
              </w:rPr>
            </w:pPr>
            <w:r w:rsidRPr="003042C6">
              <w:rPr>
                <w:rFonts w:cs="2  Titr" w:hint="cs"/>
                <w:b/>
                <w:bCs/>
                <w:rtl/>
              </w:rPr>
              <w:t>به ازای هرروز 7ساعت کارکرد</w:t>
            </w:r>
            <w:r>
              <w:rPr>
                <w:rFonts w:cs="2  Titr" w:hint="cs"/>
                <w:b/>
                <w:bCs/>
                <w:rtl/>
              </w:rPr>
              <w:t xml:space="preserve"> </w:t>
            </w:r>
            <w:r w:rsidRPr="003042C6">
              <w:rPr>
                <w:rFonts w:cs="2  Titr" w:hint="cs"/>
                <w:b/>
                <w:bCs/>
                <w:rtl/>
              </w:rPr>
              <w:t>(مبلغ به ریال)</w:t>
            </w:r>
          </w:p>
        </w:tc>
        <w:tc>
          <w:tcPr>
            <w:tcW w:w="3598" w:type="dxa"/>
            <w:shd w:val="clear" w:color="auto" w:fill="B8CCE4" w:themeFill="accent1" w:themeFillTint="66"/>
            <w:vAlign w:val="center"/>
          </w:tcPr>
          <w:p w:rsidR="00207250" w:rsidRPr="003042C6" w:rsidRDefault="00207250" w:rsidP="0074436A">
            <w:pPr>
              <w:bidi/>
              <w:ind w:left="-29"/>
              <w:jc w:val="center"/>
              <w:rPr>
                <w:rFonts w:cs="2  Titr"/>
                <w:b/>
                <w:bCs/>
              </w:rPr>
            </w:pPr>
            <w:r w:rsidRPr="003042C6">
              <w:rPr>
                <w:rFonts w:cs="2  Titr" w:hint="cs"/>
                <w:b/>
                <w:bCs/>
                <w:rtl/>
              </w:rPr>
              <w:t>مشخصات ماشین آلات</w:t>
            </w:r>
          </w:p>
        </w:tc>
        <w:tc>
          <w:tcPr>
            <w:tcW w:w="654" w:type="dxa"/>
            <w:shd w:val="clear" w:color="auto" w:fill="B8CCE4" w:themeFill="accent1" w:themeFillTint="66"/>
            <w:vAlign w:val="center"/>
          </w:tcPr>
          <w:p w:rsidR="00207250" w:rsidRPr="003042C6" w:rsidRDefault="00207250" w:rsidP="0074436A">
            <w:pPr>
              <w:bidi/>
              <w:ind w:left="-29"/>
              <w:jc w:val="center"/>
              <w:rPr>
                <w:rFonts w:cs="2  Titr"/>
                <w:b/>
                <w:bCs/>
                <w:rtl/>
                <w:lang w:bidi="fa-IR"/>
              </w:rPr>
            </w:pPr>
            <w:r w:rsidRPr="003042C6">
              <w:rPr>
                <w:rFonts w:cs="2  Titr" w:hint="cs"/>
                <w:b/>
                <w:bCs/>
                <w:rtl/>
                <w:lang w:bidi="fa-IR"/>
              </w:rPr>
              <w:t>ردیف</w:t>
            </w:r>
          </w:p>
        </w:tc>
      </w:tr>
      <w:tr w:rsidR="00207250" w:rsidRPr="006D7768" w:rsidTr="00470CFA">
        <w:trPr>
          <w:trHeight w:val="296"/>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30</w:t>
            </w:r>
          </w:p>
        </w:tc>
        <w:tc>
          <w:tcPr>
            <w:tcW w:w="3598" w:type="dxa"/>
            <w:vAlign w:val="center"/>
          </w:tcPr>
          <w:p w:rsidR="00207250" w:rsidRPr="003042C6" w:rsidRDefault="00207250" w:rsidP="0023667C">
            <w:pPr>
              <w:bidi/>
              <w:ind w:left="-29"/>
              <w:jc w:val="left"/>
              <w:rPr>
                <w:rFonts w:cs="B Nazanin"/>
                <w:rtl/>
                <w:lang w:bidi="fa-IR"/>
              </w:rPr>
            </w:pPr>
            <w:r w:rsidRPr="003042C6">
              <w:rPr>
                <w:rFonts w:cs="B Nazanin" w:hint="cs"/>
                <w:rtl/>
              </w:rPr>
              <w:t xml:space="preserve">خاور </w:t>
            </w:r>
            <w:r w:rsidR="006D5AD9">
              <w:rPr>
                <w:rFonts w:cs="B Nazanin" w:hint="cs"/>
                <w:rtl/>
              </w:rPr>
              <w:t xml:space="preserve">و </w:t>
            </w:r>
            <w:r w:rsidR="0023667C">
              <w:rPr>
                <w:rFonts w:cs="B Nazanin" w:hint="cs"/>
                <w:rtl/>
                <w:lang w:bidi="fa-IR"/>
              </w:rPr>
              <w:t>ایسوزو</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1</w:t>
            </w:r>
          </w:p>
        </w:tc>
      </w:tr>
      <w:tr w:rsidR="00207250" w:rsidRPr="006D7768" w:rsidTr="00470CFA">
        <w:trPr>
          <w:trHeight w:val="341"/>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60</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گریدر</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3</w:t>
            </w:r>
          </w:p>
        </w:tc>
      </w:tr>
      <w:tr w:rsidR="00207250" w:rsidRPr="006D7768" w:rsidTr="00470CFA">
        <w:trPr>
          <w:trHeight w:val="287"/>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70</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لودر</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4</w:t>
            </w:r>
          </w:p>
        </w:tc>
      </w:tr>
      <w:tr w:rsidR="00207250" w:rsidRPr="006D7768" w:rsidTr="00470CFA">
        <w:trPr>
          <w:trHeight w:val="314"/>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60</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بیل بکهو</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5</w:t>
            </w:r>
          </w:p>
        </w:tc>
      </w:tr>
      <w:tr w:rsidR="00207250" w:rsidRPr="006D7768" w:rsidTr="0074436A">
        <w:trPr>
          <w:trHeight w:val="410"/>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7</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تانکر آب به ازای هرسرویس</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6</w:t>
            </w:r>
          </w:p>
        </w:tc>
      </w:tr>
      <w:tr w:rsidR="00207250" w:rsidRPr="006D7768" w:rsidTr="0074436A">
        <w:trPr>
          <w:trHeight w:val="410"/>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50</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کامیون (بنز، رنو میدلام)</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7</w:t>
            </w:r>
          </w:p>
        </w:tc>
      </w:tr>
      <w:tr w:rsidR="00207250" w:rsidRPr="006D7768" w:rsidTr="0074436A">
        <w:trPr>
          <w:trHeight w:val="410"/>
          <w:jc w:val="center"/>
        </w:trPr>
        <w:tc>
          <w:tcPr>
            <w:tcW w:w="4815" w:type="dxa"/>
            <w:vAlign w:val="center"/>
          </w:tcPr>
          <w:p w:rsidR="00207250" w:rsidRPr="003042C6" w:rsidRDefault="00207250" w:rsidP="0023667C">
            <w:pPr>
              <w:bidi/>
              <w:ind w:left="-29"/>
              <w:jc w:val="center"/>
              <w:rPr>
                <w:rFonts w:cs="B Nazanin"/>
                <w:rtl/>
              </w:rPr>
            </w:pPr>
            <w:r w:rsidRPr="003042C6">
              <w:rPr>
                <w:rFonts w:cs="B Nazanin" w:hint="cs"/>
                <w:rtl/>
              </w:rPr>
              <w:t>000/000/</w:t>
            </w:r>
            <w:r w:rsidR="0023667C">
              <w:rPr>
                <w:rFonts w:cs="B Nazanin" w:hint="cs"/>
                <w:rtl/>
              </w:rPr>
              <w:t>50</w:t>
            </w:r>
          </w:p>
        </w:tc>
        <w:tc>
          <w:tcPr>
            <w:tcW w:w="3598" w:type="dxa"/>
            <w:vAlign w:val="center"/>
          </w:tcPr>
          <w:p w:rsidR="00207250" w:rsidRPr="003042C6" w:rsidRDefault="00207250" w:rsidP="0074436A">
            <w:pPr>
              <w:bidi/>
              <w:ind w:left="-29"/>
              <w:jc w:val="left"/>
              <w:rPr>
                <w:rFonts w:cs="B Nazanin"/>
              </w:rPr>
            </w:pPr>
            <w:r w:rsidRPr="003042C6">
              <w:rPr>
                <w:rFonts w:cs="B Nazanin" w:hint="cs"/>
                <w:rtl/>
              </w:rPr>
              <w:t>بابکت</w:t>
            </w:r>
          </w:p>
        </w:tc>
        <w:tc>
          <w:tcPr>
            <w:tcW w:w="654" w:type="dxa"/>
            <w:vAlign w:val="center"/>
          </w:tcPr>
          <w:p w:rsidR="00207250" w:rsidRPr="003042C6" w:rsidRDefault="00207250" w:rsidP="0074436A">
            <w:pPr>
              <w:bidi/>
              <w:ind w:left="-29"/>
              <w:jc w:val="center"/>
              <w:rPr>
                <w:rFonts w:cs="B Nazanin"/>
              </w:rPr>
            </w:pPr>
            <w:r w:rsidRPr="003042C6">
              <w:rPr>
                <w:rFonts w:cs="B Nazanin" w:hint="cs"/>
                <w:rtl/>
              </w:rPr>
              <w:t>8</w:t>
            </w:r>
          </w:p>
        </w:tc>
      </w:tr>
    </w:tbl>
    <w:p w:rsidR="00207250" w:rsidRPr="00957C9C" w:rsidRDefault="00207250" w:rsidP="00957C9C">
      <w:pPr>
        <w:bidi/>
        <w:spacing w:after="0"/>
        <w:ind w:left="-29"/>
        <w:jc w:val="both"/>
        <w:rPr>
          <w:rFonts w:ascii="Times New Roman" w:eastAsia="Calibri" w:hAnsi="Times New Roman" w:cs="B Nazanin"/>
          <w:rtl/>
          <w:cs/>
          <w:lang w:bidi="fa-IR"/>
        </w:rPr>
      </w:pPr>
      <w:r w:rsidRPr="00957C9C">
        <w:rPr>
          <w:rFonts w:ascii="Times New Roman" w:eastAsia="Calibri" w:hAnsi="Times New Roman" w:cs="B Nazanin" w:hint="cs"/>
          <w:rtl/>
          <w:lang w:bidi="fa-IR"/>
        </w:rPr>
        <w:t>تبصره 1: اجاره ماشین</w:t>
      </w:r>
      <w:r w:rsidRPr="00957C9C">
        <w:rPr>
          <w:rFonts w:ascii="Times New Roman" w:eastAsia="Calibri" w:hAnsi="Times New Roman" w:cs="B Nazanin" w:hint="cs"/>
          <w:rtl/>
          <w:cs/>
          <w:lang w:bidi="fa-IR"/>
        </w:rPr>
        <w:t>‎آلات فوق با راننده می‎باشد.</w:t>
      </w:r>
    </w:p>
    <w:p w:rsidR="00207250" w:rsidRPr="00957C9C" w:rsidRDefault="00207250" w:rsidP="00957C9C">
      <w:pPr>
        <w:bidi/>
        <w:spacing w:after="0"/>
        <w:ind w:left="-29"/>
        <w:jc w:val="both"/>
        <w:rPr>
          <w:rFonts w:ascii="Times New Roman" w:eastAsia="Calibri" w:hAnsi="Times New Roman" w:cs="B Nazanin"/>
          <w:rtl/>
          <w:lang w:bidi="fa-IR"/>
        </w:rPr>
      </w:pPr>
      <w:r w:rsidRPr="00957C9C">
        <w:rPr>
          <w:rFonts w:ascii="Times New Roman" w:eastAsia="Calibri" w:hAnsi="Times New Roman" w:cs="B Nazanin" w:hint="cs"/>
          <w:rtl/>
          <w:lang w:bidi="fa-IR"/>
        </w:rPr>
        <w:t>تبصره 2: ساعت کاری از 8 صبح تا 4 بعدازظهر ملاک بوده و بعد از ساعت مذکور، اضافه کاری بر مبنای 5/1 برابر مبالغ فوق محاسبه می گردد.درصورتی که کارکرد کمتر از یک روز باشد هزینه معادل یک روز کامل اخذ میگردد.</w:t>
      </w:r>
    </w:p>
    <w:p w:rsidR="00592F95" w:rsidRPr="00957C9C" w:rsidRDefault="00207250" w:rsidP="00957C9C">
      <w:pPr>
        <w:bidi/>
        <w:spacing w:after="0"/>
        <w:ind w:left="-29"/>
        <w:jc w:val="both"/>
        <w:rPr>
          <w:rFonts w:ascii="Times New Roman" w:eastAsia="Calibri" w:hAnsi="Times New Roman" w:cs="B Nazanin"/>
          <w:rtl/>
          <w:lang w:bidi="fa-IR"/>
        </w:rPr>
      </w:pPr>
      <w:r w:rsidRPr="00957C9C">
        <w:rPr>
          <w:rFonts w:ascii="Times New Roman" w:eastAsia="Calibri" w:hAnsi="Times New Roman" w:cs="B Nazanin" w:hint="cs"/>
          <w:rtl/>
          <w:lang w:bidi="fa-IR"/>
        </w:rPr>
        <w:t xml:space="preserve">تبصره 3: در صورت جمع آوری و حمل پسماندهای عمرانی و ساختمانی ناشی از اجرای پروژه های عمرانی توسط پیمانکاران، یا ارایه هر گونه خدمت توسط شهرداری، حوزه های عمران و خدمات شهری (واحد موتوری و امانی) می بایست در راستای هماهنگی بین بخشی و  پس از اخذ استعلامهای لازم از یکدیگر، نسبت به برآورد و  محاسبه ریالی ناشی از اجاره بها ماشین آلات و مصالح و سایر خدمات صورت گرفته، اقدام و نسبت به تهیه صورت وضعیت و صورتجلسه کارکرد، متضمن مبالغ بهای خدمات، کارکرد  و نوع و تعداد ماشین آلات و میزان مصالح بمنظور کارسازی در </w:t>
      </w:r>
      <w:r w:rsidRPr="00957C9C">
        <w:rPr>
          <w:rFonts w:ascii="Times New Roman" w:eastAsia="Calibri" w:hAnsi="Times New Roman" w:cs="B Nazanin" w:hint="cs"/>
          <w:rtl/>
          <w:lang w:bidi="fa-IR"/>
        </w:rPr>
        <w:lastRenderedPageBreak/>
        <w:t xml:space="preserve">اداره مالی و تهاتر آن با فیش صادره از اداره درآمد مبادرت نمایند. بدیهی است تا اخذ  تاییدیه اداره درآمد و صدور پاسخ استعلام توسط حوزه خدمات شهری، حوزه عمران می بایست از تایید صورت وضعیت پیمانکار موضوع این تبصره اجتناب نماید. </w:t>
      </w:r>
    </w:p>
    <w:p w:rsidR="00207250" w:rsidRPr="00957C9C" w:rsidRDefault="004B0DB5" w:rsidP="00E16771">
      <w:pPr>
        <w:bidi/>
        <w:spacing w:after="0"/>
        <w:ind w:left="-29"/>
        <w:jc w:val="both"/>
        <w:rPr>
          <w:rFonts w:ascii="Times New Roman" w:eastAsia="Calibri" w:hAnsi="Times New Roman" w:cs="B Nazanin"/>
          <w:rtl/>
          <w:lang w:bidi="fa-IR"/>
        </w:rPr>
      </w:pPr>
      <w:r w:rsidRPr="00957C9C">
        <w:rPr>
          <w:rFonts w:ascii="Times New Roman" w:eastAsia="Calibri" w:hAnsi="Times New Roman" w:cs="B Nazanin" w:hint="cs"/>
          <w:rtl/>
          <w:lang w:bidi="fa-IR"/>
        </w:rPr>
        <w:t>31</w:t>
      </w:r>
      <w:r w:rsidR="00207250" w:rsidRPr="00957C9C">
        <w:rPr>
          <w:rFonts w:ascii="Times New Roman" w:eastAsia="Calibri" w:hAnsi="Times New Roman" w:cs="B Nazanin" w:hint="cs"/>
          <w:rtl/>
          <w:lang w:bidi="fa-IR"/>
        </w:rPr>
        <w:t>-</w:t>
      </w:r>
      <w:r w:rsidR="00E16771" w:rsidRPr="00957C9C">
        <w:rPr>
          <w:rFonts w:ascii="Times New Roman" w:eastAsia="Calibri" w:hAnsi="Times New Roman" w:cs="B Nazanin" w:hint="cs"/>
          <w:rtl/>
          <w:lang w:bidi="fa-IR"/>
        </w:rPr>
        <w:t>بهای خدمات</w:t>
      </w:r>
      <w:r w:rsidR="00207250" w:rsidRPr="00957C9C">
        <w:rPr>
          <w:rFonts w:ascii="Times New Roman" w:eastAsia="Calibri" w:hAnsi="Times New Roman" w:cs="B Nazanin" w:hint="cs"/>
          <w:rtl/>
          <w:lang w:bidi="fa-IR"/>
        </w:rPr>
        <w:t xml:space="preserve"> صدور مجوز نصب (احداث پل) </w:t>
      </w:r>
    </w:p>
    <w:p w:rsidR="00207250" w:rsidRPr="00957C9C" w:rsidRDefault="00207250" w:rsidP="00846FE2">
      <w:pPr>
        <w:bidi/>
        <w:spacing w:after="0"/>
        <w:ind w:left="-29"/>
        <w:jc w:val="both"/>
        <w:rPr>
          <w:rFonts w:ascii="Times New Roman" w:eastAsia="Calibri" w:hAnsi="Times New Roman" w:cs="B Nazanin"/>
          <w:rtl/>
          <w:lang w:bidi="fa-IR"/>
        </w:rPr>
      </w:pPr>
      <w:r w:rsidRPr="00957C9C">
        <w:rPr>
          <w:rFonts w:ascii="Times New Roman" w:eastAsia="Calibri" w:hAnsi="Times New Roman" w:cs="B Nazanin" w:hint="cs"/>
          <w:rtl/>
          <w:lang w:bidi="fa-IR"/>
        </w:rPr>
        <w:t xml:space="preserve">با توجه به بند 16 ماده 71 قانون شوراها و تبصره ک ماده 50 قانون مالیات بر ارزش افزوده و نظر به اینکه پل ها در سطح شهر عمدتا باعث سد معبر در مقابل واحد های تجاری می شود و نظافت در این محل ها برای عوامل امور شهر و شهرداری ایجاد مشکل می نماید و طبق قانون باید پل ها به صورت متحرک باشد لذا عوارض نصب پل به شرح ذیل می باشد: </w:t>
      </w:r>
    </w:p>
    <w:p w:rsidR="00207250" w:rsidRPr="00957C9C" w:rsidRDefault="00207250" w:rsidP="00846FE2">
      <w:pPr>
        <w:bidi/>
        <w:spacing w:after="0"/>
        <w:ind w:left="-33"/>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1-در بار اول صدور اخطاریه کتبی به مالک جهت جمع آوری و رفع مشکل </w:t>
      </w:r>
      <w:r w:rsidR="00846FE2" w:rsidRPr="00957C9C">
        <w:rPr>
          <w:rFonts w:ascii="Times New Roman" w:eastAsia="Calibri" w:hAnsi="Times New Roman" w:cs="B Nazanin" w:hint="cs"/>
          <w:rtl/>
          <w:lang w:bidi="fa-IR"/>
        </w:rPr>
        <w:t>.</w:t>
      </w:r>
    </w:p>
    <w:p w:rsidR="00207250" w:rsidRPr="00957C9C" w:rsidRDefault="00207250" w:rsidP="00846FE2">
      <w:pPr>
        <w:bidi/>
        <w:spacing w:after="0"/>
        <w:ind w:left="-33"/>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2-در بار دوم صدور اخطاریه کتبی به مالک و اخذ عوارض به صورت سالیانه و با رعایت دستور العمل ها و قوانین شهرداری به صورت نصب پل متحرک به ابعاد 80 سانتی متر.                                                                                 </w:t>
      </w:r>
    </w:p>
    <w:p w:rsidR="00207250" w:rsidRPr="00957C9C" w:rsidRDefault="00207250" w:rsidP="00846FE2">
      <w:pPr>
        <w:bidi/>
        <w:spacing w:after="0"/>
        <w:ind w:left="-29"/>
        <w:jc w:val="both"/>
        <w:rPr>
          <w:rFonts w:ascii="Times New Roman" w:eastAsia="Calibri" w:hAnsi="Times New Roman" w:cs="B Nazanin"/>
          <w:rtl/>
          <w:lang w:bidi="fa-IR"/>
        </w:rPr>
      </w:pPr>
      <w:r w:rsidRPr="00957C9C">
        <w:rPr>
          <w:rFonts w:ascii="Times New Roman" w:eastAsia="Calibri" w:hAnsi="Times New Roman" w:cs="B Nazanin"/>
          <w:lang w:bidi="fa-IR"/>
        </w:rPr>
        <w:t xml:space="preserve">: S </w:t>
      </w:r>
      <w:r w:rsidRPr="00957C9C">
        <w:rPr>
          <w:rFonts w:ascii="Times New Roman" w:eastAsia="Calibri" w:hAnsi="Times New Roman" w:cs="B Nazanin" w:hint="cs"/>
          <w:rtl/>
          <w:lang w:bidi="fa-IR"/>
        </w:rPr>
        <w:t xml:space="preserve">مساحت، </w:t>
      </w:r>
      <w:r w:rsidRPr="00957C9C">
        <w:rPr>
          <w:rFonts w:ascii="Times New Roman" w:eastAsia="Calibri" w:hAnsi="Times New Roman" w:cs="B Nazanin"/>
          <w:lang w:bidi="fa-IR"/>
        </w:rPr>
        <w:t xml:space="preserve">p  </w:t>
      </w:r>
      <w:r w:rsidRPr="00957C9C">
        <w:rPr>
          <w:rFonts w:ascii="Times New Roman" w:eastAsia="Calibri" w:hAnsi="Times New Roman" w:cs="B Nazanin" w:hint="cs"/>
          <w:rtl/>
          <w:lang w:bidi="fa-IR"/>
        </w:rPr>
        <w:t xml:space="preserve">: قیمت منطقه ای، </w:t>
      </w:r>
      <w:r w:rsidRPr="00957C9C">
        <w:rPr>
          <w:rFonts w:ascii="Times New Roman" w:eastAsia="Calibri" w:hAnsi="Times New Roman" w:cs="B Nazanin"/>
          <w:lang w:bidi="fa-IR"/>
        </w:rPr>
        <w:t>:</w:t>
      </w:r>
      <w:r w:rsidR="001A4CC7" w:rsidRPr="00957C9C">
        <w:rPr>
          <w:rFonts w:ascii="Times New Roman" w:eastAsia="Calibri" w:hAnsi="Times New Roman" w:cs="B Nazanin"/>
          <w:lang w:bidi="fa-IR"/>
        </w:rPr>
        <w:t>M1</w:t>
      </w:r>
      <w:r w:rsidRPr="00957C9C">
        <w:rPr>
          <w:rFonts w:ascii="Times New Roman" w:eastAsia="Calibri" w:hAnsi="Times New Roman" w:cs="B Nazanin" w:hint="cs"/>
          <w:rtl/>
          <w:lang w:bidi="fa-IR"/>
        </w:rPr>
        <w:t xml:space="preserve"> مدت زمان به صورت ماهانه. </w:t>
      </w:r>
      <w:r w:rsidR="001A4CC7" w:rsidRPr="00957C9C">
        <w:rPr>
          <w:rFonts w:ascii="Times New Roman" w:eastAsia="Calibri" w:hAnsi="Times New Roman" w:cs="B Nazanin"/>
          <w:lang w:bidi="fa-IR"/>
        </w:rPr>
        <w:t xml:space="preserve">M </w:t>
      </w:r>
      <w:r w:rsidR="001A4CC7" w:rsidRPr="00957C9C">
        <w:rPr>
          <w:rFonts w:ascii="Times New Roman" w:eastAsia="Calibri" w:hAnsi="Times New Roman" w:cs="B Nazanin" w:hint="cs"/>
          <w:rtl/>
          <w:lang w:bidi="fa-IR"/>
        </w:rPr>
        <w:t xml:space="preserve"> ضریب ثابت بلوک ها</w:t>
      </w:r>
    </w:p>
    <w:p w:rsidR="00207250" w:rsidRPr="00957C9C" w:rsidRDefault="00207250" w:rsidP="00846FE2">
      <w:pPr>
        <w:bidi/>
        <w:spacing w:after="0"/>
        <w:ind w:left="-33"/>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1-نصب پل برای واحد های صنعتی طبق رابطه </w:t>
      </w:r>
      <w:r w:rsidRPr="00957C9C">
        <w:rPr>
          <w:rFonts w:ascii="Times New Roman" w:eastAsia="Calibri" w:hAnsi="Times New Roman" w:cs="B Nazanin"/>
          <w:lang w:bidi="fa-IR"/>
        </w:rPr>
        <w:t>.S*P*</w:t>
      </w:r>
      <w:r w:rsidR="001A4CC7" w:rsidRPr="00957C9C">
        <w:rPr>
          <w:rFonts w:ascii="Times New Roman" w:eastAsia="Calibri" w:hAnsi="Times New Roman" w:cs="B Nazanin"/>
          <w:lang w:bidi="fa-IR"/>
        </w:rPr>
        <w:t>M1*</w:t>
      </w:r>
      <w:r w:rsidRPr="00957C9C">
        <w:rPr>
          <w:rFonts w:ascii="Times New Roman" w:eastAsia="Calibri" w:hAnsi="Times New Roman" w:cs="B Nazanin"/>
          <w:lang w:bidi="fa-IR"/>
        </w:rPr>
        <w:t>M</w:t>
      </w:r>
    </w:p>
    <w:p w:rsidR="00297249" w:rsidRPr="00957C9C" w:rsidRDefault="00207250" w:rsidP="00846FE2">
      <w:pPr>
        <w:bidi/>
        <w:spacing w:after="0"/>
        <w:ind w:left="-33"/>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2-نصب پل برای واحد های مسکونی، تجاری، اداری و سایر  </w:t>
      </w:r>
      <w:r w:rsidRPr="00957C9C">
        <w:rPr>
          <w:rFonts w:ascii="Times New Roman" w:eastAsia="Calibri" w:hAnsi="Times New Roman" w:cs="B Nazanin"/>
          <w:lang w:bidi="fa-IR"/>
        </w:rPr>
        <w:t>S*</w:t>
      </w:r>
      <w:r w:rsidR="00846FE2" w:rsidRPr="00957C9C">
        <w:rPr>
          <w:rFonts w:ascii="Times New Roman" w:eastAsia="Calibri" w:hAnsi="Times New Roman" w:cs="B Nazanin"/>
          <w:lang w:bidi="fa-IR"/>
        </w:rPr>
        <w:t>25</w:t>
      </w:r>
      <w:r w:rsidRPr="00957C9C">
        <w:rPr>
          <w:rFonts w:ascii="Times New Roman" w:eastAsia="Calibri" w:hAnsi="Times New Roman" w:cs="B Nazanin"/>
          <w:lang w:bidi="fa-IR"/>
        </w:rPr>
        <w:t>%P*</w:t>
      </w:r>
      <w:r w:rsidR="00E239DD" w:rsidRPr="00957C9C">
        <w:rPr>
          <w:rFonts w:ascii="Times New Roman" w:eastAsia="Calibri" w:hAnsi="Times New Roman" w:cs="B Nazanin"/>
          <w:lang w:bidi="fa-IR"/>
        </w:rPr>
        <w:t>M1*</w:t>
      </w:r>
      <w:r w:rsidRPr="00957C9C">
        <w:rPr>
          <w:rFonts w:ascii="Times New Roman" w:eastAsia="Calibri" w:hAnsi="Times New Roman" w:cs="B Nazanin"/>
          <w:lang w:bidi="fa-IR"/>
        </w:rPr>
        <w:t>M</w:t>
      </w:r>
      <w:r w:rsidRPr="00957C9C">
        <w:rPr>
          <w:rFonts w:ascii="Times New Roman" w:eastAsia="Calibri" w:hAnsi="Times New Roman" w:cs="B Nazanin" w:hint="cs"/>
          <w:rtl/>
          <w:lang w:bidi="fa-IR"/>
        </w:rPr>
        <w:t xml:space="preserve">. </w:t>
      </w:r>
    </w:p>
    <w:p w:rsidR="00207250" w:rsidRPr="00957C9C" w:rsidRDefault="00207250" w:rsidP="00604EE7">
      <w:pPr>
        <w:bidi/>
        <w:spacing w:after="0"/>
        <w:ind w:left="-29"/>
        <w:jc w:val="both"/>
        <w:rPr>
          <w:rFonts w:ascii="Times New Roman" w:eastAsia="Calibri" w:hAnsi="Times New Roman" w:cs="B Nazanin"/>
          <w:b/>
          <w:bCs/>
          <w:rtl/>
          <w:lang w:bidi="fa-IR"/>
        </w:rPr>
      </w:pPr>
      <w:r w:rsidRPr="00957C9C">
        <w:rPr>
          <w:rFonts w:ascii="Times New Roman" w:eastAsia="Calibri" w:hAnsi="Times New Roman" w:cs="B Nazanin" w:hint="cs"/>
          <w:rtl/>
          <w:lang w:bidi="fa-IR"/>
        </w:rPr>
        <w:t xml:space="preserve">  </w:t>
      </w:r>
      <w:r w:rsidR="00604EE7" w:rsidRPr="00957C9C">
        <w:rPr>
          <w:rFonts w:ascii="Times New Roman" w:eastAsia="Calibri" w:hAnsi="Times New Roman" w:cs="B Nazanin" w:hint="cs"/>
          <w:b/>
          <w:bCs/>
          <w:rtl/>
          <w:lang w:bidi="fa-IR"/>
        </w:rPr>
        <w:t>32</w:t>
      </w:r>
      <w:r w:rsidRPr="00957C9C">
        <w:rPr>
          <w:rFonts w:ascii="Times New Roman" w:eastAsia="Calibri" w:hAnsi="Times New Roman" w:cs="B Nazanin" w:hint="cs"/>
          <w:b/>
          <w:bCs/>
          <w:rtl/>
          <w:lang w:bidi="fa-IR"/>
        </w:rPr>
        <w:t xml:space="preserve">- </w:t>
      </w:r>
      <w:r w:rsidR="002B0798" w:rsidRPr="00957C9C">
        <w:rPr>
          <w:rFonts w:ascii="Times New Roman" w:eastAsia="Calibri" w:hAnsi="Times New Roman" w:cs="B Nazanin" w:hint="cs"/>
          <w:b/>
          <w:bCs/>
          <w:rtl/>
          <w:lang w:bidi="fa-IR"/>
        </w:rPr>
        <w:t>بهای خدمات</w:t>
      </w:r>
      <w:r w:rsidRPr="00957C9C">
        <w:rPr>
          <w:rFonts w:ascii="Times New Roman" w:eastAsia="Calibri" w:hAnsi="Times New Roman" w:cs="B Nazanin" w:hint="cs"/>
          <w:b/>
          <w:bCs/>
          <w:rtl/>
          <w:lang w:bidi="fa-IR"/>
        </w:rPr>
        <w:t xml:space="preserve"> جمع آوری مصالح، پسماند و مواد زائد ساختمانی  و عمرانی</w:t>
      </w:r>
    </w:p>
    <w:p w:rsidR="00207250" w:rsidRPr="00957C9C" w:rsidRDefault="00207250" w:rsidP="00846FE2">
      <w:pPr>
        <w:pStyle w:val="ListParagraph"/>
        <w:numPr>
          <w:ilvl w:val="0"/>
          <w:numId w:val="49"/>
        </w:numPr>
        <w:bidi/>
        <w:spacing w:after="0"/>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 بار اول صدور اخطاریه کتبی به مالک جهت جمع آوری و رفع مشکل. </w:t>
      </w:r>
    </w:p>
    <w:p w:rsidR="00207250" w:rsidRPr="00957C9C" w:rsidRDefault="00207250" w:rsidP="00846FE2">
      <w:pPr>
        <w:pStyle w:val="ListParagraph"/>
        <w:numPr>
          <w:ilvl w:val="0"/>
          <w:numId w:val="49"/>
        </w:numPr>
        <w:bidi/>
        <w:spacing w:after="0"/>
        <w:jc w:val="both"/>
        <w:rPr>
          <w:rFonts w:ascii="Times New Roman" w:eastAsia="Calibri" w:hAnsi="Times New Roman" w:cs="2  Titr"/>
          <w:rtl/>
          <w:lang w:bidi="fa-IR"/>
        </w:rPr>
      </w:pPr>
      <w:r w:rsidRPr="00957C9C">
        <w:rPr>
          <w:rFonts w:ascii="Times New Roman" w:eastAsia="Calibri" w:hAnsi="Times New Roman" w:cs="B Nazanin" w:hint="cs"/>
          <w:rtl/>
          <w:lang w:bidi="fa-IR"/>
        </w:rPr>
        <w:t>بار دوم صدور اخطاریه کتبی به مالک و اخذ عوارض به صورت سالیانه و با رعایت دستور العمل ها و قوانین شهرداری به صورت ذیل محاسبه می گردد:</w:t>
      </w:r>
    </w:p>
    <w:p w:rsidR="00207250" w:rsidRPr="00957C9C" w:rsidRDefault="00207250" w:rsidP="00846FE2">
      <w:pPr>
        <w:pStyle w:val="ListParagraph"/>
        <w:numPr>
          <w:ilvl w:val="0"/>
          <w:numId w:val="49"/>
        </w:numPr>
        <w:bidi/>
        <w:spacing w:after="0"/>
        <w:jc w:val="both"/>
        <w:rPr>
          <w:rFonts w:ascii="Times New Roman" w:eastAsia="Calibri" w:hAnsi="Times New Roman" w:cs="B Nazanin"/>
          <w:lang w:bidi="fa-IR"/>
        </w:rPr>
      </w:pPr>
      <w:r w:rsidRPr="00957C9C">
        <w:rPr>
          <w:rFonts w:ascii="Times New Roman" w:eastAsia="Calibri" w:hAnsi="Times New Roman" w:cs="B Nazanin" w:hint="cs"/>
          <w:rtl/>
          <w:lang w:bidi="fa-IR"/>
        </w:rPr>
        <w:t xml:space="preserve">مدت زمان اشغال شده </w:t>
      </w:r>
      <w:r w:rsidR="00846FE2" w:rsidRPr="00957C9C">
        <w:rPr>
          <w:rFonts w:ascii="Times New Roman" w:eastAsia="Calibri" w:hAnsi="Times New Roman" w:cs="B Nazanin" w:hint="cs"/>
          <w:rtl/>
          <w:lang w:bidi="fa-IR"/>
        </w:rPr>
        <w:t>بر حسب روز</w:t>
      </w:r>
      <w:r w:rsidRPr="00957C9C">
        <w:rPr>
          <w:rFonts w:ascii="Times New Roman" w:eastAsia="Calibri" w:hAnsi="Times New Roman" w:cs="B Nazanin" w:hint="cs"/>
          <w:rtl/>
          <w:lang w:bidi="fa-IR"/>
        </w:rPr>
        <w:t>* هر متر مربع فضای اشغال شده  *</w:t>
      </w:r>
      <w:r w:rsidR="00846FE2" w:rsidRPr="00957C9C">
        <w:rPr>
          <w:rFonts w:ascii="Times New Roman" w:eastAsia="Calibri" w:hAnsi="Times New Roman" w:cs="B Nazanin" w:hint="cs"/>
          <w:rtl/>
          <w:lang w:bidi="fa-IR"/>
        </w:rPr>
        <w:t>بلوارهای اصلی</w:t>
      </w:r>
      <w:r w:rsidRPr="00957C9C">
        <w:rPr>
          <w:rFonts w:ascii="Times New Roman" w:eastAsia="Calibri" w:hAnsi="Times New Roman" w:cs="B Nazanin" w:hint="cs"/>
          <w:rtl/>
          <w:lang w:bidi="fa-IR"/>
        </w:rPr>
        <w:t>000/</w:t>
      </w:r>
      <w:r w:rsidR="00443BD8" w:rsidRPr="00957C9C">
        <w:rPr>
          <w:rFonts w:ascii="Times New Roman" w:eastAsia="Calibri" w:hAnsi="Times New Roman" w:cs="B Nazanin" w:hint="cs"/>
          <w:rtl/>
          <w:lang w:bidi="fa-IR"/>
        </w:rPr>
        <w:t>300</w:t>
      </w:r>
      <w:r w:rsidR="00846FE2" w:rsidRPr="00957C9C">
        <w:rPr>
          <w:rFonts w:ascii="Times New Roman" w:eastAsia="Calibri" w:hAnsi="Times New Roman" w:cs="B Nazanin" w:hint="cs"/>
          <w:rtl/>
          <w:lang w:bidi="fa-IR"/>
        </w:rPr>
        <w:t xml:space="preserve"> ریال/خیابا های اصلی 000/200 ریال و کوچه ها 000/100 ریال .</w:t>
      </w:r>
      <w:r w:rsidRPr="00957C9C">
        <w:rPr>
          <w:rFonts w:ascii="Times New Roman" w:eastAsia="Calibri" w:hAnsi="Times New Roman" w:cs="B Nazanin" w:hint="cs"/>
          <w:rtl/>
          <w:lang w:bidi="fa-IR"/>
        </w:rPr>
        <w:t xml:space="preserve">                                                           </w:t>
      </w:r>
    </w:p>
    <w:p w:rsidR="00207250" w:rsidRPr="00957C9C" w:rsidRDefault="00207250" w:rsidP="00846FE2">
      <w:pPr>
        <w:pStyle w:val="ListParagraph"/>
        <w:numPr>
          <w:ilvl w:val="0"/>
          <w:numId w:val="49"/>
        </w:numPr>
        <w:bidi/>
        <w:spacing w:after="0"/>
        <w:jc w:val="lowKashida"/>
        <w:rPr>
          <w:rFonts w:ascii="Times New Roman" w:eastAsia="Calibri" w:hAnsi="Times New Roman" w:cs="B Nazanin"/>
          <w:rtl/>
          <w:lang w:bidi="fa-IR"/>
        </w:rPr>
      </w:pPr>
      <w:r w:rsidRPr="00957C9C">
        <w:rPr>
          <w:rFonts w:ascii="Times New Roman" w:eastAsia="Calibri" w:hAnsi="Times New Roman" w:cs="B Nazanin" w:hint="cs"/>
          <w:rtl/>
          <w:lang w:bidi="fa-IR"/>
        </w:rPr>
        <w:t>هزینه کارشناسی برای واحد های مسکونی 000/</w:t>
      </w:r>
      <w:r w:rsidR="00443BD8" w:rsidRPr="00957C9C">
        <w:rPr>
          <w:rFonts w:ascii="Times New Roman" w:eastAsia="Calibri" w:hAnsi="Times New Roman" w:cs="B Nazanin" w:hint="cs"/>
          <w:rtl/>
          <w:lang w:bidi="fa-IR"/>
        </w:rPr>
        <w:t>8</w:t>
      </w:r>
      <w:r w:rsidRPr="00957C9C">
        <w:rPr>
          <w:rFonts w:ascii="Times New Roman" w:eastAsia="Calibri" w:hAnsi="Times New Roman" w:cs="B Nazanin" w:hint="cs"/>
          <w:rtl/>
          <w:lang w:bidi="fa-IR"/>
        </w:rPr>
        <w:t xml:space="preserve">00/1 ریال. </w:t>
      </w:r>
    </w:p>
    <w:p w:rsidR="00207250" w:rsidRPr="00957C9C" w:rsidRDefault="00207250" w:rsidP="00846FE2">
      <w:pPr>
        <w:pStyle w:val="ListParagraph"/>
        <w:numPr>
          <w:ilvl w:val="0"/>
          <w:numId w:val="49"/>
        </w:numPr>
        <w:bidi/>
        <w:spacing w:after="0"/>
        <w:jc w:val="lowKashida"/>
        <w:rPr>
          <w:rFonts w:ascii="Times New Roman" w:eastAsia="Calibri" w:hAnsi="Times New Roman" w:cs="B Nazanin"/>
          <w:rtl/>
          <w:lang w:bidi="fa-IR"/>
        </w:rPr>
      </w:pPr>
      <w:r w:rsidRPr="00957C9C">
        <w:rPr>
          <w:rFonts w:ascii="Times New Roman" w:eastAsia="Calibri" w:hAnsi="Times New Roman" w:cs="B Nazanin" w:hint="cs"/>
          <w:rtl/>
          <w:lang w:bidi="fa-IR"/>
        </w:rPr>
        <w:t>هزینه کارشناسی برای واحد های تجاری 000/</w:t>
      </w:r>
      <w:r w:rsidR="00443BD8" w:rsidRPr="00957C9C">
        <w:rPr>
          <w:rFonts w:ascii="Times New Roman" w:eastAsia="Calibri" w:hAnsi="Times New Roman" w:cs="B Nazanin" w:hint="cs"/>
          <w:rtl/>
          <w:lang w:bidi="fa-IR"/>
        </w:rPr>
        <w:t>5</w:t>
      </w:r>
      <w:r w:rsidRPr="00957C9C">
        <w:rPr>
          <w:rFonts w:ascii="Times New Roman" w:eastAsia="Calibri" w:hAnsi="Times New Roman" w:cs="B Nazanin" w:hint="cs"/>
          <w:rtl/>
          <w:lang w:bidi="fa-IR"/>
        </w:rPr>
        <w:t xml:space="preserve">00/3ریال. </w:t>
      </w:r>
    </w:p>
    <w:p w:rsidR="006C0276" w:rsidRPr="00957C9C" w:rsidRDefault="00207250" w:rsidP="003C43A3">
      <w:pPr>
        <w:pStyle w:val="ListParagraph"/>
        <w:numPr>
          <w:ilvl w:val="0"/>
          <w:numId w:val="49"/>
        </w:numPr>
        <w:bidi/>
        <w:spacing w:after="0"/>
        <w:jc w:val="lowKashida"/>
        <w:rPr>
          <w:rFonts w:ascii="Basset" w:hAnsi="Basset" w:cs="B Titr"/>
          <w:lang w:bidi="fa-IR"/>
        </w:rPr>
      </w:pPr>
      <w:r w:rsidRPr="00957C9C">
        <w:rPr>
          <w:rFonts w:ascii="Times New Roman" w:eastAsia="Calibri" w:hAnsi="Times New Roman" w:cs="B Nazanin" w:hint="cs"/>
          <w:rtl/>
          <w:lang w:bidi="fa-IR"/>
        </w:rPr>
        <w:t xml:space="preserve">هزینه کارشناسی برای واحد های صنعتی 000/000/ </w:t>
      </w:r>
      <w:r w:rsidR="00443BD8" w:rsidRPr="00957C9C">
        <w:rPr>
          <w:rFonts w:ascii="Times New Roman" w:eastAsia="Calibri" w:hAnsi="Times New Roman" w:cs="B Nazanin" w:hint="cs"/>
          <w:rtl/>
          <w:lang w:bidi="fa-IR"/>
        </w:rPr>
        <w:t xml:space="preserve">5 </w:t>
      </w:r>
      <w:r w:rsidRPr="00957C9C">
        <w:rPr>
          <w:rFonts w:ascii="Times New Roman" w:eastAsia="Calibri" w:hAnsi="Times New Roman" w:cs="B Nazanin" w:hint="cs"/>
          <w:rtl/>
          <w:lang w:bidi="fa-IR"/>
        </w:rPr>
        <w:t xml:space="preserve">ریال. </w:t>
      </w:r>
    </w:p>
    <w:p w:rsidR="00957C9C" w:rsidRDefault="00957C9C" w:rsidP="003C43A3">
      <w:pPr>
        <w:bidi/>
        <w:spacing w:after="0"/>
        <w:ind w:left="331"/>
        <w:jc w:val="both"/>
        <w:rPr>
          <w:rFonts w:ascii="Basset" w:hAnsi="Basset" w:cs="B Nazanin"/>
          <w:b/>
          <w:bCs/>
          <w:sz w:val="24"/>
          <w:szCs w:val="24"/>
          <w:rtl/>
          <w:lang w:bidi="fa-IR"/>
        </w:rPr>
      </w:pPr>
    </w:p>
    <w:p w:rsidR="00957C9C" w:rsidRDefault="00957C9C" w:rsidP="00957C9C">
      <w:pPr>
        <w:bidi/>
        <w:spacing w:after="0"/>
        <w:ind w:left="331"/>
        <w:jc w:val="both"/>
        <w:rPr>
          <w:rFonts w:ascii="Basset" w:hAnsi="Basset" w:cs="B Nazanin"/>
          <w:b/>
          <w:bCs/>
          <w:sz w:val="24"/>
          <w:szCs w:val="24"/>
          <w:rtl/>
          <w:lang w:bidi="fa-IR"/>
        </w:rPr>
      </w:pPr>
    </w:p>
    <w:p w:rsidR="00957C9C" w:rsidRDefault="00957C9C" w:rsidP="00957C9C">
      <w:pPr>
        <w:bidi/>
        <w:spacing w:after="0"/>
        <w:ind w:left="331"/>
        <w:jc w:val="both"/>
        <w:rPr>
          <w:rFonts w:ascii="Basset" w:hAnsi="Basset" w:cs="B Nazanin"/>
          <w:b/>
          <w:bCs/>
          <w:sz w:val="24"/>
          <w:szCs w:val="24"/>
          <w:rtl/>
          <w:lang w:bidi="fa-IR"/>
        </w:rPr>
      </w:pPr>
    </w:p>
    <w:p w:rsidR="00957C9C" w:rsidRDefault="00957C9C" w:rsidP="00957C9C">
      <w:pPr>
        <w:bidi/>
        <w:spacing w:after="0"/>
        <w:ind w:left="331"/>
        <w:jc w:val="both"/>
        <w:rPr>
          <w:rFonts w:ascii="Basset" w:hAnsi="Basset" w:cs="B Nazanin"/>
          <w:b/>
          <w:bCs/>
          <w:sz w:val="24"/>
          <w:szCs w:val="24"/>
          <w:rtl/>
          <w:lang w:bidi="fa-IR"/>
        </w:rPr>
      </w:pPr>
    </w:p>
    <w:p w:rsidR="003C43A3" w:rsidRPr="003C43A3" w:rsidRDefault="00404B00" w:rsidP="00957C9C">
      <w:pPr>
        <w:bidi/>
        <w:spacing w:after="0"/>
        <w:ind w:left="331"/>
        <w:jc w:val="both"/>
        <w:rPr>
          <w:rFonts w:ascii="Basset" w:hAnsi="Basset" w:cs="B Nazanin"/>
          <w:b/>
          <w:bCs/>
          <w:sz w:val="24"/>
          <w:szCs w:val="24"/>
          <w:rtl/>
          <w:lang w:bidi="fa-IR"/>
        </w:rPr>
      </w:pPr>
      <w:r>
        <w:rPr>
          <w:rFonts w:ascii="Basset" w:hAnsi="Basset" w:cs="B Nazanin" w:hint="cs"/>
          <w:b/>
          <w:bCs/>
          <w:sz w:val="24"/>
          <w:szCs w:val="24"/>
          <w:rtl/>
          <w:lang w:bidi="fa-IR"/>
        </w:rPr>
        <w:lastRenderedPageBreak/>
        <w:t>33</w:t>
      </w:r>
      <w:r w:rsidR="003C43A3" w:rsidRPr="003C43A3">
        <w:rPr>
          <w:rFonts w:ascii="Basset" w:hAnsi="Basset" w:cs="B Nazanin" w:hint="cs"/>
          <w:b/>
          <w:bCs/>
          <w:sz w:val="24"/>
          <w:szCs w:val="24"/>
          <w:rtl/>
          <w:lang w:bidi="fa-IR"/>
        </w:rPr>
        <w:t>-بهای خدمات کارشناسی و فنی( اسناد مناقصه و مزایده) :</w:t>
      </w:r>
    </w:p>
    <w:tbl>
      <w:tblPr>
        <w:tblStyle w:val="TableGrid14"/>
        <w:bidiVisual/>
        <w:tblW w:w="0" w:type="auto"/>
        <w:tblLook w:val="04A0" w:firstRow="1" w:lastRow="0" w:firstColumn="1" w:lastColumn="0" w:noHBand="0" w:noVBand="1"/>
      </w:tblPr>
      <w:tblGrid>
        <w:gridCol w:w="665"/>
        <w:gridCol w:w="5954"/>
        <w:gridCol w:w="2662"/>
      </w:tblGrid>
      <w:tr w:rsidR="003C43A3" w:rsidRPr="0042127D" w:rsidTr="00BA204B">
        <w:trPr>
          <w:trHeight w:val="431"/>
        </w:trPr>
        <w:tc>
          <w:tcPr>
            <w:tcW w:w="236" w:type="dxa"/>
            <w:shd w:val="clear" w:color="auto" w:fill="B8CCE4" w:themeFill="accent1" w:themeFillTint="66"/>
          </w:tcPr>
          <w:p w:rsidR="003C43A3" w:rsidRPr="005F06BE" w:rsidRDefault="003C43A3" w:rsidP="00BA204B">
            <w:pPr>
              <w:bidi/>
              <w:spacing w:line="360" w:lineRule="auto"/>
              <w:ind w:left="-29"/>
              <w:jc w:val="center"/>
              <w:rPr>
                <w:rFonts w:eastAsia="Calibri" w:cs="2  Titr"/>
                <w:szCs w:val="24"/>
                <w:rtl/>
                <w:lang w:bidi="fa-IR"/>
              </w:rPr>
            </w:pPr>
            <w:r w:rsidRPr="005F06BE">
              <w:rPr>
                <w:rFonts w:eastAsia="Calibri" w:cs="2  Titr" w:hint="cs"/>
                <w:szCs w:val="24"/>
                <w:rtl/>
                <w:lang w:bidi="fa-IR"/>
              </w:rPr>
              <w:t>ردیف</w:t>
            </w:r>
          </w:p>
        </w:tc>
        <w:tc>
          <w:tcPr>
            <w:tcW w:w="5954" w:type="dxa"/>
            <w:shd w:val="clear" w:color="auto" w:fill="B8CCE4" w:themeFill="accent1" w:themeFillTint="66"/>
          </w:tcPr>
          <w:p w:rsidR="003C43A3" w:rsidRPr="005F06BE" w:rsidRDefault="003C43A3" w:rsidP="00BA204B">
            <w:pPr>
              <w:bidi/>
              <w:spacing w:line="360" w:lineRule="auto"/>
              <w:ind w:left="-29"/>
              <w:jc w:val="center"/>
              <w:rPr>
                <w:rFonts w:eastAsia="Calibri" w:cs="2  Titr"/>
                <w:szCs w:val="24"/>
                <w:rtl/>
                <w:lang w:bidi="fa-IR"/>
              </w:rPr>
            </w:pPr>
            <w:r w:rsidRPr="005F06BE">
              <w:rPr>
                <w:rFonts w:eastAsia="Calibri" w:cs="2  Titr" w:hint="cs"/>
                <w:szCs w:val="24"/>
                <w:rtl/>
                <w:lang w:bidi="fa-IR"/>
              </w:rPr>
              <w:t>شرح</w:t>
            </w:r>
          </w:p>
        </w:tc>
        <w:tc>
          <w:tcPr>
            <w:tcW w:w="2662" w:type="dxa"/>
            <w:shd w:val="clear" w:color="auto" w:fill="B8CCE4" w:themeFill="accent1" w:themeFillTint="66"/>
          </w:tcPr>
          <w:p w:rsidR="003C43A3" w:rsidRPr="005F06BE" w:rsidRDefault="003C43A3" w:rsidP="00BA204B">
            <w:pPr>
              <w:bidi/>
              <w:spacing w:line="360" w:lineRule="auto"/>
              <w:ind w:left="-29"/>
              <w:jc w:val="center"/>
              <w:rPr>
                <w:rFonts w:eastAsia="Calibri" w:cs="2  Titr"/>
                <w:szCs w:val="24"/>
                <w:rtl/>
                <w:lang w:bidi="fa-IR"/>
              </w:rPr>
            </w:pPr>
            <w:r w:rsidRPr="005F06BE">
              <w:rPr>
                <w:rFonts w:eastAsia="Calibri" w:cs="2  Titr" w:hint="cs"/>
                <w:szCs w:val="24"/>
                <w:rtl/>
                <w:lang w:bidi="fa-IR"/>
              </w:rPr>
              <w:t>مبلغ به ریال</w:t>
            </w:r>
          </w:p>
        </w:tc>
      </w:tr>
      <w:tr w:rsidR="003C43A3" w:rsidRPr="0042127D" w:rsidTr="00BA204B">
        <w:trPr>
          <w:trHeight w:val="359"/>
        </w:trPr>
        <w:tc>
          <w:tcPr>
            <w:tcW w:w="236"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1</w:t>
            </w:r>
          </w:p>
        </w:tc>
        <w:tc>
          <w:tcPr>
            <w:tcW w:w="5954" w:type="dxa"/>
            <w:vAlign w:val="center"/>
          </w:tcPr>
          <w:p w:rsidR="003C43A3" w:rsidRPr="00957C9C" w:rsidRDefault="003C43A3" w:rsidP="00BA204B">
            <w:pPr>
              <w:bidi/>
              <w:spacing w:line="360" w:lineRule="auto"/>
              <w:ind w:left="-29"/>
              <w:jc w:val="left"/>
              <w:rPr>
                <w:rFonts w:eastAsia="Calibri" w:cs="2  Nazanin"/>
                <w:sz w:val="22"/>
                <w:szCs w:val="22"/>
                <w:rtl/>
                <w:lang w:bidi="fa-IR"/>
              </w:rPr>
            </w:pPr>
            <w:r w:rsidRPr="00957C9C">
              <w:rPr>
                <w:rFonts w:eastAsia="Calibri" w:cs="2  Nazanin" w:hint="cs"/>
                <w:sz w:val="22"/>
                <w:szCs w:val="22"/>
                <w:rtl/>
                <w:lang w:bidi="fa-IR"/>
              </w:rPr>
              <w:t xml:space="preserve">اسناد استعلام بها به یک پاکت چاپی تا 15 برگ </w:t>
            </w:r>
            <w:r w:rsidRPr="00957C9C">
              <w:rPr>
                <w:rFonts w:eastAsia="Calibri" w:cs="2  Nazanin"/>
                <w:sz w:val="22"/>
                <w:szCs w:val="22"/>
                <w:lang w:bidi="fa-IR"/>
              </w:rPr>
              <w:t>(A4)</w:t>
            </w:r>
          </w:p>
        </w:tc>
        <w:tc>
          <w:tcPr>
            <w:tcW w:w="2662"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000/000/2</w:t>
            </w:r>
          </w:p>
        </w:tc>
      </w:tr>
      <w:tr w:rsidR="003C43A3" w:rsidRPr="0042127D" w:rsidTr="00BA204B">
        <w:trPr>
          <w:trHeight w:val="341"/>
        </w:trPr>
        <w:tc>
          <w:tcPr>
            <w:tcW w:w="236"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2</w:t>
            </w:r>
          </w:p>
        </w:tc>
        <w:tc>
          <w:tcPr>
            <w:tcW w:w="5954" w:type="dxa"/>
            <w:vAlign w:val="center"/>
          </w:tcPr>
          <w:p w:rsidR="003C43A3" w:rsidRPr="00957C9C" w:rsidRDefault="003C43A3" w:rsidP="00BA204B">
            <w:pPr>
              <w:bidi/>
              <w:spacing w:line="360" w:lineRule="auto"/>
              <w:ind w:left="-29"/>
              <w:jc w:val="left"/>
              <w:rPr>
                <w:rFonts w:eastAsia="Calibri" w:cs="2  Nazanin"/>
                <w:sz w:val="22"/>
                <w:szCs w:val="22"/>
                <w:rtl/>
                <w:lang w:bidi="fa-IR"/>
              </w:rPr>
            </w:pPr>
            <w:r w:rsidRPr="00957C9C">
              <w:rPr>
                <w:rFonts w:eastAsia="Calibri" w:cs="2  Nazanin" w:hint="cs"/>
                <w:sz w:val="22"/>
                <w:szCs w:val="22"/>
                <w:rtl/>
                <w:lang w:bidi="fa-IR"/>
              </w:rPr>
              <w:t xml:space="preserve">اسناد استعلام بها یک پاکت چاپی تا 30 برگ </w:t>
            </w:r>
            <w:r w:rsidRPr="00957C9C">
              <w:rPr>
                <w:rFonts w:eastAsia="Calibri" w:cs="2  Nazanin"/>
                <w:sz w:val="22"/>
                <w:szCs w:val="22"/>
                <w:lang w:bidi="fa-IR"/>
              </w:rPr>
              <w:t>A4</w:t>
            </w:r>
          </w:p>
        </w:tc>
        <w:tc>
          <w:tcPr>
            <w:tcW w:w="2662"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000/250/3</w:t>
            </w:r>
          </w:p>
        </w:tc>
      </w:tr>
      <w:tr w:rsidR="003C43A3" w:rsidRPr="0042127D" w:rsidTr="00BA204B">
        <w:trPr>
          <w:trHeight w:val="341"/>
        </w:trPr>
        <w:tc>
          <w:tcPr>
            <w:tcW w:w="236"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3</w:t>
            </w:r>
          </w:p>
        </w:tc>
        <w:tc>
          <w:tcPr>
            <w:tcW w:w="5954" w:type="dxa"/>
            <w:vAlign w:val="center"/>
          </w:tcPr>
          <w:p w:rsidR="003C43A3" w:rsidRPr="00957C9C" w:rsidRDefault="003C43A3" w:rsidP="00BA204B">
            <w:pPr>
              <w:bidi/>
              <w:spacing w:line="360" w:lineRule="auto"/>
              <w:ind w:left="-29"/>
              <w:jc w:val="left"/>
              <w:rPr>
                <w:rFonts w:eastAsia="Calibri" w:cs="2  Nazanin"/>
                <w:sz w:val="22"/>
                <w:szCs w:val="22"/>
                <w:lang w:bidi="fa-IR"/>
              </w:rPr>
            </w:pPr>
            <w:r w:rsidRPr="00957C9C">
              <w:rPr>
                <w:rFonts w:eastAsia="Calibri" w:cs="2  Nazanin" w:hint="cs"/>
                <w:sz w:val="22"/>
                <w:szCs w:val="22"/>
                <w:rtl/>
                <w:lang w:bidi="fa-IR"/>
              </w:rPr>
              <w:t xml:space="preserve">اسناد استعلام بها یک پاکت چاپی تا 40 برگ </w:t>
            </w:r>
            <w:r w:rsidRPr="00957C9C">
              <w:rPr>
                <w:rFonts w:eastAsia="Calibri" w:cs="2  Nazanin"/>
                <w:sz w:val="22"/>
                <w:szCs w:val="22"/>
                <w:lang w:bidi="fa-IR"/>
              </w:rPr>
              <w:t>A4</w:t>
            </w:r>
          </w:p>
        </w:tc>
        <w:tc>
          <w:tcPr>
            <w:tcW w:w="2662"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000/650/3</w:t>
            </w:r>
          </w:p>
        </w:tc>
      </w:tr>
      <w:tr w:rsidR="003C43A3" w:rsidRPr="0042127D" w:rsidTr="00BA204B">
        <w:trPr>
          <w:trHeight w:val="332"/>
        </w:trPr>
        <w:tc>
          <w:tcPr>
            <w:tcW w:w="236"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4</w:t>
            </w:r>
          </w:p>
        </w:tc>
        <w:tc>
          <w:tcPr>
            <w:tcW w:w="5954" w:type="dxa"/>
            <w:vAlign w:val="center"/>
          </w:tcPr>
          <w:p w:rsidR="003C43A3" w:rsidRPr="00957C9C" w:rsidRDefault="003C43A3" w:rsidP="00BA204B">
            <w:pPr>
              <w:bidi/>
              <w:spacing w:line="360" w:lineRule="auto"/>
              <w:ind w:left="-29"/>
              <w:jc w:val="left"/>
              <w:rPr>
                <w:rFonts w:eastAsia="Calibri" w:cs="2  Nazanin"/>
                <w:sz w:val="22"/>
                <w:szCs w:val="22"/>
                <w:rtl/>
                <w:lang w:bidi="fa-IR"/>
              </w:rPr>
            </w:pPr>
            <w:r w:rsidRPr="00957C9C">
              <w:rPr>
                <w:rFonts w:eastAsia="Calibri" w:cs="2  Nazanin" w:hint="cs"/>
                <w:sz w:val="22"/>
                <w:szCs w:val="22"/>
                <w:rtl/>
                <w:lang w:bidi="fa-IR"/>
              </w:rPr>
              <w:t xml:space="preserve">اسناد استعلام بها یک پاکت چاپی تا 50 برگ </w:t>
            </w:r>
            <w:r w:rsidRPr="00957C9C">
              <w:rPr>
                <w:rFonts w:eastAsia="Calibri" w:cs="2  Nazanin"/>
                <w:sz w:val="22"/>
                <w:szCs w:val="22"/>
                <w:lang w:bidi="fa-IR"/>
              </w:rPr>
              <w:t>A4</w:t>
            </w:r>
          </w:p>
        </w:tc>
        <w:tc>
          <w:tcPr>
            <w:tcW w:w="2662" w:type="dxa"/>
            <w:tcBorders>
              <w:right w:val="single" w:sz="4" w:space="0" w:color="auto"/>
            </w:tcBorders>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000/000/4</w:t>
            </w:r>
          </w:p>
        </w:tc>
      </w:tr>
      <w:tr w:rsidR="003C43A3" w:rsidRPr="00957C9C" w:rsidTr="00BA204B">
        <w:trPr>
          <w:trHeight w:val="242"/>
        </w:trPr>
        <w:tc>
          <w:tcPr>
            <w:tcW w:w="236"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5</w:t>
            </w:r>
          </w:p>
        </w:tc>
        <w:tc>
          <w:tcPr>
            <w:tcW w:w="5954" w:type="dxa"/>
            <w:vAlign w:val="center"/>
          </w:tcPr>
          <w:p w:rsidR="003C43A3" w:rsidRPr="00957C9C" w:rsidRDefault="003C43A3" w:rsidP="00BA204B">
            <w:pPr>
              <w:bidi/>
              <w:spacing w:line="360" w:lineRule="auto"/>
              <w:ind w:left="-29"/>
              <w:jc w:val="left"/>
              <w:rPr>
                <w:rFonts w:eastAsia="Calibri" w:cs="2  Nazanin"/>
                <w:sz w:val="22"/>
                <w:szCs w:val="22"/>
                <w:lang w:bidi="fa-IR"/>
              </w:rPr>
            </w:pPr>
            <w:r w:rsidRPr="00957C9C">
              <w:rPr>
                <w:rFonts w:eastAsia="Calibri" w:cs="2  Nazanin" w:hint="cs"/>
                <w:sz w:val="22"/>
                <w:szCs w:val="22"/>
                <w:rtl/>
                <w:lang w:bidi="fa-IR"/>
              </w:rPr>
              <w:t xml:space="preserve">اسناد استعلام بها یک پاکت چاپی تا 100 برگ </w:t>
            </w:r>
            <w:r w:rsidRPr="00957C9C">
              <w:rPr>
                <w:rFonts w:eastAsia="Calibri" w:cs="2  Nazanin"/>
                <w:sz w:val="22"/>
                <w:szCs w:val="22"/>
                <w:lang w:bidi="fa-IR"/>
              </w:rPr>
              <w:t>A4</w:t>
            </w:r>
          </w:p>
        </w:tc>
        <w:tc>
          <w:tcPr>
            <w:tcW w:w="2662" w:type="dxa"/>
            <w:vAlign w:val="center"/>
          </w:tcPr>
          <w:p w:rsidR="003C43A3" w:rsidRPr="00957C9C" w:rsidRDefault="003C43A3" w:rsidP="00BA204B">
            <w:pPr>
              <w:bidi/>
              <w:spacing w:line="360" w:lineRule="auto"/>
              <w:ind w:left="-29"/>
              <w:jc w:val="center"/>
              <w:rPr>
                <w:rFonts w:eastAsia="Calibri" w:cs="2  Nazanin"/>
                <w:sz w:val="22"/>
                <w:szCs w:val="22"/>
                <w:rtl/>
                <w:lang w:bidi="fa-IR"/>
              </w:rPr>
            </w:pPr>
            <w:r w:rsidRPr="00957C9C">
              <w:rPr>
                <w:rFonts w:eastAsia="Calibri" w:cs="2  Nazanin" w:hint="cs"/>
                <w:sz w:val="22"/>
                <w:szCs w:val="22"/>
                <w:rtl/>
                <w:lang w:bidi="fa-IR"/>
              </w:rPr>
              <w:t>000/600/4</w:t>
            </w:r>
          </w:p>
        </w:tc>
      </w:tr>
    </w:tbl>
    <w:p w:rsidR="003C43A3" w:rsidRPr="00C224B5" w:rsidRDefault="00404B00" w:rsidP="00957C9C">
      <w:pPr>
        <w:bidi/>
        <w:spacing w:after="0"/>
        <w:jc w:val="left"/>
        <w:rPr>
          <w:rFonts w:ascii="Times New Roman" w:eastAsia="Calibri" w:hAnsi="Times New Roman" w:cs="B Nazanin"/>
          <w:b/>
          <w:bCs/>
          <w:sz w:val="24"/>
          <w:szCs w:val="24"/>
          <w:rtl/>
          <w:lang w:bidi="fa-IR"/>
        </w:rPr>
      </w:pPr>
      <w:r w:rsidRPr="00957C9C">
        <w:rPr>
          <w:rFonts w:ascii="Basset" w:hAnsi="Basset" w:cs="B Titr" w:hint="cs"/>
          <w:sz w:val="24"/>
          <w:szCs w:val="24"/>
          <w:rtl/>
          <w:lang w:bidi="fa-IR"/>
        </w:rPr>
        <w:t>34-</w:t>
      </w:r>
      <w:r w:rsidR="003C43A3" w:rsidRPr="00957C9C">
        <w:rPr>
          <w:rFonts w:ascii="Basset" w:hAnsi="Basset" w:cs="B Titr" w:hint="cs"/>
          <w:sz w:val="24"/>
          <w:szCs w:val="24"/>
          <w:rtl/>
          <w:lang w:bidi="fa-IR"/>
        </w:rPr>
        <w:t>بهای خدمات استفاده از مراکز رفاهی،تفریحی،فرهنگی و ورزشی و اجتماعی (بصورت ماهیانه):</w:t>
      </w:r>
    </w:p>
    <w:tbl>
      <w:tblPr>
        <w:tblStyle w:val="TableGrid12"/>
        <w:bidiVisual/>
        <w:tblW w:w="0" w:type="auto"/>
        <w:tblLayout w:type="fixed"/>
        <w:tblLook w:val="04A0" w:firstRow="1" w:lastRow="0" w:firstColumn="1" w:lastColumn="0" w:noHBand="0" w:noVBand="1"/>
      </w:tblPr>
      <w:tblGrid>
        <w:gridCol w:w="958"/>
        <w:gridCol w:w="5954"/>
        <w:gridCol w:w="2237"/>
      </w:tblGrid>
      <w:tr w:rsidR="003C43A3" w:rsidRPr="0042127D" w:rsidTr="00BA204B">
        <w:trPr>
          <w:trHeight w:val="531"/>
        </w:trPr>
        <w:tc>
          <w:tcPr>
            <w:tcW w:w="958" w:type="dxa"/>
            <w:shd w:val="clear" w:color="auto" w:fill="B8CCE4" w:themeFill="accent1" w:themeFillTint="66"/>
            <w:vAlign w:val="center"/>
          </w:tcPr>
          <w:p w:rsidR="003C43A3" w:rsidRPr="00E922D4" w:rsidRDefault="003C43A3" w:rsidP="00BA204B">
            <w:pPr>
              <w:spacing w:line="360" w:lineRule="auto"/>
              <w:ind w:left="-29"/>
              <w:jc w:val="center"/>
              <w:rPr>
                <w:rFonts w:cs="2  Titr"/>
                <w:sz w:val="20"/>
                <w:szCs w:val="20"/>
                <w:rtl/>
              </w:rPr>
            </w:pPr>
            <w:r w:rsidRPr="00E922D4">
              <w:rPr>
                <w:rFonts w:cs="2  Titr" w:hint="cs"/>
                <w:sz w:val="20"/>
                <w:szCs w:val="20"/>
                <w:rtl/>
              </w:rPr>
              <w:t>ردیف</w:t>
            </w:r>
          </w:p>
        </w:tc>
        <w:tc>
          <w:tcPr>
            <w:tcW w:w="5954" w:type="dxa"/>
            <w:shd w:val="clear" w:color="auto" w:fill="B8CCE4" w:themeFill="accent1" w:themeFillTint="66"/>
            <w:vAlign w:val="center"/>
          </w:tcPr>
          <w:p w:rsidR="003C43A3" w:rsidRPr="00E922D4" w:rsidRDefault="003C43A3" w:rsidP="00BA204B">
            <w:pPr>
              <w:spacing w:line="360" w:lineRule="auto"/>
              <w:ind w:left="-29"/>
              <w:jc w:val="center"/>
              <w:rPr>
                <w:rFonts w:cs="2  Titr"/>
                <w:sz w:val="20"/>
                <w:szCs w:val="20"/>
                <w:rtl/>
              </w:rPr>
            </w:pPr>
            <w:r w:rsidRPr="00E922D4">
              <w:rPr>
                <w:rFonts w:cs="2  Titr" w:hint="cs"/>
                <w:sz w:val="20"/>
                <w:szCs w:val="20"/>
                <w:rtl/>
              </w:rPr>
              <w:t>عنوان</w:t>
            </w:r>
          </w:p>
        </w:tc>
        <w:tc>
          <w:tcPr>
            <w:tcW w:w="2237" w:type="dxa"/>
            <w:shd w:val="clear" w:color="auto" w:fill="B8CCE4" w:themeFill="accent1" w:themeFillTint="66"/>
            <w:vAlign w:val="center"/>
          </w:tcPr>
          <w:p w:rsidR="003C43A3" w:rsidRPr="00E922D4" w:rsidRDefault="003C43A3" w:rsidP="00BA204B">
            <w:pPr>
              <w:spacing w:line="360" w:lineRule="auto"/>
              <w:ind w:left="-29"/>
              <w:jc w:val="center"/>
              <w:rPr>
                <w:rFonts w:cs="2  Titr"/>
                <w:sz w:val="20"/>
                <w:szCs w:val="20"/>
                <w:rtl/>
              </w:rPr>
            </w:pPr>
            <w:r w:rsidRPr="00E922D4">
              <w:rPr>
                <w:rFonts w:cs="2  Titr" w:hint="cs"/>
                <w:sz w:val="20"/>
                <w:szCs w:val="20"/>
                <w:rtl/>
              </w:rPr>
              <w:t>تعرفه (ریال)</w:t>
            </w:r>
          </w:p>
        </w:tc>
      </w:tr>
      <w:tr w:rsidR="003C43A3" w:rsidRPr="0042127D" w:rsidTr="00BA204B">
        <w:trPr>
          <w:trHeight w:val="328"/>
        </w:trPr>
        <w:tc>
          <w:tcPr>
            <w:tcW w:w="958" w:type="dxa"/>
          </w:tcPr>
          <w:p w:rsidR="003C43A3" w:rsidRPr="00E922D4" w:rsidRDefault="003C43A3" w:rsidP="00BA204B">
            <w:pPr>
              <w:spacing w:line="360" w:lineRule="auto"/>
              <w:ind w:left="-29"/>
              <w:jc w:val="center"/>
              <w:rPr>
                <w:rFonts w:cs="2  Nazanin"/>
                <w:szCs w:val="24"/>
                <w:rtl/>
              </w:rPr>
            </w:pPr>
            <w:r w:rsidRPr="00E922D4">
              <w:rPr>
                <w:rFonts w:cs="2  Nazanin" w:hint="cs"/>
                <w:szCs w:val="24"/>
                <w:rtl/>
              </w:rPr>
              <w:t>1</w:t>
            </w:r>
          </w:p>
        </w:tc>
        <w:tc>
          <w:tcPr>
            <w:tcW w:w="5954" w:type="dxa"/>
            <w:vAlign w:val="center"/>
          </w:tcPr>
          <w:p w:rsidR="003C43A3" w:rsidRPr="00E922D4" w:rsidRDefault="003C43A3" w:rsidP="00BA204B">
            <w:pPr>
              <w:spacing w:line="360" w:lineRule="auto"/>
              <w:ind w:left="-29"/>
              <w:jc w:val="right"/>
              <w:rPr>
                <w:rFonts w:cs="2  Nazanin"/>
                <w:szCs w:val="24"/>
                <w:rtl/>
              </w:rPr>
            </w:pPr>
            <w:r w:rsidRPr="00E922D4">
              <w:rPr>
                <w:rFonts w:cs="2  Nazanin" w:hint="cs"/>
                <w:szCs w:val="24"/>
                <w:rtl/>
              </w:rPr>
              <w:t>هر سانس 5/1 ساعته</w:t>
            </w:r>
          </w:p>
        </w:tc>
        <w:tc>
          <w:tcPr>
            <w:tcW w:w="2237" w:type="dxa"/>
            <w:vAlign w:val="center"/>
          </w:tcPr>
          <w:p w:rsidR="003C43A3" w:rsidRPr="00E922D4" w:rsidRDefault="003C43A3" w:rsidP="00BA204B">
            <w:pPr>
              <w:spacing w:line="360" w:lineRule="auto"/>
              <w:ind w:left="-29"/>
              <w:jc w:val="center"/>
              <w:rPr>
                <w:rFonts w:cs="2  Nazanin"/>
                <w:szCs w:val="24"/>
                <w:rtl/>
                <w:lang w:bidi="fa-IR"/>
              </w:rPr>
            </w:pPr>
            <w:r w:rsidRPr="00E922D4">
              <w:rPr>
                <w:rFonts w:cs="2  Nazanin" w:hint="cs"/>
                <w:szCs w:val="24"/>
                <w:rtl/>
              </w:rPr>
              <w:t>000/</w:t>
            </w:r>
            <w:r>
              <w:rPr>
                <w:rFonts w:cs="2  Nazanin" w:hint="cs"/>
                <w:szCs w:val="24"/>
                <w:rtl/>
              </w:rPr>
              <w:t>000</w:t>
            </w:r>
            <w:r w:rsidRPr="00E922D4">
              <w:rPr>
                <w:rFonts w:cs="2  Nazanin" w:hint="cs"/>
                <w:szCs w:val="24"/>
                <w:rtl/>
              </w:rPr>
              <w:t>/</w:t>
            </w:r>
            <w:r>
              <w:rPr>
                <w:rFonts w:cs="2  Nazanin" w:hint="cs"/>
                <w:szCs w:val="24"/>
                <w:rtl/>
                <w:lang w:bidi="fa-IR"/>
              </w:rPr>
              <w:t>2</w:t>
            </w:r>
          </w:p>
        </w:tc>
      </w:tr>
      <w:tr w:rsidR="003C43A3" w:rsidRPr="0042127D" w:rsidTr="00BA204B">
        <w:trPr>
          <w:trHeight w:val="389"/>
        </w:trPr>
        <w:tc>
          <w:tcPr>
            <w:tcW w:w="958" w:type="dxa"/>
          </w:tcPr>
          <w:p w:rsidR="003C43A3" w:rsidRPr="00E922D4" w:rsidRDefault="003C43A3" w:rsidP="00BA204B">
            <w:pPr>
              <w:spacing w:line="360" w:lineRule="auto"/>
              <w:ind w:left="-29"/>
              <w:jc w:val="center"/>
              <w:rPr>
                <w:rFonts w:cs="2  Nazanin"/>
                <w:szCs w:val="24"/>
                <w:rtl/>
              </w:rPr>
            </w:pPr>
            <w:r w:rsidRPr="00E922D4">
              <w:rPr>
                <w:rFonts w:cs="2  Nazanin" w:hint="cs"/>
                <w:szCs w:val="24"/>
                <w:rtl/>
              </w:rPr>
              <w:t>2</w:t>
            </w:r>
          </w:p>
        </w:tc>
        <w:tc>
          <w:tcPr>
            <w:tcW w:w="5954" w:type="dxa"/>
            <w:vAlign w:val="center"/>
          </w:tcPr>
          <w:p w:rsidR="003C43A3" w:rsidRPr="00E922D4" w:rsidRDefault="003C43A3" w:rsidP="00BA204B">
            <w:pPr>
              <w:spacing w:line="360" w:lineRule="auto"/>
              <w:ind w:left="-29"/>
              <w:jc w:val="right"/>
              <w:rPr>
                <w:rFonts w:cs="2  Nazanin"/>
                <w:szCs w:val="24"/>
                <w:rtl/>
              </w:rPr>
            </w:pPr>
            <w:r w:rsidRPr="00E922D4">
              <w:rPr>
                <w:rFonts w:cs="2  Nazanin" w:hint="cs"/>
                <w:szCs w:val="24"/>
                <w:rtl/>
              </w:rPr>
              <w:t xml:space="preserve">شهریه کلاسهای آموزشی رشته های توپی و رزمی به ازای هر نفر </w:t>
            </w:r>
            <w:r>
              <w:rPr>
                <w:rFonts w:cs="2  Nazanin" w:hint="cs"/>
                <w:szCs w:val="24"/>
                <w:rtl/>
              </w:rPr>
              <w:t>ماهانه</w:t>
            </w:r>
          </w:p>
        </w:tc>
        <w:tc>
          <w:tcPr>
            <w:tcW w:w="2237" w:type="dxa"/>
            <w:vAlign w:val="center"/>
          </w:tcPr>
          <w:p w:rsidR="003C43A3" w:rsidRPr="00E922D4" w:rsidRDefault="003C43A3" w:rsidP="00BA204B">
            <w:pPr>
              <w:spacing w:line="360" w:lineRule="auto"/>
              <w:ind w:left="-29"/>
              <w:jc w:val="center"/>
              <w:rPr>
                <w:rFonts w:cs="2  Nazanin"/>
                <w:szCs w:val="24"/>
                <w:rtl/>
              </w:rPr>
            </w:pPr>
            <w:r w:rsidRPr="00E922D4">
              <w:rPr>
                <w:rFonts w:cs="2  Nazanin" w:hint="cs"/>
                <w:szCs w:val="24"/>
                <w:rtl/>
              </w:rPr>
              <w:t>000/</w:t>
            </w:r>
            <w:r>
              <w:rPr>
                <w:rFonts w:cs="2  Nazanin" w:hint="cs"/>
                <w:szCs w:val="24"/>
                <w:rtl/>
              </w:rPr>
              <w:t>200/1</w:t>
            </w:r>
          </w:p>
        </w:tc>
      </w:tr>
      <w:tr w:rsidR="003C43A3" w:rsidRPr="0042127D" w:rsidTr="00BA204B">
        <w:trPr>
          <w:trHeight w:val="268"/>
        </w:trPr>
        <w:tc>
          <w:tcPr>
            <w:tcW w:w="958" w:type="dxa"/>
          </w:tcPr>
          <w:p w:rsidR="003C43A3" w:rsidRPr="00E922D4" w:rsidRDefault="003C43A3" w:rsidP="00BA204B">
            <w:pPr>
              <w:spacing w:line="360" w:lineRule="auto"/>
              <w:ind w:left="-29"/>
              <w:jc w:val="center"/>
              <w:rPr>
                <w:rFonts w:cs="2  Nazanin"/>
                <w:szCs w:val="24"/>
                <w:rtl/>
              </w:rPr>
            </w:pPr>
            <w:r w:rsidRPr="00E922D4">
              <w:rPr>
                <w:rFonts w:cs="2  Nazanin" w:hint="cs"/>
                <w:szCs w:val="24"/>
                <w:rtl/>
              </w:rPr>
              <w:t>3</w:t>
            </w:r>
          </w:p>
        </w:tc>
        <w:tc>
          <w:tcPr>
            <w:tcW w:w="5954" w:type="dxa"/>
            <w:vAlign w:val="center"/>
          </w:tcPr>
          <w:p w:rsidR="003C43A3" w:rsidRPr="00E922D4" w:rsidRDefault="003C43A3" w:rsidP="00BA204B">
            <w:pPr>
              <w:spacing w:line="360" w:lineRule="auto"/>
              <w:ind w:left="-29"/>
              <w:jc w:val="right"/>
              <w:rPr>
                <w:rFonts w:cs="2  Nazanin"/>
                <w:szCs w:val="24"/>
                <w:rtl/>
              </w:rPr>
            </w:pPr>
            <w:r w:rsidRPr="00E922D4">
              <w:rPr>
                <w:rFonts w:cs="2  Nazanin" w:hint="cs"/>
                <w:szCs w:val="24"/>
                <w:rtl/>
              </w:rPr>
              <w:t>اجاره کامل سالن</w:t>
            </w:r>
            <w:r w:rsidRPr="00E922D4">
              <w:rPr>
                <w:rFonts w:cs="2  Nazanin" w:hint="cs"/>
                <w:szCs w:val="24"/>
                <w:rtl/>
                <w:cs/>
              </w:rPr>
              <w:t>‎های ورزشی به اشخاص حقیقی و حقوقی به ازای هر روز</w:t>
            </w:r>
          </w:p>
        </w:tc>
        <w:tc>
          <w:tcPr>
            <w:tcW w:w="2237" w:type="dxa"/>
            <w:vAlign w:val="center"/>
          </w:tcPr>
          <w:p w:rsidR="003C43A3" w:rsidRPr="00E922D4" w:rsidRDefault="003C43A3" w:rsidP="00BA204B">
            <w:pPr>
              <w:spacing w:line="360" w:lineRule="auto"/>
              <w:ind w:left="-29"/>
              <w:jc w:val="center"/>
              <w:rPr>
                <w:rFonts w:cs="2  Nazanin"/>
                <w:szCs w:val="24"/>
                <w:rtl/>
              </w:rPr>
            </w:pPr>
            <w:r w:rsidRPr="00E922D4">
              <w:rPr>
                <w:rFonts w:cs="2  Nazanin" w:hint="cs"/>
                <w:szCs w:val="24"/>
                <w:rtl/>
              </w:rPr>
              <w:t>000/000/</w:t>
            </w:r>
            <w:r>
              <w:rPr>
                <w:rFonts w:cs="2  Nazanin" w:hint="cs"/>
                <w:szCs w:val="24"/>
                <w:rtl/>
              </w:rPr>
              <w:t>15</w:t>
            </w:r>
          </w:p>
        </w:tc>
      </w:tr>
      <w:tr w:rsidR="003C43A3" w:rsidRPr="0042127D" w:rsidTr="00BA204B">
        <w:trPr>
          <w:trHeight w:val="188"/>
        </w:trPr>
        <w:tc>
          <w:tcPr>
            <w:tcW w:w="958" w:type="dxa"/>
          </w:tcPr>
          <w:p w:rsidR="003C43A3" w:rsidRPr="00E922D4" w:rsidRDefault="003C43A3" w:rsidP="00BA204B">
            <w:pPr>
              <w:spacing w:line="360" w:lineRule="auto"/>
              <w:ind w:left="-29"/>
              <w:jc w:val="center"/>
              <w:rPr>
                <w:rFonts w:cs="2  Nazanin"/>
                <w:szCs w:val="24"/>
                <w:rtl/>
              </w:rPr>
            </w:pPr>
            <w:r w:rsidRPr="00E922D4">
              <w:rPr>
                <w:rFonts w:cs="2  Nazanin" w:hint="cs"/>
                <w:szCs w:val="24"/>
                <w:rtl/>
              </w:rPr>
              <w:t>4</w:t>
            </w:r>
          </w:p>
        </w:tc>
        <w:tc>
          <w:tcPr>
            <w:tcW w:w="5954" w:type="dxa"/>
            <w:vAlign w:val="center"/>
          </w:tcPr>
          <w:p w:rsidR="003C43A3" w:rsidRPr="00E922D4" w:rsidRDefault="003C43A3" w:rsidP="00BA204B">
            <w:pPr>
              <w:spacing w:line="360" w:lineRule="auto"/>
              <w:ind w:left="-29"/>
              <w:jc w:val="right"/>
              <w:rPr>
                <w:rFonts w:cs="2  Nazanin"/>
                <w:szCs w:val="24"/>
                <w:rtl/>
              </w:rPr>
            </w:pPr>
            <w:r w:rsidRPr="00E922D4">
              <w:rPr>
                <w:rFonts w:cs="2  Nazanin" w:hint="cs"/>
                <w:szCs w:val="24"/>
                <w:rtl/>
              </w:rPr>
              <w:t>اجاره سالن فرهنگسرا به اشخاص حقیقی و حقوقی به ازای هر ساعت</w:t>
            </w:r>
          </w:p>
        </w:tc>
        <w:tc>
          <w:tcPr>
            <w:tcW w:w="2237" w:type="dxa"/>
            <w:vAlign w:val="center"/>
          </w:tcPr>
          <w:p w:rsidR="003C43A3" w:rsidRPr="00E922D4" w:rsidRDefault="003C43A3" w:rsidP="00BA204B">
            <w:pPr>
              <w:spacing w:line="360" w:lineRule="auto"/>
              <w:ind w:left="-29"/>
              <w:jc w:val="center"/>
              <w:rPr>
                <w:rFonts w:cs="2  Nazanin"/>
                <w:szCs w:val="24"/>
                <w:rtl/>
              </w:rPr>
            </w:pPr>
            <w:r w:rsidRPr="00E922D4">
              <w:rPr>
                <w:rFonts w:cs="2  Nazanin" w:hint="cs"/>
                <w:szCs w:val="24"/>
                <w:rtl/>
              </w:rPr>
              <w:t>000/000/5</w:t>
            </w:r>
          </w:p>
        </w:tc>
      </w:tr>
    </w:tbl>
    <w:p w:rsidR="00957C9C" w:rsidRPr="00957C9C" w:rsidRDefault="003C43A3" w:rsidP="00957C9C">
      <w:pPr>
        <w:bidi/>
        <w:spacing w:after="0"/>
        <w:jc w:val="both"/>
        <w:rPr>
          <w:rFonts w:ascii="Times New Roman" w:eastAsia="Calibri" w:hAnsi="Times New Roman" w:cs="B Nazanin"/>
          <w:sz w:val="24"/>
          <w:szCs w:val="24"/>
          <w:rtl/>
          <w:lang w:bidi="fa-IR"/>
        </w:rPr>
      </w:pPr>
      <w:r>
        <w:rPr>
          <w:rFonts w:ascii="Times New Roman" w:eastAsia="Calibri" w:hAnsi="Times New Roman" w:cs="B Nazanin" w:hint="cs"/>
          <w:sz w:val="24"/>
          <w:szCs w:val="24"/>
          <w:rtl/>
          <w:lang w:bidi="fa-IR"/>
        </w:rPr>
        <w:t>تبصره: بعد از انجام کارشناسی اجاره سالن های ورزشی و فرهنگسراها برای سال 1402، ملاک اخذ اجاره، آخرین کارشناسی انجام شده می باشد</w:t>
      </w:r>
      <w:r>
        <w:rPr>
          <w:rFonts w:ascii="Times New Roman" w:eastAsia="Calibri" w:hAnsi="Times New Roman" w:cs="B Nazanin"/>
          <w:sz w:val="24"/>
          <w:szCs w:val="24"/>
          <w:lang w:bidi="fa-IR"/>
        </w:rPr>
        <w:t xml:space="preserve"> .</w:t>
      </w:r>
    </w:p>
    <w:p w:rsidR="00207250" w:rsidRPr="003447CE" w:rsidRDefault="00404B00" w:rsidP="00957C9C">
      <w:pPr>
        <w:bidi/>
        <w:spacing w:after="0" w:line="276" w:lineRule="auto"/>
        <w:jc w:val="both"/>
        <w:rPr>
          <w:rFonts w:ascii="Basset" w:hAnsi="Basset" w:cs="B Titr"/>
          <w:sz w:val="24"/>
          <w:szCs w:val="24"/>
          <w:lang w:bidi="fa-IR"/>
        </w:rPr>
      </w:pPr>
      <w:r>
        <w:rPr>
          <w:rFonts w:ascii="Basset" w:hAnsi="Basset" w:cs="B Titr" w:hint="cs"/>
          <w:sz w:val="24"/>
          <w:szCs w:val="24"/>
          <w:rtl/>
          <w:lang w:bidi="fa-IR"/>
        </w:rPr>
        <w:t>35</w:t>
      </w:r>
      <w:r w:rsidR="00207250">
        <w:rPr>
          <w:rFonts w:ascii="Basset" w:hAnsi="Basset" w:cs="B Titr" w:hint="cs"/>
          <w:sz w:val="24"/>
          <w:szCs w:val="24"/>
          <w:rtl/>
          <w:lang w:bidi="fa-IR"/>
        </w:rPr>
        <w:t>-</w:t>
      </w:r>
      <w:r w:rsidR="00207250" w:rsidRPr="003447CE">
        <w:rPr>
          <w:rFonts w:ascii="Basset" w:hAnsi="Basset" w:cs="B Titr" w:hint="cs"/>
          <w:sz w:val="24"/>
          <w:szCs w:val="24"/>
          <w:rtl/>
          <w:lang w:bidi="fa-IR"/>
        </w:rPr>
        <w:t xml:space="preserve"> عوارض </w:t>
      </w:r>
      <w:r w:rsidR="00E16771">
        <w:rPr>
          <w:rFonts w:ascii="Basset" w:hAnsi="Basset" w:cs="B Titr" w:hint="cs"/>
          <w:sz w:val="24"/>
          <w:szCs w:val="24"/>
          <w:rtl/>
          <w:lang w:bidi="fa-IR"/>
        </w:rPr>
        <w:t xml:space="preserve">بر </w:t>
      </w:r>
      <w:r w:rsidR="00207250" w:rsidRPr="003447CE">
        <w:rPr>
          <w:rFonts w:ascii="Basset" w:hAnsi="Basset" w:cs="B Titr" w:hint="cs"/>
          <w:sz w:val="24"/>
          <w:szCs w:val="24"/>
          <w:rtl/>
          <w:lang w:bidi="fa-IR"/>
        </w:rPr>
        <w:t>مشاغل:</w:t>
      </w:r>
    </w:p>
    <w:p w:rsidR="00207250" w:rsidRPr="009C0182" w:rsidRDefault="00207250" w:rsidP="00957C9C">
      <w:pPr>
        <w:bidi/>
        <w:spacing w:after="0" w:line="276" w:lineRule="auto"/>
        <w:ind w:left="-29"/>
        <w:jc w:val="both"/>
        <w:rPr>
          <w:rFonts w:ascii="Times New Roman" w:eastAsia="Calibri" w:hAnsi="Times New Roman" w:cs="2  Nazanin"/>
          <w:sz w:val="24"/>
          <w:szCs w:val="24"/>
          <w:rtl/>
          <w:lang w:bidi="fa-IR"/>
        </w:rPr>
      </w:pPr>
      <w:r w:rsidRPr="009C0182">
        <w:rPr>
          <w:rFonts w:ascii="Times New Roman" w:eastAsia="Calibri" w:hAnsi="Times New Roman" w:cs="2  Nazanin" w:hint="cs"/>
          <w:sz w:val="24"/>
          <w:szCs w:val="24"/>
          <w:rtl/>
          <w:lang w:bidi="fa-IR"/>
        </w:rPr>
        <w:t>عوارض سالیانه مشاغل و صنوف برای تأمین هزینه</w:t>
      </w:r>
      <w:r w:rsidRPr="009C0182">
        <w:rPr>
          <w:rFonts w:ascii="Times New Roman" w:eastAsia="Calibri" w:hAnsi="Times New Roman" w:cs="2  Nazanin" w:hint="cs"/>
          <w:sz w:val="24"/>
          <w:szCs w:val="24"/>
          <w:rtl/>
          <w:cs/>
          <w:lang w:bidi="fa-IR"/>
        </w:rPr>
        <w:t>‎های خدمات عمومی و شهری طبق بند ب ماده 1</w:t>
      </w:r>
      <w:r>
        <w:rPr>
          <w:rFonts w:ascii="Times New Roman" w:eastAsia="Calibri" w:hAnsi="Times New Roman" w:cs="2  Nazanin" w:hint="cs"/>
          <w:sz w:val="24"/>
          <w:szCs w:val="24"/>
          <w:rtl/>
          <w:cs/>
          <w:lang w:bidi="fa-IR"/>
        </w:rPr>
        <w:t>74 طبق فرمول ذیل محاسبه می‎گردد:</w:t>
      </w:r>
    </w:p>
    <w:p w:rsidR="00207250" w:rsidRPr="009C0182" w:rsidRDefault="00207250" w:rsidP="00957C9C">
      <w:pPr>
        <w:bidi/>
        <w:spacing w:after="0" w:line="276" w:lineRule="auto"/>
        <w:ind w:left="-29"/>
        <w:jc w:val="both"/>
        <w:rPr>
          <w:rFonts w:cs="B Nazanin"/>
          <w:sz w:val="24"/>
          <w:szCs w:val="24"/>
          <w:lang w:bidi="fa-IR"/>
        </w:rPr>
      </w:pPr>
      <w:r>
        <w:rPr>
          <w:rFonts w:cs="B Nazanin" w:hint="cs"/>
          <w:sz w:val="24"/>
          <w:szCs w:val="24"/>
          <w:rtl/>
          <w:lang w:bidi="fa-IR"/>
        </w:rPr>
        <w:t>فرمول محاسبه عوارض سالیانه صنفی:</w:t>
      </w:r>
      <w:r w:rsidRPr="009C0182">
        <w:rPr>
          <w:rFonts w:cs="B Nazanin" w:hint="cs"/>
          <w:sz w:val="24"/>
          <w:szCs w:val="24"/>
          <w:rtl/>
          <w:lang w:bidi="fa-IR"/>
        </w:rPr>
        <w:t xml:space="preserve"> </w:t>
      </w:r>
      <w:r w:rsidRPr="009C0182">
        <w:rPr>
          <w:rFonts w:cs="B Nazanin"/>
          <w:sz w:val="24"/>
          <w:szCs w:val="24"/>
          <w:lang w:bidi="fa-IR"/>
        </w:rPr>
        <w:tab/>
      </w:r>
      <w:r w:rsidRPr="009C0182">
        <w:rPr>
          <w:rFonts w:cs="B Nazanin"/>
          <w:sz w:val="24"/>
          <w:szCs w:val="24"/>
          <w:lang w:bidi="fa-IR"/>
        </w:rPr>
        <w:tab/>
      </w:r>
      <w:r w:rsidRPr="009C0182">
        <w:rPr>
          <w:rFonts w:cs="B Nazanin" w:hint="cs"/>
          <w:sz w:val="24"/>
          <w:szCs w:val="24"/>
          <w:rtl/>
          <w:lang w:bidi="fa-IR"/>
        </w:rPr>
        <w:t xml:space="preserve">    </w:t>
      </w:r>
    </w:p>
    <w:p w:rsidR="00207250" w:rsidRPr="009C0182" w:rsidRDefault="00207250" w:rsidP="00957C9C">
      <w:pPr>
        <w:bidi/>
        <w:spacing w:after="0" w:line="276" w:lineRule="auto"/>
        <w:ind w:left="-29"/>
        <w:jc w:val="both"/>
        <w:rPr>
          <w:rFonts w:cs="B Nazanin"/>
          <w:sz w:val="24"/>
          <w:szCs w:val="24"/>
          <w:rtl/>
          <w:lang w:bidi="fa-IR"/>
        </w:rPr>
      </w:pPr>
      <w:r>
        <w:rPr>
          <w:rFonts w:cs="B Nazanin" w:hint="cs"/>
          <w:sz w:val="24"/>
          <w:szCs w:val="24"/>
          <w:rtl/>
          <w:lang w:bidi="fa-IR"/>
        </w:rPr>
        <w:t>-</w:t>
      </w:r>
      <w:r w:rsidRPr="009C0182">
        <w:rPr>
          <w:rFonts w:cs="B Nazanin" w:hint="cs"/>
          <w:sz w:val="24"/>
          <w:szCs w:val="24"/>
          <w:rtl/>
          <w:lang w:bidi="fa-IR"/>
        </w:rPr>
        <w:t>تا 30 مترمربع</w:t>
      </w:r>
      <w:r>
        <w:rPr>
          <w:rFonts w:cs="B Nazanin" w:hint="cs"/>
          <w:sz w:val="24"/>
          <w:szCs w:val="24"/>
          <w:rtl/>
          <w:lang w:bidi="fa-IR"/>
        </w:rPr>
        <w:t>:</w:t>
      </w:r>
      <w:r w:rsidRPr="009C0182">
        <w:rPr>
          <w:rFonts w:cs="B Nazanin"/>
          <w:sz w:val="24"/>
          <w:szCs w:val="24"/>
          <w:lang w:bidi="fa-IR"/>
        </w:rPr>
        <w:tab/>
      </w:r>
      <w:r w:rsidRPr="009C0182">
        <w:rPr>
          <w:rFonts w:cs="B Nazanin"/>
          <w:sz w:val="24"/>
          <w:szCs w:val="24"/>
          <w:lang w:bidi="fa-IR"/>
        </w:rPr>
        <w:tab/>
      </w:r>
      <w:r w:rsidRPr="009C0182">
        <w:rPr>
          <w:rFonts w:cs="B Nazanin"/>
          <w:sz w:val="24"/>
          <w:szCs w:val="24"/>
          <w:lang w:bidi="fa-IR"/>
        </w:rPr>
        <w:tab/>
      </w:r>
      <w:r w:rsidRPr="009C0182">
        <w:rPr>
          <w:rFonts w:cs="B Nazanin"/>
          <w:sz w:val="24"/>
          <w:szCs w:val="24"/>
          <w:lang w:bidi="fa-IR"/>
        </w:rPr>
        <w:tab/>
      </w:r>
      <w:r w:rsidRPr="009C0182">
        <w:rPr>
          <w:rFonts w:cs="B Nazanin"/>
          <w:sz w:val="24"/>
          <w:szCs w:val="24"/>
          <w:lang w:bidi="fa-IR"/>
        </w:rPr>
        <w:tab/>
      </w:r>
      <w:r w:rsidRPr="009C0182">
        <w:rPr>
          <w:rFonts w:cs="B Nazanin" w:hint="cs"/>
          <w:sz w:val="24"/>
          <w:szCs w:val="24"/>
          <w:rtl/>
          <w:lang w:bidi="fa-IR"/>
        </w:rPr>
        <w:tab/>
      </w:r>
      <w:r>
        <w:rPr>
          <w:rFonts w:cs="B Nazanin" w:hint="cs"/>
          <w:sz w:val="24"/>
          <w:szCs w:val="24"/>
          <w:rtl/>
          <w:lang w:bidi="fa-IR"/>
        </w:rPr>
        <w:t xml:space="preserve">                                  </w:t>
      </w:r>
      <w:r w:rsidRPr="009C0182">
        <w:rPr>
          <w:rFonts w:cs="B Nazanin" w:hint="cs"/>
          <w:sz w:val="24"/>
          <w:szCs w:val="24"/>
          <w:rtl/>
          <w:lang w:bidi="fa-IR"/>
        </w:rPr>
        <w:t xml:space="preserve">  </w:t>
      </w:r>
      <w:r w:rsidRPr="009C0182">
        <w:rPr>
          <w:rFonts w:cs="B Nazanin"/>
          <w:sz w:val="24"/>
          <w:szCs w:val="24"/>
          <w:lang w:bidi="fa-IR"/>
        </w:rPr>
        <w:t>K</w:t>
      </w:r>
      <w:r w:rsidRPr="009C0182">
        <w:rPr>
          <w:rFonts w:cs="B Nazanin" w:hint="cs"/>
          <w:sz w:val="24"/>
          <w:szCs w:val="24"/>
          <w:rtl/>
          <w:lang w:bidi="fa-IR"/>
        </w:rPr>
        <w:t xml:space="preserve"> </w:t>
      </w:r>
      <w:r w:rsidRPr="009C0182">
        <w:rPr>
          <w:rFonts w:cs="B Nazanin"/>
          <w:sz w:val="24"/>
          <w:szCs w:val="24"/>
          <w:lang w:bidi="fa-IR"/>
        </w:rPr>
        <w:t xml:space="preserve">P </w:t>
      </w:r>
      <m:oMath>
        <m:r>
          <m:rPr>
            <m:sty m:val="p"/>
          </m:rPr>
          <w:rPr>
            <w:rFonts w:ascii="Cambria Math" w:hAnsi="Cambria Math" w:cs="B Nazanin"/>
            <w:sz w:val="24"/>
            <w:szCs w:val="24"/>
            <w:rtl/>
            <w:lang w:bidi="fa-IR"/>
          </w:rPr>
          <m:t>×</m:t>
        </m:r>
      </m:oMath>
      <w:r w:rsidRPr="009C0182">
        <w:rPr>
          <w:rFonts w:cs="B Nazanin" w:hint="cs"/>
          <w:sz w:val="24"/>
          <w:szCs w:val="24"/>
          <w:rtl/>
          <w:lang w:bidi="fa-IR"/>
        </w:rPr>
        <w:t xml:space="preserve"> </w:t>
      </w:r>
      <w:r>
        <w:rPr>
          <w:rFonts w:cs="B Nazanin"/>
          <w:sz w:val="24"/>
          <w:szCs w:val="24"/>
          <w:lang w:bidi="fa-IR"/>
        </w:rPr>
        <w:t>A=</w:t>
      </w:r>
      <w:r w:rsidRPr="009C0182">
        <w:rPr>
          <w:rFonts w:cs="B Nazanin"/>
          <w:sz w:val="24"/>
          <w:szCs w:val="24"/>
          <w:lang w:bidi="fa-IR"/>
        </w:rPr>
        <w:t xml:space="preserve">S </w:t>
      </w:r>
      <m:oMath>
        <m:r>
          <m:rPr>
            <m:sty m:val="p"/>
          </m:rPr>
          <w:rPr>
            <w:rFonts w:ascii="Cambria Math" w:hAnsi="Cambria Math" w:cs="B Nazanin"/>
            <w:sz w:val="24"/>
            <w:szCs w:val="24"/>
            <w:rtl/>
            <w:lang w:bidi="fa-IR"/>
          </w:rPr>
          <m:t>×</m:t>
        </m:r>
      </m:oMath>
    </w:p>
    <w:p w:rsidR="00207250" w:rsidRPr="009C0182" w:rsidRDefault="00207250" w:rsidP="00957C9C">
      <w:pPr>
        <w:bidi/>
        <w:spacing w:after="0" w:line="276" w:lineRule="auto"/>
        <w:ind w:left="-29"/>
        <w:jc w:val="both"/>
        <w:rPr>
          <w:rFonts w:cs="B Nazanin"/>
          <w:sz w:val="24"/>
          <w:szCs w:val="24"/>
          <w:rtl/>
          <w:lang w:bidi="fa-IR"/>
        </w:rPr>
      </w:pPr>
      <w:r>
        <w:rPr>
          <w:rFonts w:cs="B Nazanin" w:hint="cs"/>
          <w:sz w:val="24"/>
          <w:szCs w:val="24"/>
          <w:rtl/>
          <w:lang w:bidi="fa-IR"/>
        </w:rPr>
        <w:t xml:space="preserve">-جهت واحد ها با </w:t>
      </w:r>
      <w:r w:rsidRPr="009C0182">
        <w:rPr>
          <w:rFonts w:cs="B Nazanin" w:hint="cs"/>
          <w:sz w:val="24"/>
          <w:szCs w:val="24"/>
          <w:rtl/>
          <w:lang w:bidi="fa-IR"/>
        </w:rPr>
        <w:t xml:space="preserve"> مساحت بیش از 30 مترمربع</w:t>
      </w:r>
      <w:r>
        <w:rPr>
          <w:rFonts w:cs="B Nazanin" w:hint="cs"/>
          <w:sz w:val="24"/>
          <w:szCs w:val="24"/>
          <w:rtl/>
          <w:lang w:bidi="fa-IR"/>
        </w:rPr>
        <w:t>:</w:t>
      </w:r>
      <w:r w:rsidRPr="009C0182">
        <w:rPr>
          <w:rFonts w:cs="B Nazanin" w:hint="cs"/>
          <w:sz w:val="24"/>
          <w:szCs w:val="24"/>
          <w:rtl/>
          <w:lang w:bidi="fa-IR"/>
        </w:rPr>
        <w:t xml:space="preserve">       </w:t>
      </w:r>
      <w:r>
        <w:rPr>
          <w:rFonts w:cs="B Nazanin" w:hint="cs"/>
          <w:sz w:val="24"/>
          <w:szCs w:val="24"/>
          <w:rtl/>
          <w:lang w:bidi="fa-IR"/>
        </w:rPr>
        <w:t xml:space="preserve">                                </w:t>
      </w:r>
      <w:r w:rsidRPr="009C0182">
        <w:rPr>
          <w:rFonts w:cs="B Nazanin" w:hint="cs"/>
          <w:sz w:val="24"/>
          <w:szCs w:val="24"/>
          <w:rtl/>
          <w:lang w:bidi="fa-IR"/>
        </w:rPr>
        <w:t xml:space="preserve">                 %20 </w:t>
      </w:r>
      <w:r w:rsidRPr="009C0182">
        <w:rPr>
          <w:rFonts w:cs="B Nazanin"/>
          <w:sz w:val="24"/>
          <w:szCs w:val="24"/>
          <w:lang w:bidi="fa-IR"/>
        </w:rPr>
        <w:t>K</w:t>
      </w:r>
      <m:oMath>
        <m:r>
          <m:rPr>
            <m:sty m:val="p"/>
          </m:rPr>
          <w:rPr>
            <w:rFonts w:ascii="Cambria Math" w:hAnsi="Cambria Math" w:cs="B Nazanin"/>
            <w:sz w:val="24"/>
            <w:szCs w:val="24"/>
            <w:lang w:bidi="fa-IR"/>
          </w:rPr>
          <m:t xml:space="preserve"> </m:t>
        </m:r>
        <m:r>
          <m:rPr>
            <m:sty m:val="p"/>
          </m:rPr>
          <w:rPr>
            <w:rFonts w:ascii="Cambria Math" w:hAnsi="Cambria Math" w:cs="B Nazanin"/>
            <w:sz w:val="24"/>
            <w:szCs w:val="24"/>
            <w:rtl/>
            <w:lang w:bidi="fa-IR"/>
          </w:rPr>
          <m:t>×</m:t>
        </m:r>
      </m:oMath>
      <w:r w:rsidRPr="009C0182">
        <w:rPr>
          <w:rFonts w:cs="B Nazanin" w:hint="cs"/>
          <w:sz w:val="24"/>
          <w:szCs w:val="24"/>
          <w:rtl/>
          <w:lang w:bidi="fa-IR"/>
        </w:rPr>
        <w:t xml:space="preserve"> </w:t>
      </w:r>
      <w:r w:rsidRPr="009C0182">
        <w:rPr>
          <w:rFonts w:cs="B Nazanin"/>
          <w:sz w:val="24"/>
          <w:szCs w:val="24"/>
          <w:lang w:bidi="fa-IR"/>
        </w:rPr>
        <w:t xml:space="preserve">P </w:t>
      </w:r>
      <m:oMath>
        <m:r>
          <m:rPr>
            <m:sty m:val="p"/>
          </m:rPr>
          <w:rPr>
            <w:rFonts w:ascii="Cambria Math" w:hAnsi="Cambria Math" w:cs="B Nazanin"/>
            <w:sz w:val="24"/>
            <w:szCs w:val="24"/>
            <w:rtl/>
            <w:lang w:bidi="fa-IR"/>
          </w:rPr>
          <m:t>×</m:t>
        </m:r>
      </m:oMath>
      <w:r w:rsidRPr="009C0182">
        <w:rPr>
          <w:rFonts w:cs="B Nazanin" w:hint="cs"/>
          <w:sz w:val="24"/>
          <w:szCs w:val="24"/>
          <w:rtl/>
          <w:lang w:bidi="fa-IR"/>
        </w:rPr>
        <w:t xml:space="preserve"> </w:t>
      </w:r>
      <w:r>
        <w:rPr>
          <w:rFonts w:cs="B Nazanin"/>
          <w:sz w:val="24"/>
          <w:szCs w:val="24"/>
          <w:lang w:bidi="fa-IR"/>
        </w:rPr>
        <w:t>A=</w:t>
      </w:r>
      <w:r w:rsidRPr="009C0182">
        <w:rPr>
          <w:rFonts w:cs="B Nazanin"/>
          <w:sz w:val="24"/>
          <w:szCs w:val="24"/>
          <w:lang w:bidi="fa-IR"/>
        </w:rPr>
        <w:t xml:space="preserve">S </w:t>
      </w:r>
      <m:oMath>
        <m:r>
          <m:rPr>
            <m:sty m:val="p"/>
          </m:rPr>
          <w:rPr>
            <w:rFonts w:ascii="Cambria Math" w:hAnsi="Cambria Math" w:cs="B Nazanin"/>
            <w:sz w:val="24"/>
            <w:szCs w:val="24"/>
            <w:rtl/>
            <w:lang w:bidi="fa-IR"/>
          </w:rPr>
          <m:t>×</m:t>
        </m:r>
      </m:oMath>
      <w:r w:rsidRPr="009C0182">
        <w:rPr>
          <w:rFonts w:cs="B Nazanin" w:hint="cs"/>
          <w:sz w:val="24"/>
          <w:szCs w:val="24"/>
          <w:rtl/>
          <w:lang w:bidi="fa-IR"/>
        </w:rPr>
        <w:t xml:space="preserve"> </w:t>
      </w:r>
    </w:p>
    <w:p w:rsidR="00207250" w:rsidRDefault="00207250" w:rsidP="00957C9C">
      <w:pPr>
        <w:tabs>
          <w:tab w:val="left" w:pos="7114"/>
        </w:tabs>
        <w:bidi/>
        <w:spacing w:after="0" w:line="276" w:lineRule="auto"/>
        <w:ind w:left="-29"/>
        <w:jc w:val="both"/>
        <w:rPr>
          <w:rFonts w:cs="B Nazanin"/>
          <w:sz w:val="24"/>
          <w:szCs w:val="24"/>
          <w:rtl/>
          <w:lang w:bidi="fa-IR"/>
        </w:rPr>
      </w:pPr>
      <w:r>
        <w:rPr>
          <w:rFonts w:cs="B Nazanin"/>
          <w:sz w:val="24"/>
          <w:szCs w:val="24"/>
          <w:lang w:bidi="fa-IR"/>
        </w:rPr>
        <w:t>S</w:t>
      </w:r>
      <w:r>
        <w:rPr>
          <w:rFonts w:cs="B Nazanin" w:hint="cs"/>
          <w:sz w:val="24"/>
          <w:szCs w:val="24"/>
          <w:rtl/>
          <w:lang w:bidi="fa-IR"/>
        </w:rPr>
        <w:t>: مساحت اعیانی واحد صنفی</w:t>
      </w:r>
      <w:r w:rsidR="00E436A0">
        <w:rPr>
          <w:rFonts w:cs="B Nazanin"/>
          <w:sz w:val="24"/>
          <w:szCs w:val="24"/>
          <w:rtl/>
          <w:lang w:bidi="fa-IR"/>
        </w:rPr>
        <w:tab/>
      </w:r>
    </w:p>
    <w:p w:rsidR="00207250" w:rsidRDefault="00207250" w:rsidP="00957C9C">
      <w:pPr>
        <w:bidi/>
        <w:spacing w:after="0" w:line="276" w:lineRule="auto"/>
        <w:ind w:left="-29"/>
        <w:jc w:val="both"/>
        <w:rPr>
          <w:rFonts w:cs="B Nazanin"/>
          <w:sz w:val="24"/>
          <w:szCs w:val="24"/>
          <w:rtl/>
          <w:lang w:bidi="fa-IR"/>
        </w:rPr>
      </w:pPr>
      <w:r>
        <w:rPr>
          <w:rFonts w:cs="B Nazanin"/>
          <w:sz w:val="24"/>
          <w:szCs w:val="24"/>
          <w:lang w:bidi="fa-IR"/>
        </w:rPr>
        <w:t>P</w:t>
      </w:r>
      <w:r>
        <w:rPr>
          <w:rFonts w:cs="B Nazanin" w:hint="cs"/>
          <w:sz w:val="24"/>
          <w:szCs w:val="24"/>
          <w:rtl/>
          <w:lang w:bidi="fa-IR"/>
        </w:rPr>
        <w:t>: قیمت منطقه ای</w:t>
      </w:r>
    </w:p>
    <w:p w:rsidR="00207250" w:rsidRDefault="00207250" w:rsidP="00957C9C">
      <w:pPr>
        <w:bidi/>
        <w:spacing w:after="0" w:line="276" w:lineRule="auto"/>
        <w:ind w:left="-29"/>
        <w:jc w:val="both"/>
        <w:rPr>
          <w:rFonts w:cs="B Nazanin"/>
          <w:sz w:val="24"/>
          <w:szCs w:val="24"/>
          <w:rtl/>
          <w:lang w:bidi="fa-IR"/>
        </w:rPr>
      </w:pPr>
      <w:r>
        <w:rPr>
          <w:rFonts w:cs="B Nazanin"/>
          <w:sz w:val="24"/>
          <w:szCs w:val="24"/>
          <w:lang w:bidi="fa-IR"/>
        </w:rPr>
        <w:t>K</w:t>
      </w:r>
      <w:r>
        <w:rPr>
          <w:rFonts w:cs="B Nazanin" w:hint="cs"/>
          <w:sz w:val="24"/>
          <w:szCs w:val="24"/>
          <w:rtl/>
          <w:lang w:bidi="fa-IR"/>
        </w:rPr>
        <w:t>: ضریب شغلی</w:t>
      </w:r>
    </w:p>
    <w:p w:rsidR="00957C9C" w:rsidRPr="009C0182" w:rsidRDefault="00742BE8" w:rsidP="00957C9C">
      <w:pPr>
        <w:bidi/>
        <w:spacing w:after="0"/>
        <w:ind w:left="-29"/>
        <w:jc w:val="both"/>
        <w:rPr>
          <w:rFonts w:cs="B Nazanin"/>
          <w:sz w:val="24"/>
          <w:szCs w:val="24"/>
          <w:rtl/>
          <w:lang w:bidi="fa-IR"/>
        </w:rPr>
      </w:pPr>
      <w:r>
        <w:rPr>
          <w:rFonts w:cs="B Nazanin" w:hint="cs"/>
          <w:sz w:val="24"/>
          <w:szCs w:val="24"/>
          <w:rtl/>
          <w:lang w:bidi="fa-IR"/>
        </w:rPr>
        <w:lastRenderedPageBreak/>
        <w:t xml:space="preserve">نکته : منظور از درصد های ذکر شده در جدول ذیل ، ضریب تعدیل </w:t>
      </w:r>
      <w:r w:rsidR="00207250">
        <w:rPr>
          <w:rFonts w:cs="B Nazanin" w:hint="cs"/>
          <w:sz w:val="24"/>
          <w:szCs w:val="24"/>
          <w:rtl/>
          <w:lang w:bidi="fa-IR"/>
        </w:rPr>
        <w:t xml:space="preserve">قیمت منطقه ای  </w:t>
      </w:r>
      <w:r>
        <w:rPr>
          <w:rFonts w:cs="B Nazanin" w:hint="cs"/>
          <w:sz w:val="24"/>
          <w:szCs w:val="24"/>
          <w:rtl/>
          <w:lang w:bidi="fa-IR"/>
        </w:rPr>
        <w:t xml:space="preserve">بوده </w:t>
      </w:r>
      <w:r w:rsidR="00207250">
        <w:rPr>
          <w:rFonts w:cs="B Nazanin" w:hint="cs"/>
          <w:sz w:val="24"/>
          <w:szCs w:val="24"/>
          <w:rtl/>
          <w:lang w:bidi="fa-IR"/>
        </w:rPr>
        <w:t>که</w:t>
      </w:r>
      <w:r>
        <w:rPr>
          <w:rFonts w:cs="B Nazanin" w:hint="cs"/>
          <w:sz w:val="24"/>
          <w:szCs w:val="24"/>
          <w:rtl/>
          <w:lang w:bidi="fa-IR"/>
        </w:rPr>
        <w:t xml:space="preserve"> می بایست </w:t>
      </w:r>
      <w:r w:rsidR="00207250">
        <w:rPr>
          <w:rFonts w:cs="B Nazanin" w:hint="cs"/>
          <w:sz w:val="24"/>
          <w:szCs w:val="24"/>
          <w:rtl/>
          <w:lang w:bidi="fa-IR"/>
        </w:rPr>
        <w:t xml:space="preserve"> </w:t>
      </w:r>
      <w:r>
        <w:rPr>
          <w:rFonts w:cs="B Nazanin" w:hint="cs"/>
          <w:sz w:val="24"/>
          <w:szCs w:val="24"/>
          <w:rtl/>
          <w:lang w:bidi="fa-IR"/>
        </w:rPr>
        <w:t xml:space="preserve">بجای </w:t>
      </w:r>
      <w:r>
        <w:rPr>
          <w:rFonts w:cs="B Nazanin"/>
          <w:sz w:val="24"/>
          <w:szCs w:val="24"/>
          <w:lang w:bidi="fa-IR"/>
        </w:rPr>
        <w:t>p</w:t>
      </w:r>
      <w:r>
        <w:rPr>
          <w:rFonts w:cs="B Nazanin" w:hint="cs"/>
          <w:sz w:val="24"/>
          <w:szCs w:val="24"/>
          <w:rtl/>
          <w:lang w:bidi="fa-IR"/>
        </w:rPr>
        <w:t xml:space="preserve"> قرار گرفته و </w:t>
      </w:r>
      <w:r w:rsidR="00207250">
        <w:rPr>
          <w:rFonts w:cs="B Nazanin" w:hint="cs"/>
          <w:sz w:val="24"/>
          <w:szCs w:val="24"/>
          <w:rtl/>
          <w:lang w:bidi="fa-IR"/>
        </w:rPr>
        <w:t>بشرح ذیل محاسبه و عوارض اخذ می گردد</w:t>
      </w:r>
      <w:r>
        <w:rPr>
          <w:rFonts w:cs="B Nazanin" w:hint="cs"/>
          <w:sz w:val="24"/>
          <w:szCs w:val="24"/>
          <w:rtl/>
          <w:lang w:bidi="fa-IR"/>
        </w:rPr>
        <w:t xml:space="preserve"> </w:t>
      </w:r>
      <w:r w:rsidR="00207250">
        <w:rPr>
          <w:rFonts w:cs="B Nazanin" w:hint="cs"/>
          <w:sz w:val="24"/>
          <w:szCs w:val="24"/>
          <w:rtl/>
          <w:lang w:bidi="fa-IR"/>
        </w:rPr>
        <w:t>:</w:t>
      </w:r>
    </w:p>
    <w:tbl>
      <w:tblPr>
        <w:tblStyle w:val="TableGrid15"/>
        <w:bidiVisual/>
        <w:tblW w:w="9459" w:type="dxa"/>
        <w:tblLook w:val="04A0" w:firstRow="1" w:lastRow="0" w:firstColumn="1" w:lastColumn="0" w:noHBand="0" w:noVBand="1"/>
      </w:tblPr>
      <w:tblGrid>
        <w:gridCol w:w="1097"/>
        <w:gridCol w:w="2166"/>
        <w:gridCol w:w="2088"/>
        <w:gridCol w:w="1341"/>
        <w:gridCol w:w="90"/>
        <w:gridCol w:w="1303"/>
        <w:gridCol w:w="1374"/>
      </w:tblGrid>
      <w:tr w:rsidR="006A4D10" w:rsidRPr="0042127D" w:rsidTr="00CE61A2">
        <w:tc>
          <w:tcPr>
            <w:tcW w:w="1097" w:type="dxa"/>
            <w:shd w:val="clear" w:color="auto" w:fill="B8CCE4" w:themeFill="accent1" w:themeFillTint="66"/>
            <w:vAlign w:val="center"/>
          </w:tcPr>
          <w:p w:rsidR="006A4D10" w:rsidRPr="002A4BCB" w:rsidRDefault="006A4D10" w:rsidP="0074436A">
            <w:pPr>
              <w:bidi/>
              <w:ind w:left="-29"/>
              <w:jc w:val="center"/>
              <w:rPr>
                <w:rFonts w:eastAsia="Calibri" w:cs="2  Titr"/>
                <w:b/>
                <w:bCs/>
                <w:sz w:val="20"/>
                <w:szCs w:val="20"/>
                <w:rtl/>
                <w:lang w:bidi="fa-IR"/>
              </w:rPr>
            </w:pPr>
            <w:r w:rsidRPr="002A4BCB">
              <w:rPr>
                <w:rFonts w:eastAsia="Calibri" w:cs="2  Titr" w:hint="cs"/>
                <w:b/>
                <w:bCs/>
                <w:sz w:val="20"/>
                <w:szCs w:val="20"/>
                <w:rtl/>
                <w:lang w:bidi="fa-IR"/>
              </w:rPr>
              <w:t>خیابان</w:t>
            </w:r>
          </w:p>
        </w:tc>
        <w:tc>
          <w:tcPr>
            <w:tcW w:w="2166" w:type="dxa"/>
            <w:shd w:val="clear" w:color="auto" w:fill="B8CCE4" w:themeFill="accent1" w:themeFillTint="66"/>
            <w:vAlign w:val="center"/>
          </w:tcPr>
          <w:p w:rsidR="006A4D10" w:rsidRPr="002A4BCB" w:rsidRDefault="006A4D10" w:rsidP="0074436A">
            <w:pPr>
              <w:bidi/>
              <w:ind w:left="-29"/>
              <w:jc w:val="center"/>
              <w:rPr>
                <w:rFonts w:eastAsia="Calibri" w:cs="2  Titr"/>
                <w:b/>
                <w:bCs/>
                <w:sz w:val="20"/>
                <w:szCs w:val="20"/>
                <w:rtl/>
                <w:lang w:bidi="fa-IR"/>
              </w:rPr>
            </w:pPr>
            <w:r w:rsidRPr="002A4BCB">
              <w:rPr>
                <w:rFonts w:eastAsia="Calibri" w:cs="2  Titr" w:hint="cs"/>
                <w:b/>
                <w:bCs/>
                <w:sz w:val="20"/>
                <w:szCs w:val="20"/>
                <w:rtl/>
                <w:lang w:bidi="fa-IR"/>
              </w:rPr>
              <w:t>سعیداباد</w:t>
            </w:r>
            <w:r>
              <w:rPr>
                <w:rFonts w:eastAsia="Calibri" w:cs="2  Titr" w:hint="cs"/>
                <w:b/>
                <w:bCs/>
                <w:sz w:val="20"/>
                <w:szCs w:val="20"/>
                <w:rtl/>
                <w:lang w:bidi="fa-IR"/>
              </w:rPr>
              <w:t xml:space="preserve"> - </w:t>
            </w:r>
            <w:r w:rsidRPr="002A4BCB">
              <w:rPr>
                <w:rFonts w:eastAsia="Calibri" w:cs="2  Titr" w:hint="cs"/>
                <w:b/>
                <w:bCs/>
                <w:sz w:val="20"/>
                <w:szCs w:val="20"/>
                <w:rtl/>
                <w:lang w:bidi="fa-IR"/>
              </w:rPr>
              <w:t>مهدیه</w:t>
            </w:r>
          </w:p>
          <w:p w:rsidR="006A4D10" w:rsidRPr="002A4BCB" w:rsidRDefault="006A4D10" w:rsidP="0074436A">
            <w:pPr>
              <w:bidi/>
              <w:ind w:left="-29"/>
              <w:jc w:val="center"/>
              <w:rPr>
                <w:rFonts w:eastAsia="Calibri" w:cs="2  Titr"/>
                <w:b/>
                <w:bCs/>
                <w:sz w:val="20"/>
                <w:szCs w:val="20"/>
                <w:rtl/>
                <w:lang w:bidi="fa-IR"/>
              </w:rPr>
            </w:pPr>
            <w:r w:rsidRPr="002A4BCB">
              <w:rPr>
                <w:rFonts w:eastAsia="Calibri" w:cs="2  Titr" w:hint="cs"/>
                <w:b/>
                <w:bCs/>
                <w:sz w:val="20"/>
                <w:szCs w:val="20"/>
                <w:rtl/>
                <w:lang w:bidi="fa-IR"/>
              </w:rPr>
              <w:t>ورامینک و زرنان</w:t>
            </w:r>
          </w:p>
        </w:tc>
        <w:tc>
          <w:tcPr>
            <w:tcW w:w="2088" w:type="dxa"/>
            <w:shd w:val="clear" w:color="auto" w:fill="B8CCE4" w:themeFill="accent1" w:themeFillTint="66"/>
            <w:vAlign w:val="center"/>
          </w:tcPr>
          <w:p w:rsidR="006A4D10" w:rsidRPr="002A4BCB" w:rsidRDefault="006A4D10" w:rsidP="00D946D1">
            <w:pPr>
              <w:bidi/>
              <w:ind w:left="-29"/>
              <w:jc w:val="center"/>
              <w:rPr>
                <w:rFonts w:eastAsia="Calibri" w:cs="2  Titr"/>
                <w:b/>
                <w:bCs/>
                <w:sz w:val="20"/>
                <w:szCs w:val="20"/>
                <w:rtl/>
                <w:lang w:bidi="fa-IR"/>
              </w:rPr>
            </w:pPr>
            <w:r>
              <w:rPr>
                <w:rFonts w:eastAsia="Calibri" w:cs="2  Titr" w:hint="cs"/>
                <w:b/>
                <w:bCs/>
                <w:sz w:val="20"/>
                <w:szCs w:val="20"/>
                <w:rtl/>
                <w:cs/>
                <w:lang w:bidi="fa-IR"/>
              </w:rPr>
              <w:t>ن</w:t>
            </w:r>
            <w:r w:rsidRPr="002A4BCB">
              <w:rPr>
                <w:rFonts w:eastAsia="Calibri" w:cs="2  Titr" w:hint="cs"/>
                <w:b/>
                <w:bCs/>
                <w:sz w:val="20"/>
                <w:szCs w:val="20"/>
                <w:rtl/>
                <w:cs/>
                <w:lang w:bidi="fa-IR"/>
              </w:rPr>
              <w:t>صیرآباد</w:t>
            </w:r>
            <w:r>
              <w:rPr>
                <w:rFonts w:eastAsia="Calibri" w:cs="2  Titr" w:hint="cs"/>
                <w:b/>
                <w:bCs/>
                <w:sz w:val="20"/>
                <w:szCs w:val="20"/>
                <w:rtl/>
                <w:lang w:bidi="fa-IR"/>
              </w:rPr>
              <w:t xml:space="preserve"> - </w:t>
            </w:r>
            <w:r w:rsidRPr="002A4BCB">
              <w:rPr>
                <w:rFonts w:eastAsia="Calibri" w:cs="2  Titr" w:hint="cs"/>
                <w:b/>
                <w:bCs/>
                <w:sz w:val="20"/>
                <w:szCs w:val="20"/>
                <w:rtl/>
                <w:lang w:bidi="fa-IR"/>
              </w:rPr>
              <w:t xml:space="preserve"> مطهری</w:t>
            </w:r>
          </w:p>
        </w:tc>
        <w:tc>
          <w:tcPr>
            <w:tcW w:w="1431" w:type="dxa"/>
            <w:gridSpan w:val="2"/>
            <w:shd w:val="clear" w:color="auto" w:fill="B8CCE4" w:themeFill="accent1" w:themeFillTint="66"/>
            <w:vAlign w:val="center"/>
          </w:tcPr>
          <w:p w:rsidR="006A4D10" w:rsidRPr="002A4BCB" w:rsidRDefault="006A4D10" w:rsidP="0074436A">
            <w:pPr>
              <w:bidi/>
              <w:ind w:left="-29"/>
              <w:jc w:val="center"/>
              <w:rPr>
                <w:rFonts w:eastAsia="Calibri" w:cs="2  Titr"/>
                <w:b/>
                <w:bCs/>
                <w:sz w:val="20"/>
                <w:szCs w:val="20"/>
                <w:rtl/>
                <w:lang w:bidi="fa-IR"/>
              </w:rPr>
            </w:pPr>
            <w:r w:rsidRPr="002A4BCB">
              <w:rPr>
                <w:rFonts w:eastAsia="Calibri" w:cs="2  Titr" w:hint="cs"/>
                <w:b/>
                <w:bCs/>
                <w:sz w:val="20"/>
                <w:szCs w:val="20"/>
                <w:rtl/>
                <w:lang w:bidi="fa-IR"/>
              </w:rPr>
              <w:t>گلگون</w:t>
            </w:r>
          </w:p>
        </w:tc>
        <w:tc>
          <w:tcPr>
            <w:tcW w:w="1303" w:type="dxa"/>
            <w:shd w:val="clear" w:color="auto" w:fill="B8CCE4" w:themeFill="accent1" w:themeFillTint="66"/>
          </w:tcPr>
          <w:p w:rsidR="006A4D10" w:rsidRPr="002A4BCB" w:rsidRDefault="006A4D10" w:rsidP="0074436A">
            <w:pPr>
              <w:bidi/>
              <w:ind w:left="-29"/>
              <w:jc w:val="center"/>
              <w:rPr>
                <w:rFonts w:eastAsia="Calibri" w:cs="2  Titr"/>
                <w:b/>
                <w:bCs/>
                <w:sz w:val="20"/>
                <w:szCs w:val="20"/>
                <w:rtl/>
                <w:lang w:bidi="fa-IR"/>
              </w:rPr>
            </w:pPr>
            <w:r>
              <w:rPr>
                <w:rFonts w:eastAsia="Calibri" w:cs="2  Titr" w:hint="cs"/>
                <w:b/>
                <w:bCs/>
                <w:sz w:val="20"/>
                <w:szCs w:val="20"/>
                <w:rtl/>
                <w:lang w:bidi="fa-IR"/>
              </w:rPr>
              <w:t>باباسلمان-دهمویز-صادقیه</w:t>
            </w:r>
          </w:p>
        </w:tc>
        <w:tc>
          <w:tcPr>
            <w:tcW w:w="1374" w:type="dxa"/>
            <w:shd w:val="clear" w:color="auto" w:fill="B8CCE4" w:themeFill="accent1" w:themeFillTint="66"/>
            <w:vAlign w:val="center"/>
          </w:tcPr>
          <w:p w:rsidR="006A4D10" w:rsidRPr="002A4BCB" w:rsidRDefault="006A4D10" w:rsidP="0074436A">
            <w:pPr>
              <w:bidi/>
              <w:ind w:left="-29"/>
              <w:jc w:val="center"/>
              <w:rPr>
                <w:rFonts w:eastAsia="Calibri" w:cs="2  Titr"/>
                <w:b/>
                <w:bCs/>
                <w:sz w:val="20"/>
                <w:szCs w:val="20"/>
                <w:rtl/>
                <w:lang w:bidi="fa-IR"/>
              </w:rPr>
            </w:pPr>
            <w:r w:rsidRPr="002A4BCB">
              <w:rPr>
                <w:rFonts w:eastAsia="Calibri" w:cs="2  Titr" w:hint="cs"/>
                <w:b/>
                <w:bCs/>
                <w:sz w:val="20"/>
                <w:szCs w:val="20"/>
                <w:rtl/>
                <w:lang w:bidi="fa-IR"/>
              </w:rPr>
              <w:t>خادم</w:t>
            </w:r>
            <w:r w:rsidRPr="002A4BCB">
              <w:rPr>
                <w:rFonts w:eastAsia="Calibri" w:cs="2  Titr" w:hint="cs"/>
                <w:b/>
                <w:bCs/>
                <w:sz w:val="20"/>
                <w:szCs w:val="20"/>
                <w:rtl/>
                <w:cs/>
                <w:lang w:bidi="fa-IR"/>
              </w:rPr>
              <w:t>‎آباد</w:t>
            </w:r>
            <w:r>
              <w:rPr>
                <w:rFonts w:eastAsia="Calibri" w:cs="2  Titr" w:hint="cs"/>
                <w:b/>
                <w:bCs/>
                <w:sz w:val="20"/>
                <w:szCs w:val="20"/>
                <w:rtl/>
                <w:cs/>
                <w:lang w:bidi="fa-IR"/>
              </w:rPr>
              <w:t xml:space="preserve"> </w:t>
            </w:r>
          </w:p>
        </w:tc>
      </w:tr>
      <w:tr w:rsidR="006A4D10" w:rsidRPr="0042127D" w:rsidTr="00CE61A2">
        <w:trPr>
          <w:trHeight w:val="656"/>
        </w:trPr>
        <w:tc>
          <w:tcPr>
            <w:tcW w:w="1097" w:type="dxa"/>
            <w:vAlign w:val="center"/>
          </w:tcPr>
          <w:p w:rsidR="006A4D10" w:rsidRPr="00742BE8" w:rsidRDefault="006A4D10" w:rsidP="00483D8F">
            <w:pPr>
              <w:bidi/>
              <w:ind w:left="-29"/>
              <w:jc w:val="center"/>
              <w:rPr>
                <w:rFonts w:eastAsia="Calibri" w:cs="B Nazanin"/>
                <w:szCs w:val="24"/>
                <w:rtl/>
                <w:lang w:bidi="fa-IR"/>
              </w:rPr>
            </w:pPr>
            <w:r w:rsidRPr="00742BE8">
              <w:rPr>
                <w:rFonts w:eastAsia="Calibri" w:cs="B Nazanin" w:hint="cs"/>
                <w:szCs w:val="24"/>
                <w:rtl/>
                <w:lang w:bidi="fa-IR"/>
              </w:rPr>
              <w:t>8-30 متری</w:t>
            </w:r>
          </w:p>
        </w:tc>
        <w:tc>
          <w:tcPr>
            <w:tcW w:w="2166" w:type="dxa"/>
            <w:tcBorders>
              <w:bottom w:val="single" w:sz="4" w:space="0" w:color="auto"/>
            </w:tcBorders>
            <w:vAlign w:val="center"/>
          </w:tcPr>
          <w:p w:rsidR="006A4D10" w:rsidRPr="00742BE8" w:rsidRDefault="00AA3995" w:rsidP="00AA3995">
            <w:pPr>
              <w:bidi/>
              <w:ind w:left="-29"/>
              <w:jc w:val="center"/>
              <w:rPr>
                <w:rFonts w:eastAsia="Calibri" w:cs="B Nazanin"/>
                <w:szCs w:val="24"/>
                <w:rtl/>
                <w:lang w:bidi="fa-IR"/>
              </w:rPr>
            </w:pPr>
            <w:r>
              <w:rPr>
                <w:rFonts w:eastAsia="Calibri" w:cs="B Nazanin" w:hint="cs"/>
                <w:szCs w:val="24"/>
                <w:rtl/>
                <w:lang w:bidi="fa-IR"/>
              </w:rPr>
              <w:t>18</w:t>
            </w:r>
            <w:r w:rsidR="006A4D10" w:rsidRPr="00742BE8">
              <w:rPr>
                <w:rFonts w:eastAsia="Calibri" w:cs="B Nazanin" w:hint="cs"/>
                <w:szCs w:val="24"/>
                <w:rtl/>
                <w:lang w:bidi="fa-IR"/>
              </w:rPr>
              <w:t>درصد قیمت منطقه ای</w:t>
            </w:r>
          </w:p>
        </w:tc>
        <w:tc>
          <w:tcPr>
            <w:tcW w:w="2088" w:type="dxa"/>
            <w:tcBorders>
              <w:bottom w:val="single" w:sz="4" w:space="0" w:color="auto"/>
            </w:tcBorders>
            <w:vAlign w:val="center"/>
          </w:tcPr>
          <w:p w:rsidR="006A4D10" w:rsidRPr="00742BE8" w:rsidRDefault="006A4D10" w:rsidP="00483D8F">
            <w:pPr>
              <w:bidi/>
              <w:ind w:left="-29"/>
              <w:jc w:val="center"/>
              <w:rPr>
                <w:rFonts w:eastAsia="Calibri" w:cs="B Nazanin"/>
                <w:szCs w:val="24"/>
                <w:rtl/>
                <w:lang w:bidi="fa-IR"/>
              </w:rPr>
            </w:pPr>
            <w:r>
              <w:rPr>
                <w:rFonts w:eastAsia="Calibri" w:cs="B Nazanin" w:hint="cs"/>
                <w:szCs w:val="24"/>
                <w:rtl/>
                <w:lang w:bidi="fa-IR"/>
              </w:rPr>
              <w:t>20</w:t>
            </w:r>
            <w:r w:rsidRPr="00742BE8">
              <w:rPr>
                <w:rFonts w:eastAsia="Calibri" w:cs="B Nazanin" w:hint="cs"/>
                <w:szCs w:val="24"/>
                <w:rtl/>
                <w:lang w:bidi="fa-IR"/>
              </w:rPr>
              <w:t xml:space="preserve"> درصد قیمت منطقه ای</w:t>
            </w:r>
          </w:p>
        </w:tc>
        <w:tc>
          <w:tcPr>
            <w:tcW w:w="1431" w:type="dxa"/>
            <w:gridSpan w:val="2"/>
            <w:tcBorders>
              <w:bottom w:val="single" w:sz="4" w:space="0" w:color="auto"/>
            </w:tcBorders>
            <w:vAlign w:val="center"/>
          </w:tcPr>
          <w:p w:rsidR="006A4D10" w:rsidRPr="00742BE8" w:rsidRDefault="00AA3995" w:rsidP="00483D8F">
            <w:pPr>
              <w:bidi/>
              <w:ind w:left="-29"/>
              <w:jc w:val="center"/>
              <w:rPr>
                <w:rFonts w:eastAsia="Calibri" w:cs="B Nazanin"/>
                <w:szCs w:val="24"/>
                <w:rtl/>
                <w:lang w:bidi="fa-IR"/>
              </w:rPr>
            </w:pPr>
            <w:r>
              <w:rPr>
                <w:rFonts w:eastAsia="Calibri" w:cs="B Nazanin" w:hint="cs"/>
                <w:szCs w:val="24"/>
                <w:rtl/>
                <w:lang w:bidi="fa-IR"/>
              </w:rPr>
              <w:t>25</w:t>
            </w:r>
            <w:r w:rsidR="006A4D10" w:rsidRPr="00742BE8">
              <w:rPr>
                <w:rFonts w:eastAsia="Calibri" w:cs="B Nazanin" w:hint="cs"/>
                <w:szCs w:val="24"/>
                <w:rtl/>
                <w:lang w:bidi="fa-IR"/>
              </w:rPr>
              <w:t xml:space="preserve"> درصد قیمت منطقه ای</w:t>
            </w:r>
          </w:p>
        </w:tc>
        <w:tc>
          <w:tcPr>
            <w:tcW w:w="1303" w:type="dxa"/>
          </w:tcPr>
          <w:p w:rsidR="006A4D10" w:rsidRDefault="00AA3995" w:rsidP="00483D8F">
            <w:pPr>
              <w:bidi/>
              <w:ind w:left="-29"/>
              <w:jc w:val="center"/>
              <w:rPr>
                <w:rFonts w:eastAsia="Calibri" w:cs="B Nazanin"/>
                <w:szCs w:val="24"/>
                <w:rtl/>
                <w:lang w:bidi="fa-IR"/>
              </w:rPr>
            </w:pPr>
            <w:r>
              <w:rPr>
                <w:rFonts w:eastAsia="Calibri" w:cs="B Nazanin" w:hint="cs"/>
                <w:szCs w:val="24"/>
                <w:rtl/>
                <w:lang w:bidi="fa-IR"/>
              </w:rPr>
              <w:t xml:space="preserve">8 </w:t>
            </w:r>
            <w:r w:rsidR="006A4D10">
              <w:rPr>
                <w:rFonts w:eastAsia="Calibri" w:cs="B Nazanin" w:hint="cs"/>
                <w:szCs w:val="24"/>
                <w:rtl/>
                <w:lang w:bidi="fa-IR"/>
              </w:rPr>
              <w:t xml:space="preserve">درصد </w:t>
            </w:r>
            <w:r w:rsidR="006A4D10" w:rsidRPr="004C60EE">
              <w:rPr>
                <w:rFonts w:eastAsia="Calibri" w:cs="B Nazanin" w:hint="cs"/>
                <w:sz w:val="22"/>
                <w:szCs w:val="22"/>
                <w:rtl/>
                <w:lang w:bidi="fa-IR"/>
              </w:rPr>
              <w:t>قیمت منطقه ای</w:t>
            </w:r>
          </w:p>
        </w:tc>
        <w:tc>
          <w:tcPr>
            <w:tcW w:w="1374" w:type="dxa"/>
            <w:vAlign w:val="center"/>
          </w:tcPr>
          <w:p w:rsidR="006A4D10" w:rsidRPr="00742BE8" w:rsidRDefault="00AA3995" w:rsidP="004C60EE">
            <w:pPr>
              <w:bidi/>
              <w:ind w:left="-29"/>
              <w:jc w:val="center"/>
              <w:rPr>
                <w:rFonts w:eastAsia="Calibri" w:cs="B Nazanin"/>
                <w:szCs w:val="24"/>
                <w:rtl/>
                <w:lang w:bidi="fa-IR"/>
              </w:rPr>
            </w:pPr>
            <w:r>
              <w:rPr>
                <w:rFonts w:eastAsia="Calibri" w:cs="B Nazanin" w:hint="cs"/>
                <w:szCs w:val="24"/>
                <w:rtl/>
                <w:lang w:bidi="fa-IR"/>
              </w:rPr>
              <w:t>20</w:t>
            </w:r>
            <w:r w:rsidR="006A4D10" w:rsidRPr="00742BE8">
              <w:rPr>
                <w:rFonts w:eastAsia="Calibri" w:cs="B Nazanin" w:hint="cs"/>
                <w:szCs w:val="24"/>
                <w:rtl/>
                <w:lang w:bidi="fa-IR"/>
              </w:rPr>
              <w:t xml:space="preserve"> درصد قیمت منطقه ای</w:t>
            </w:r>
          </w:p>
        </w:tc>
      </w:tr>
      <w:tr w:rsidR="006A4D10" w:rsidRPr="0042127D" w:rsidTr="006A4D10">
        <w:trPr>
          <w:trHeight w:val="830"/>
        </w:trPr>
        <w:tc>
          <w:tcPr>
            <w:tcW w:w="1097" w:type="dxa"/>
            <w:vAlign w:val="center"/>
          </w:tcPr>
          <w:p w:rsidR="006A4D10" w:rsidRPr="00742BE8" w:rsidRDefault="006A4D10" w:rsidP="00483D8F">
            <w:pPr>
              <w:bidi/>
              <w:ind w:left="-29"/>
              <w:jc w:val="center"/>
              <w:rPr>
                <w:rFonts w:eastAsia="Calibri" w:cs="B Nazanin"/>
                <w:szCs w:val="24"/>
                <w:rtl/>
                <w:lang w:bidi="fa-IR"/>
              </w:rPr>
            </w:pPr>
            <w:r w:rsidRPr="00742BE8">
              <w:rPr>
                <w:rFonts w:eastAsia="Calibri" w:cs="B Nazanin" w:hint="cs"/>
                <w:szCs w:val="24"/>
                <w:rtl/>
                <w:lang w:bidi="fa-IR"/>
              </w:rPr>
              <w:t>محور اصلی</w:t>
            </w:r>
          </w:p>
        </w:tc>
        <w:tc>
          <w:tcPr>
            <w:tcW w:w="5685" w:type="dxa"/>
            <w:gridSpan w:val="4"/>
            <w:vAlign w:val="center"/>
          </w:tcPr>
          <w:p w:rsidR="006A4D10" w:rsidRPr="00742BE8" w:rsidRDefault="006A4D10" w:rsidP="004C60EE">
            <w:pPr>
              <w:bidi/>
              <w:ind w:left="-29"/>
              <w:jc w:val="center"/>
              <w:rPr>
                <w:rFonts w:eastAsia="Calibri" w:cs="B Nazanin"/>
                <w:szCs w:val="24"/>
                <w:rtl/>
                <w:lang w:bidi="fa-IR"/>
              </w:rPr>
            </w:pPr>
            <w:r>
              <w:rPr>
                <w:rFonts w:eastAsia="Calibri" w:cs="B Nazanin" w:hint="cs"/>
                <w:szCs w:val="24"/>
                <w:rtl/>
                <w:lang w:bidi="fa-IR"/>
              </w:rPr>
              <w:t>3</w:t>
            </w:r>
            <w:r w:rsidR="004C60EE">
              <w:rPr>
                <w:rFonts w:eastAsia="Calibri" w:cs="B Nazanin" w:hint="cs"/>
                <w:szCs w:val="24"/>
                <w:rtl/>
                <w:lang w:bidi="fa-IR"/>
              </w:rPr>
              <w:t>2</w:t>
            </w:r>
            <w:r w:rsidRPr="00742BE8">
              <w:rPr>
                <w:rFonts w:eastAsia="Calibri" w:cs="B Nazanin" w:hint="cs"/>
                <w:szCs w:val="24"/>
                <w:rtl/>
                <w:lang w:bidi="fa-IR"/>
              </w:rPr>
              <w:t xml:space="preserve"> درصد قیمت منطقه ای</w:t>
            </w:r>
          </w:p>
        </w:tc>
        <w:tc>
          <w:tcPr>
            <w:tcW w:w="1303" w:type="dxa"/>
          </w:tcPr>
          <w:p w:rsidR="006A4D10" w:rsidRDefault="00AA3995" w:rsidP="004C60EE">
            <w:pPr>
              <w:bidi/>
              <w:ind w:left="-29"/>
              <w:jc w:val="center"/>
              <w:rPr>
                <w:rFonts w:eastAsia="Calibri" w:cs="B Nazanin"/>
                <w:szCs w:val="24"/>
                <w:rtl/>
                <w:lang w:bidi="fa-IR"/>
              </w:rPr>
            </w:pPr>
            <w:r>
              <w:rPr>
                <w:rFonts w:eastAsia="Calibri" w:cs="B Nazanin" w:hint="cs"/>
                <w:szCs w:val="24"/>
                <w:rtl/>
                <w:lang w:bidi="fa-IR"/>
              </w:rPr>
              <w:t>13</w:t>
            </w:r>
            <w:r w:rsidR="006A4D10">
              <w:rPr>
                <w:rFonts w:eastAsia="Calibri" w:cs="B Nazanin" w:hint="cs"/>
                <w:szCs w:val="24"/>
                <w:rtl/>
                <w:lang w:bidi="fa-IR"/>
              </w:rPr>
              <w:t xml:space="preserve"> درصد </w:t>
            </w:r>
            <w:r w:rsidR="006A4D10" w:rsidRPr="004C60EE">
              <w:rPr>
                <w:rFonts w:eastAsia="Calibri" w:cs="B Nazanin" w:hint="cs"/>
                <w:sz w:val="22"/>
                <w:szCs w:val="22"/>
                <w:rtl/>
                <w:lang w:bidi="fa-IR"/>
              </w:rPr>
              <w:t>قیمت منطقه ای</w:t>
            </w:r>
          </w:p>
        </w:tc>
        <w:tc>
          <w:tcPr>
            <w:tcW w:w="1374" w:type="dxa"/>
            <w:vAlign w:val="center"/>
          </w:tcPr>
          <w:p w:rsidR="006A4D10" w:rsidRPr="00742BE8" w:rsidRDefault="006A4D10" w:rsidP="004C60EE">
            <w:pPr>
              <w:bidi/>
              <w:ind w:left="-29"/>
              <w:jc w:val="center"/>
              <w:rPr>
                <w:rFonts w:eastAsia="Calibri" w:cs="B Nazanin"/>
                <w:szCs w:val="24"/>
                <w:rtl/>
                <w:lang w:bidi="fa-IR"/>
              </w:rPr>
            </w:pPr>
            <w:r>
              <w:rPr>
                <w:rFonts w:eastAsia="Calibri" w:cs="B Nazanin" w:hint="cs"/>
                <w:szCs w:val="24"/>
                <w:rtl/>
                <w:lang w:bidi="fa-IR"/>
              </w:rPr>
              <w:t>3</w:t>
            </w:r>
            <w:r w:rsidR="004C60EE">
              <w:rPr>
                <w:rFonts w:eastAsia="Calibri" w:cs="B Nazanin" w:hint="cs"/>
                <w:szCs w:val="24"/>
                <w:rtl/>
                <w:lang w:bidi="fa-IR"/>
              </w:rPr>
              <w:t>3</w:t>
            </w:r>
            <w:r w:rsidRPr="00742BE8">
              <w:rPr>
                <w:rFonts w:eastAsia="Calibri" w:cs="B Nazanin" w:hint="cs"/>
                <w:szCs w:val="24"/>
                <w:rtl/>
                <w:lang w:bidi="fa-IR"/>
              </w:rPr>
              <w:t xml:space="preserve"> درصد قیمت منطقه ای</w:t>
            </w:r>
          </w:p>
        </w:tc>
      </w:tr>
      <w:tr w:rsidR="006A4D10" w:rsidRPr="0042127D" w:rsidTr="006A4D10">
        <w:trPr>
          <w:trHeight w:val="830"/>
        </w:trPr>
        <w:tc>
          <w:tcPr>
            <w:tcW w:w="1097" w:type="dxa"/>
            <w:vAlign w:val="center"/>
          </w:tcPr>
          <w:p w:rsidR="006A4D10" w:rsidRPr="00742BE8" w:rsidRDefault="006A4D10" w:rsidP="00483D8F">
            <w:pPr>
              <w:bidi/>
              <w:ind w:left="-29"/>
              <w:jc w:val="center"/>
              <w:rPr>
                <w:rFonts w:eastAsia="Calibri" w:cs="B Nazanin"/>
                <w:szCs w:val="24"/>
                <w:rtl/>
                <w:lang w:bidi="fa-IR"/>
              </w:rPr>
            </w:pPr>
            <w:r w:rsidRPr="00742BE8">
              <w:rPr>
                <w:rFonts w:eastAsia="Calibri" w:cs="B Nazanin" w:hint="cs"/>
                <w:szCs w:val="24"/>
                <w:rtl/>
                <w:lang w:bidi="fa-IR"/>
              </w:rPr>
              <w:t>بلوار رسول اکرم و ولیعصر</w:t>
            </w:r>
          </w:p>
        </w:tc>
        <w:tc>
          <w:tcPr>
            <w:tcW w:w="6988" w:type="dxa"/>
            <w:gridSpan w:val="5"/>
            <w:vAlign w:val="bottom"/>
          </w:tcPr>
          <w:p w:rsidR="006A4D10" w:rsidRPr="00742BE8" w:rsidRDefault="006A4D10" w:rsidP="00483D8F">
            <w:pPr>
              <w:bidi/>
              <w:ind w:left="-29"/>
              <w:jc w:val="center"/>
              <w:rPr>
                <w:rFonts w:eastAsia="Calibri" w:cs="B Nazanin"/>
                <w:szCs w:val="24"/>
                <w:rtl/>
                <w:lang w:bidi="fa-IR"/>
              </w:rPr>
            </w:pPr>
            <w:r>
              <w:rPr>
                <w:rFonts w:eastAsia="Calibri" w:cs="B Nazanin" w:hint="cs"/>
                <w:szCs w:val="24"/>
                <w:rtl/>
                <w:lang w:bidi="fa-IR"/>
              </w:rPr>
              <w:t>----</w:t>
            </w:r>
          </w:p>
          <w:p w:rsidR="006A4D10" w:rsidRPr="00742BE8" w:rsidRDefault="006A4D10" w:rsidP="00483D8F">
            <w:pPr>
              <w:bidi/>
              <w:ind w:left="-29"/>
              <w:jc w:val="center"/>
              <w:rPr>
                <w:rFonts w:eastAsia="Calibri" w:cs="B Nazanin"/>
                <w:szCs w:val="24"/>
                <w:rtl/>
                <w:lang w:bidi="fa-IR"/>
              </w:rPr>
            </w:pPr>
          </w:p>
        </w:tc>
        <w:tc>
          <w:tcPr>
            <w:tcW w:w="1374" w:type="dxa"/>
            <w:vAlign w:val="center"/>
          </w:tcPr>
          <w:p w:rsidR="006A4D10" w:rsidRPr="00742BE8" w:rsidRDefault="00AA3995" w:rsidP="004C60EE">
            <w:pPr>
              <w:bidi/>
              <w:ind w:left="-29"/>
              <w:jc w:val="center"/>
              <w:rPr>
                <w:rFonts w:eastAsia="Calibri" w:cs="B Nazanin"/>
                <w:szCs w:val="24"/>
                <w:rtl/>
                <w:lang w:bidi="fa-IR"/>
              </w:rPr>
            </w:pPr>
            <w:r>
              <w:rPr>
                <w:rFonts w:eastAsia="Calibri" w:cs="B Nazanin" w:hint="cs"/>
                <w:szCs w:val="24"/>
                <w:rtl/>
                <w:lang w:bidi="fa-IR"/>
              </w:rPr>
              <w:t>20</w:t>
            </w:r>
            <w:r w:rsidR="006A4D10" w:rsidRPr="00742BE8">
              <w:rPr>
                <w:rFonts w:eastAsia="Calibri" w:cs="B Nazanin" w:hint="cs"/>
                <w:szCs w:val="24"/>
                <w:rtl/>
                <w:lang w:bidi="fa-IR"/>
              </w:rPr>
              <w:t xml:space="preserve"> درصد قیمت منطقه ای</w:t>
            </w:r>
          </w:p>
        </w:tc>
      </w:tr>
      <w:tr w:rsidR="006A4D10" w:rsidRPr="0042127D" w:rsidTr="00483D8F">
        <w:trPr>
          <w:trHeight w:val="830"/>
        </w:trPr>
        <w:tc>
          <w:tcPr>
            <w:tcW w:w="1097" w:type="dxa"/>
            <w:vAlign w:val="center"/>
          </w:tcPr>
          <w:p w:rsidR="006A4D10" w:rsidRPr="00742BE8" w:rsidRDefault="006A4D10" w:rsidP="00483D8F">
            <w:pPr>
              <w:bidi/>
              <w:ind w:left="-29"/>
              <w:jc w:val="center"/>
              <w:rPr>
                <w:rFonts w:eastAsia="Calibri" w:cs="B Nazanin"/>
                <w:szCs w:val="24"/>
                <w:rtl/>
                <w:lang w:bidi="fa-IR"/>
              </w:rPr>
            </w:pPr>
            <w:r>
              <w:rPr>
                <w:rFonts w:eastAsia="Calibri" w:cs="B Nazanin" w:hint="cs"/>
                <w:szCs w:val="24"/>
                <w:rtl/>
                <w:lang w:bidi="fa-IR"/>
              </w:rPr>
              <w:t>جاده بهار و بلوار کلهر</w:t>
            </w:r>
          </w:p>
        </w:tc>
        <w:tc>
          <w:tcPr>
            <w:tcW w:w="5595" w:type="dxa"/>
            <w:gridSpan w:val="3"/>
            <w:tcBorders>
              <w:right w:val="single" w:sz="4" w:space="0" w:color="auto"/>
            </w:tcBorders>
            <w:vAlign w:val="center"/>
          </w:tcPr>
          <w:p w:rsidR="006A4D10" w:rsidRPr="00742BE8" w:rsidRDefault="006A4D10" w:rsidP="00483D8F">
            <w:pPr>
              <w:bidi/>
              <w:ind w:left="-29"/>
              <w:jc w:val="center"/>
              <w:rPr>
                <w:rFonts w:eastAsia="Calibri" w:cs="B Nazanin"/>
                <w:szCs w:val="24"/>
                <w:rtl/>
                <w:lang w:bidi="fa-IR"/>
              </w:rPr>
            </w:pPr>
            <w:r>
              <w:rPr>
                <w:rFonts w:eastAsia="Calibri" w:cs="B Nazanin" w:hint="cs"/>
                <w:szCs w:val="24"/>
                <w:rtl/>
                <w:lang w:bidi="fa-IR"/>
              </w:rPr>
              <w:t>----</w:t>
            </w:r>
          </w:p>
        </w:tc>
        <w:tc>
          <w:tcPr>
            <w:tcW w:w="1393" w:type="dxa"/>
            <w:gridSpan w:val="2"/>
            <w:tcBorders>
              <w:left w:val="single" w:sz="4" w:space="0" w:color="auto"/>
            </w:tcBorders>
            <w:vAlign w:val="bottom"/>
          </w:tcPr>
          <w:p w:rsidR="006A4D10" w:rsidRPr="00742BE8" w:rsidRDefault="00AA3995" w:rsidP="004C60EE">
            <w:pPr>
              <w:bidi/>
              <w:ind w:left="-29"/>
              <w:jc w:val="center"/>
              <w:rPr>
                <w:rFonts w:eastAsia="Calibri" w:cs="B Nazanin"/>
                <w:szCs w:val="24"/>
                <w:rtl/>
                <w:lang w:bidi="fa-IR"/>
              </w:rPr>
            </w:pPr>
            <w:r>
              <w:rPr>
                <w:rFonts w:eastAsia="Calibri" w:cs="B Nazanin" w:hint="cs"/>
                <w:szCs w:val="24"/>
                <w:rtl/>
                <w:lang w:bidi="fa-IR"/>
              </w:rPr>
              <w:t>10</w:t>
            </w:r>
            <w:r w:rsidR="006A4D10">
              <w:rPr>
                <w:rFonts w:eastAsia="Calibri" w:cs="B Nazanin" w:hint="cs"/>
                <w:szCs w:val="24"/>
                <w:rtl/>
                <w:lang w:bidi="fa-IR"/>
              </w:rPr>
              <w:t xml:space="preserve"> درصد قیمت منطقه ای</w:t>
            </w:r>
          </w:p>
        </w:tc>
        <w:tc>
          <w:tcPr>
            <w:tcW w:w="1374" w:type="dxa"/>
            <w:vAlign w:val="center"/>
          </w:tcPr>
          <w:p w:rsidR="006A4D10" w:rsidRPr="00742BE8" w:rsidRDefault="006A4D10" w:rsidP="00483D8F">
            <w:pPr>
              <w:bidi/>
              <w:ind w:left="-29"/>
              <w:jc w:val="center"/>
              <w:rPr>
                <w:rFonts w:eastAsia="Calibri" w:cs="B Nazanin"/>
                <w:szCs w:val="24"/>
                <w:rtl/>
                <w:lang w:bidi="fa-IR"/>
              </w:rPr>
            </w:pPr>
            <w:r>
              <w:rPr>
                <w:rFonts w:eastAsia="Calibri" w:cs="B Nazanin" w:hint="cs"/>
                <w:szCs w:val="24"/>
                <w:rtl/>
                <w:lang w:bidi="fa-IR"/>
              </w:rPr>
              <w:t>----</w:t>
            </w:r>
          </w:p>
        </w:tc>
      </w:tr>
    </w:tbl>
    <w:p w:rsidR="00207250" w:rsidRDefault="00207250" w:rsidP="00C12965">
      <w:pPr>
        <w:bidi/>
        <w:spacing w:after="0"/>
        <w:jc w:val="lowKashida"/>
        <w:rPr>
          <w:rFonts w:cs="B Nazanin"/>
          <w:sz w:val="24"/>
          <w:szCs w:val="24"/>
          <w:rtl/>
          <w:lang w:bidi="fa-IR"/>
        </w:rPr>
      </w:pPr>
      <w:r>
        <w:rPr>
          <w:rFonts w:cs="B Nazanin" w:hint="cs"/>
          <w:sz w:val="24"/>
          <w:szCs w:val="24"/>
          <w:rtl/>
          <w:lang w:bidi="fa-IR"/>
        </w:rPr>
        <w:t xml:space="preserve">- مساحت های صنفی روباز که </w:t>
      </w:r>
      <w:r w:rsidRPr="00C16553">
        <w:rPr>
          <w:rFonts w:cs="B Nazanin" w:hint="cs"/>
          <w:sz w:val="24"/>
          <w:szCs w:val="24"/>
          <w:u w:val="single"/>
          <w:rtl/>
          <w:lang w:bidi="fa-IR"/>
        </w:rPr>
        <w:t xml:space="preserve">1000 متر یا بیشتر </w:t>
      </w:r>
      <w:r>
        <w:rPr>
          <w:rFonts w:cs="B Nazanin" w:hint="cs"/>
          <w:sz w:val="24"/>
          <w:szCs w:val="24"/>
          <w:rtl/>
          <w:lang w:bidi="fa-IR"/>
        </w:rPr>
        <w:t>می باشند (ناخالص) در هر منطقه یا معبری که قرار گرفته باشند مانند مصالح فروشی، تیرچه سازی، بلوک زنی، آهن فروشی، تعمیرات و نگهداری تاور کرین، پارکینگ،باربری،ضایعات،کارواش،</w:t>
      </w:r>
      <w:r w:rsidR="00D946D1">
        <w:rPr>
          <w:rFonts w:cs="B Nazanin" w:hint="cs"/>
          <w:sz w:val="24"/>
          <w:szCs w:val="24"/>
          <w:rtl/>
          <w:lang w:bidi="fa-IR"/>
        </w:rPr>
        <w:t xml:space="preserve">بتون و شن ماسه </w:t>
      </w:r>
      <w:r>
        <w:rPr>
          <w:rFonts w:cs="B Nazanin" w:hint="cs"/>
          <w:sz w:val="24"/>
          <w:szCs w:val="24"/>
          <w:rtl/>
          <w:lang w:bidi="fa-IR"/>
        </w:rPr>
        <w:t>... بعد از کسر بناهای اداری و فضای سبز و سرایداری و تاسیسات و انباری و ... 30 درصد به عنوان محوطه کسر و 70 درصد عوارض اخذ گردد.</w:t>
      </w:r>
    </w:p>
    <w:p w:rsidR="00207250" w:rsidRDefault="00207250" w:rsidP="007E500F">
      <w:pPr>
        <w:bidi/>
        <w:spacing w:after="0"/>
        <w:ind w:left="-29"/>
        <w:jc w:val="lowKashida"/>
        <w:rPr>
          <w:rFonts w:cs="B Nazanin"/>
          <w:sz w:val="24"/>
          <w:szCs w:val="24"/>
          <w:rtl/>
          <w:lang w:bidi="fa-IR"/>
        </w:rPr>
      </w:pPr>
      <w:r>
        <w:rPr>
          <w:rFonts w:cs="B Nazanin" w:hint="cs"/>
          <w:sz w:val="24"/>
          <w:szCs w:val="24"/>
          <w:rtl/>
          <w:lang w:bidi="fa-IR"/>
        </w:rPr>
        <w:t>-مساحت های واحد های صنفی روباز که</w:t>
      </w:r>
      <w:r w:rsidRPr="00C16553">
        <w:rPr>
          <w:rFonts w:cs="B Nazanin" w:hint="cs"/>
          <w:sz w:val="24"/>
          <w:szCs w:val="24"/>
          <w:u w:val="single"/>
          <w:rtl/>
          <w:lang w:bidi="fa-IR"/>
        </w:rPr>
        <w:t xml:space="preserve"> کمتر از 1000</w:t>
      </w:r>
      <w:r>
        <w:rPr>
          <w:rFonts w:cs="B Nazanin" w:hint="cs"/>
          <w:sz w:val="24"/>
          <w:szCs w:val="24"/>
          <w:rtl/>
          <w:lang w:bidi="fa-IR"/>
        </w:rPr>
        <w:t xml:space="preserve"> متر می باشند پس از کسر بناهای اداری و سرایداری و فضای سبز و تاسیسات و انباری و ... فقط 30%  بعنوان محوطه کسر گردد و 80% عوارض اخذ</w:t>
      </w:r>
      <w:r w:rsidR="00E436A0">
        <w:rPr>
          <w:rFonts w:cs="B Nazanin" w:hint="cs"/>
          <w:sz w:val="24"/>
          <w:szCs w:val="24"/>
          <w:rtl/>
          <w:lang w:bidi="fa-IR"/>
        </w:rPr>
        <w:t xml:space="preserve"> </w:t>
      </w:r>
      <w:r>
        <w:rPr>
          <w:rFonts w:cs="B Nazanin" w:hint="cs"/>
          <w:sz w:val="24"/>
          <w:szCs w:val="24"/>
          <w:rtl/>
          <w:lang w:bidi="fa-IR"/>
        </w:rPr>
        <w:t>گردد.</w:t>
      </w:r>
    </w:p>
    <w:p w:rsidR="00207250" w:rsidRPr="00BE1A2F" w:rsidRDefault="007E500F" w:rsidP="007E500F">
      <w:pPr>
        <w:bidi/>
        <w:spacing w:after="0"/>
        <w:ind w:left="-29"/>
        <w:jc w:val="lowKashida"/>
        <w:rPr>
          <w:rFonts w:cs="B Nazanin"/>
          <w:sz w:val="28"/>
          <w:szCs w:val="28"/>
          <w:rtl/>
          <w:lang w:bidi="fa-IR"/>
        </w:rPr>
      </w:pPr>
      <w:r>
        <w:rPr>
          <w:rFonts w:cs="B Nazanin" w:hint="cs"/>
          <w:sz w:val="24"/>
          <w:szCs w:val="24"/>
          <w:rtl/>
          <w:lang w:bidi="fa-IR"/>
        </w:rPr>
        <w:t xml:space="preserve">تبصره 1: </w:t>
      </w:r>
      <w:r w:rsidR="00207250">
        <w:rPr>
          <w:rFonts w:cs="B Nazanin" w:hint="cs"/>
          <w:sz w:val="24"/>
          <w:szCs w:val="24"/>
          <w:rtl/>
          <w:lang w:bidi="fa-IR"/>
        </w:rPr>
        <w:t>واحدهای صنفی</w:t>
      </w:r>
      <w:r w:rsidR="00C12965">
        <w:rPr>
          <w:rFonts w:cs="B Nazanin" w:hint="cs"/>
          <w:sz w:val="24"/>
          <w:szCs w:val="24"/>
          <w:rtl/>
          <w:lang w:bidi="fa-IR"/>
        </w:rPr>
        <w:t xml:space="preserve"> از قبیل تالارها و ...</w:t>
      </w:r>
      <w:r w:rsidR="00207250">
        <w:rPr>
          <w:rFonts w:cs="B Nazanin" w:hint="cs"/>
          <w:sz w:val="24"/>
          <w:szCs w:val="24"/>
          <w:rtl/>
          <w:lang w:bidi="fa-IR"/>
        </w:rPr>
        <w:t xml:space="preserve"> که داری</w:t>
      </w:r>
      <w:r w:rsidR="00207250" w:rsidRPr="00C16553">
        <w:rPr>
          <w:rFonts w:cs="B Nazanin" w:hint="cs"/>
          <w:sz w:val="24"/>
          <w:szCs w:val="24"/>
          <w:u w:val="single"/>
          <w:rtl/>
          <w:lang w:bidi="fa-IR"/>
        </w:rPr>
        <w:t xml:space="preserve"> عرصه و اعیان </w:t>
      </w:r>
      <w:r w:rsidR="00207250">
        <w:rPr>
          <w:rFonts w:cs="B Nazanin" w:hint="cs"/>
          <w:sz w:val="24"/>
          <w:szCs w:val="24"/>
          <w:rtl/>
          <w:lang w:bidi="fa-IR"/>
        </w:rPr>
        <w:t>می باشند اعیان بصورت کامل دریافت و عرصه همانند واحدهای صنفی روباز محاسبه و پس از جمع عوارض عرصه و اعیان اخذ گردد.</w:t>
      </w:r>
      <w:r w:rsidR="00932F8B">
        <w:rPr>
          <w:rFonts w:cs="B Nazanin" w:hint="cs"/>
          <w:sz w:val="24"/>
          <w:szCs w:val="24"/>
          <w:rtl/>
          <w:lang w:bidi="fa-IR"/>
        </w:rPr>
        <w:t>چنانچه از عرصه به هیچ عنوان استفاده نمی شود عوارض أخذ نگردد .</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2</w:t>
      </w:r>
      <w:r w:rsidRPr="009C0182">
        <w:rPr>
          <w:rFonts w:cs="B Nazanin" w:hint="cs"/>
          <w:sz w:val="24"/>
          <w:szCs w:val="24"/>
          <w:rtl/>
          <w:lang w:bidi="fa-IR"/>
        </w:rPr>
        <w:t xml:space="preserve">: عوارض واحدهای صنفی </w:t>
      </w:r>
      <w:r w:rsidR="001C4EFF">
        <w:rPr>
          <w:rFonts w:cs="B Nazanin" w:hint="cs"/>
          <w:sz w:val="24"/>
          <w:szCs w:val="24"/>
          <w:rtl/>
          <w:lang w:bidi="fa-IR"/>
        </w:rPr>
        <w:t xml:space="preserve">و انبار </w:t>
      </w:r>
      <w:r w:rsidRPr="009C0182">
        <w:rPr>
          <w:rFonts w:cs="B Nazanin" w:hint="cs"/>
          <w:sz w:val="24"/>
          <w:szCs w:val="24"/>
          <w:rtl/>
          <w:lang w:bidi="fa-IR"/>
        </w:rPr>
        <w:t>واقع در گاراژ، بازار، مجتمع</w:t>
      </w:r>
      <w:r w:rsidRPr="009C0182">
        <w:rPr>
          <w:rFonts w:cs="B Nazanin" w:hint="cs"/>
          <w:sz w:val="24"/>
          <w:szCs w:val="24"/>
          <w:rtl/>
          <w:cs/>
          <w:lang w:bidi="fa-IR"/>
        </w:rPr>
        <w:t xml:space="preserve">‎های صنفی، که دسترسی مستقیم به معابر ندارند </w:t>
      </w:r>
      <w:r w:rsidRPr="009C0182">
        <w:rPr>
          <w:rFonts w:cs="B Nazanin" w:hint="cs"/>
          <w:sz w:val="24"/>
          <w:szCs w:val="24"/>
          <w:rtl/>
          <w:lang w:bidi="fa-IR"/>
        </w:rPr>
        <w:t>معادل 70% عوارض محاسبه می</w:t>
      </w:r>
      <w:r w:rsidRPr="009C0182">
        <w:rPr>
          <w:rFonts w:cs="B Nazanin" w:hint="cs"/>
          <w:sz w:val="24"/>
          <w:szCs w:val="24"/>
          <w:rtl/>
          <w:cs/>
          <w:lang w:bidi="fa-IR"/>
        </w:rPr>
        <w:t>‎گردد.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3</w:t>
      </w:r>
      <w:r w:rsidRPr="009C0182">
        <w:rPr>
          <w:rFonts w:cs="B Nazanin" w:hint="cs"/>
          <w:sz w:val="24"/>
          <w:szCs w:val="24"/>
          <w:rtl/>
          <w:lang w:bidi="fa-IR"/>
        </w:rPr>
        <w:t xml:space="preserve">: عوارض واحدهای صنفی که نیم طبقه و زیرزمین </w:t>
      </w:r>
      <w:r>
        <w:rPr>
          <w:rFonts w:cs="B Nazanin" w:hint="cs"/>
          <w:sz w:val="24"/>
          <w:szCs w:val="24"/>
          <w:rtl/>
          <w:lang w:bidi="fa-IR"/>
        </w:rPr>
        <w:t xml:space="preserve">بوده </w:t>
      </w:r>
      <w:r w:rsidRPr="009C0182">
        <w:rPr>
          <w:rFonts w:cs="B Nazanin" w:hint="cs"/>
          <w:sz w:val="24"/>
          <w:szCs w:val="24"/>
          <w:rtl/>
          <w:lang w:bidi="fa-IR"/>
        </w:rPr>
        <w:t>و</w:t>
      </w:r>
      <w:r>
        <w:rPr>
          <w:rFonts w:cs="B Nazanin" w:hint="cs"/>
          <w:sz w:val="24"/>
          <w:szCs w:val="24"/>
          <w:rtl/>
          <w:lang w:bidi="fa-IR"/>
        </w:rPr>
        <w:t xml:space="preserve"> یا</w:t>
      </w:r>
      <w:r w:rsidRPr="009C0182">
        <w:rPr>
          <w:rFonts w:cs="B Nazanin" w:hint="cs"/>
          <w:sz w:val="24"/>
          <w:szCs w:val="24"/>
          <w:rtl/>
          <w:lang w:bidi="fa-IR"/>
        </w:rPr>
        <w:t xml:space="preserve"> طبقات غیرهمکف دارند</w:t>
      </w:r>
      <w:r>
        <w:rPr>
          <w:rFonts w:cs="B Nazanin" w:hint="cs"/>
          <w:sz w:val="24"/>
          <w:szCs w:val="24"/>
          <w:rtl/>
          <w:lang w:bidi="fa-IR"/>
        </w:rPr>
        <w:t>،</w:t>
      </w:r>
      <w:r w:rsidRPr="009C0182">
        <w:rPr>
          <w:rFonts w:cs="B Nazanin" w:hint="cs"/>
          <w:sz w:val="24"/>
          <w:szCs w:val="24"/>
          <w:rtl/>
          <w:lang w:bidi="fa-IR"/>
        </w:rPr>
        <w:t xml:space="preserve"> 50% محاسبه می</w:t>
      </w:r>
      <w:r w:rsidRPr="009C0182">
        <w:rPr>
          <w:rFonts w:cs="B Nazanin" w:hint="cs"/>
          <w:sz w:val="24"/>
          <w:szCs w:val="24"/>
          <w:rtl/>
          <w:cs/>
          <w:lang w:bidi="fa-IR"/>
        </w:rPr>
        <w:t>‎گردد.</w:t>
      </w:r>
    </w:p>
    <w:p w:rsidR="00207250" w:rsidRDefault="00207250" w:rsidP="00207250">
      <w:pPr>
        <w:bidi/>
        <w:spacing w:after="0"/>
        <w:ind w:left="-29"/>
        <w:jc w:val="both"/>
        <w:rPr>
          <w:rFonts w:cs="B Nazanin"/>
          <w:sz w:val="24"/>
          <w:szCs w:val="24"/>
          <w:lang w:bidi="fa-IR"/>
        </w:rPr>
      </w:pPr>
      <w:r w:rsidRPr="009C0182">
        <w:rPr>
          <w:rFonts w:cs="B Nazanin" w:hint="cs"/>
          <w:sz w:val="24"/>
          <w:szCs w:val="24"/>
          <w:rtl/>
          <w:lang w:bidi="fa-IR"/>
        </w:rPr>
        <w:lastRenderedPageBreak/>
        <w:t xml:space="preserve">تبصره </w:t>
      </w:r>
      <w:r>
        <w:rPr>
          <w:rFonts w:cs="B Nazanin" w:hint="cs"/>
          <w:sz w:val="24"/>
          <w:szCs w:val="24"/>
          <w:rtl/>
          <w:lang w:bidi="fa-IR"/>
        </w:rPr>
        <w:t>4</w:t>
      </w:r>
      <w:r w:rsidRPr="009C0182">
        <w:rPr>
          <w:rFonts w:cs="B Nazanin" w:hint="cs"/>
          <w:sz w:val="24"/>
          <w:szCs w:val="24"/>
          <w:rtl/>
          <w:lang w:bidi="fa-IR"/>
        </w:rPr>
        <w:t xml:space="preserve">: در خصوص صنوف غیرفعال در صورت اثبات با ادلة </w:t>
      </w:r>
      <w:r>
        <w:rPr>
          <w:rFonts w:cs="B Nazanin" w:hint="cs"/>
          <w:sz w:val="24"/>
          <w:szCs w:val="24"/>
          <w:rtl/>
          <w:lang w:bidi="fa-IR"/>
        </w:rPr>
        <w:t xml:space="preserve">همانند قبض </w:t>
      </w:r>
      <w:r w:rsidRPr="009C0182">
        <w:rPr>
          <w:rFonts w:cs="B Nazanin" w:hint="cs"/>
          <w:sz w:val="24"/>
          <w:szCs w:val="24"/>
          <w:rtl/>
          <w:lang w:bidi="fa-IR"/>
        </w:rPr>
        <w:t xml:space="preserve">برق یا استشهادیه محلی </w:t>
      </w:r>
      <w:r>
        <w:rPr>
          <w:rFonts w:cs="B Nazanin" w:hint="cs"/>
          <w:sz w:val="24"/>
          <w:szCs w:val="24"/>
          <w:rtl/>
          <w:lang w:bidi="fa-IR"/>
        </w:rPr>
        <w:t>و</w:t>
      </w:r>
      <w:r w:rsidRPr="009C0182">
        <w:rPr>
          <w:rFonts w:cs="B Nazanin" w:hint="cs"/>
          <w:sz w:val="24"/>
          <w:szCs w:val="24"/>
          <w:rtl/>
          <w:lang w:bidi="fa-IR"/>
        </w:rPr>
        <w:t xml:space="preserve"> تحقیق محلی و </w:t>
      </w:r>
      <w:r>
        <w:rPr>
          <w:rFonts w:cs="B Nazanin" w:hint="cs"/>
          <w:sz w:val="24"/>
          <w:szCs w:val="24"/>
          <w:rtl/>
          <w:lang w:bidi="fa-IR"/>
        </w:rPr>
        <w:t xml:space="preserve">اتحادیه و </w:t>
      </w:r>
      <w:r w:rsidRPr="009C0182">
        <w:rPr>
          <w:rFonts w:cs="B Nazanin" w:hint="cs"/>
          <w:sz w:val="24"/>
          <w:szCs w:val="24"/>
          <w:rtl/>
          <w:lang w:bidi="fa-IR"/>
        </w:rPr>
        <w:t>برداشت توسط بازرسین واحد اصناف</w:t>
      </w:r>
      <w:r>
        <w:rPr>
          <w:rFonts w:cs="B Nazanin" w:hint="cs"/>
          <w:sz w:val="24"/>
          <w:szCs w:val="24"/>
          <w:rtl/>
          <w:lang w:bidi="fa-IR"/>
        </w:rPr>
        <w:t>،</w:t>
      </w:r>
      <w:r w:rsidRPr="009C0182">
        <w:rPr>
          <w:rFonts w:cs="B Nazanin" w:hint="cs"/>
          <w:sz w:val="24"/>
          <w:szCs w:val="24"/>
          <w:rtl/>
          <w:lang w:bidi="fa-IR"/>
        </w:rPr>
        <w:t xml:space="preserve"> مبلغ کارشناسی به ازای هر سال 000/200 ریال و در خصوص شهرک صنعتی گلگون در صورت اثبات غیرفعالی به ازای هر سال 000/500 ریال اخذ خواهد شد.</w:t>
      </w:r>
    </w:p>
    <w:p w:rsidR="00207250" w:rsidRDefault="00207250" w:rsidP="00207250">
      <w:pPr>
        <w:bidi/>
        <w:spacing w:after="0"/>
        <w:ind w:left="-29"/>
        <w:jc w:val="both"/>
        <w:rPr>
          <w:rFonts w:cs="B Nazanin"/>
          <w:sz w:val="24"/>
          <w:szCs w:val="24"/>
          <w:lang w:bidi="fa-IR"/>
        </w:rPr>
      </w:pPr>
      <w:r w:rsidRPr="007400E2">
        <w:rPr>
          <w:rFonts w:cs="B Nazanin" w:hint="cs"/>
          <w:sz w:val="24"/>
          <w:szCs w:val="24"/>
          <w:rtl/>
          <w:lang w:bidi="fa-IR"/>
        </w:rPr>
        <w:t>-هر واحد صنفی تا زمان ابطال پروانه کسب و تعطیل رسمی محل فعالیت و اعلام به واحد اصناف شهرداری مشمول پرداخت عوارض بوده و تعطیلی بدون اطلاع قبلی محل حرفه دلیل معافیت از عوارض نیست.</w:t>
      </w:r>
    </w:p>
    <w:p w:rsidR="00207250" w:rsidRPr="007400E2" w:rsidRDefault="00207250" w:rsidP="00207250">
      <w:pPr>
        <w:spacing w:after="0"/>
        <w:ind w:left="-29"/>
        <w:rPr>
          <w:rFonts w:cs="B Nazanin"/>
          <w:sz w:val="24"/>
          <w:szCs w:val="24"/>
          <w:rtl/>
          <w:lang w:bidi="fa-IR"/>
        </w:rPr>
      </w:pPr>
      <w:r w:rsidRPr="007400E2">
        <w:rPr>
          <w:rFonts w:cs="B Nazanin" w:hint="cs"/>
          <w:sz w:val="24"/>
          <w:szCs w:val="24"/>
          <w:rtl/>
          <w:lang w:bidi="fa-IR"/>
        </w:rPr>
        <w:t>چنانچه بر اثر حوادث غیر مترقبه یا بر اثر بیماری صعب العلاج واحد صنفی تعطیل گردد پس از تائید موضوع از سوی مراجع قانونی عوارض برای زمان تعطیلی تعلق نخواهد گرفت و فقط عوارض کارشناسی تعلق می گردد.</w:t>
      </w:r>
    </w:p>
    <w:p w:rsidR="00207250" w:rsidRPr="009C0182" w:rsidRDefault="00207250" w:rsidP="00207250">
      <w:pPr>
        <w:bidi/>
        <w:spacing w:after="0"/>
        <w:ind w:left="-29"/>
        <w:jc w:val="both"/>
        <w:rPr>
          <w:rFonts w:cs="B Nazanin"/>
          <w:sz w:val="24"/>
          <w:szCs w:val="24"/>
          <w:rtl/>
          <w:lang w:bidi="fa-IR"/>
        </w:rPr>
      </w:pPr>
      <w:r w:rsidRPr="007400E2">
        <w:rPr>
          <w:rFonts w:cs="B Nazanin" w:hint="cs"/>
          <w:sz w:val="24"/>
          <w:szCs w:val="24"/>
          <w:rtl/>
          <w:lang w:bidi="fa-IR"/>
        </w:rPr>
        <w:t>3-چنانچه واحد صنفی غیر فعال گردد مالک می بایست موضوع را هر 3 ماه یکبار به واحد صنفی اطلاع و فقط عوارض کارشناسی را پرداخت نماید.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5: به حکم</w:t>
      </w:r>
      <w:r w:rsidRPr="009C0182">
        <w:rPr>
          <w:rFonts w:cs="B Nazanin" w:hint="cs"/>
          <w:sz w:val="24"/>
          <w:szCs w:val="24"/>
          <w:rtl/>
          <w:lang w:bidi="fa-IR"/>
        </w:rPr>
        <w:t xml:space="preserve"> ماده 50 قانون مالیات بر ارزش افزوده (فصل دهم) که</w:t>
      </w:r>
      <w:r>
        <w:rPr>
          <w:rFonts w:cs="B Nazanin" w:hint="cs"/>
          <w:sz w:val="24"/>
          <w:szCs w:val="24"/>
          <w:rtl/>
          <w:lang w:bidi="fa-IR"/>
        </w:rPr>
        <w:t xml:space="preserve"> اشعار میدارد:</w:t>
      </w:r>
      <w:r>
        <w:rPr>
          <w:rFonts w:cs="Cambria" w:hint="cs"/>
          <w:sz w:val="24"/>
          <w:szCs w:val="24"/>
          <w:rtl/>
          <w:lang w:bidi="fa-IR"/>
        </w:rPr>
        <w:t>"</w:t>
      </w:r>
      <w:r w:rsidRPr="009C0182">
        <w:rPr>
          <w:rFonts w:cs="B Nazanin" w:hint="cs"/>
          <w:sz w:val="24"/>
          <w:szCs w:val="24"/>
          <w:rtl/>
          <w:lang w:bidi="fa-IR"/>
        </w:rPr>
        <w:t xml:space="preserve"> برقراری هرگونه عوارض و سایر وجوه برای انواع کالاهای وارداتی و تولیدی و</w:t>
      </w:r>
      <w:r>
        <w:rPr>
          <w:rFonts w:cs="B Nazanin" w:hint="cs"/>
          <w:sz w:val="24"/>
          <w:szCs w:val="24"/>
          <w:rtl/>
          <w:lang w:bidi="fa-IR"/>
        </w:rPr>
        <w:t>.</w:t>
      </w:r>
      <w:r w:rsidRPr="009C0182">
        <w:rPr>
          <w:rFonts w:cs="B Nazanin" w:hint="cs"/>
          <w:sz w:val="24"/>
          <w:szCs w:val="24"/>
          <w:rtl/>
          <w:lang w:bidi="fa-IR"/>
        </w:rPr>
        <w:t>.. که در این قانون تکلیف مالیات و عوارض آنها معین شده باش</w:t>
      </w:r>
      <w:r>
        <w:rPr>
          <w:rFonts w:cs="B Nazanin" w:hint="cs"/>
          <w:sz w:val="24"/>
          <w:szCs w:val="24"/>
          <w:rtl/>
          <w:lang w:bidi="fa-IR"/>
        </w:rPr>
        <w:t>د توسط شورای اسلامی ممنوع بوده</w:t>
      </w:r>
      <w:r>
        <w:rPr>
          <w:rFonts w:cs="Cambria" w:hint="cs"/>
          <w:sz w:val="24"/>
          <w:szCs w:val="24"/>
          <w:rtl/>
          <w:lang w:bidi="fa-IR"/>
        </w:rPr>
        <w:t>"</w:t>
      </w:r>
      <w:r>
        <w:rPr>
          <w:rFonts w:cs="B Nazanin" w:hint="cs"/>
          <w:sz w:val="24"/>
          <w:szCs w:val="24"/>
          <w:rtl/>
          <w:lang w:bidi="fa-IR"/>
        </w:rPr>
        <w:t xml:space="preserve">  صرفاً</w:t>
      </w:r>
      <w:r w:rsidRPr="009C0182">
        <w:rPr>
          <w:rFonts w:cs="B Nazanin" w:hint="cs"/>
          <w:sz w:val="24"/>
          <w:szCs w:val="24"/>
          <w:rtl/>
          <w:lang w:bidi="fa-IR"/>
        </w:rPr>
        <w:t xml:space="preserve"> شامل مؤدیانی می</w:t>
      </w:r>
      <w:r>
        <w:rPr>
          <w:rFonts w:cs="B Nazanin" w:hint="cs"/>
          <w:sz w:val="24"/>
          <w:szCs w:val="24"/>
          <w:rtl/>
          <w:cs/>
          <w:lang w:bidi="fa-IR"/>
        </w:rPr>
        <w:t>‎گردد که</w:t>
      </w:r>
      <w:r w:rsidRPr="009C0182">
        <w:rPr>
          <w:rFonts w:cs="B Nazanin" w:hint="cs"/>
          <w:sz w:val="24"/>
          <w:szCs w:val="24"/>
          <w:rtl/>
          <w:lang w:bidi="fa-IR"/>
        </w:rPr>
        <w:t xml:space="preserve"> در </w:t>
      </w:r>
      <w:r w:rsidRPr="00BE1A2F">
        <w:rPr>
          <w:rFonts w:cs="B Nazanin" w:hint="cs"/>
          <w:sz w:val="24"/>
          <w:szCs w:val="24"/>
          <w:u w:val="single"/>
          <w:rtl/>
          <w:lang w:bidi="fa-IR"/>
        </w:rPr>
        <w:t>گواهینامه ثبت</w:t>
      </w:r>
      <w:r w:rsidRPr="00BE1A2F">
        <w:rPr>
          <w:rFonts w:cs="B Nazanin" w:hint="cs"/>
          <w:sz w:val="24"/>
          <w:szCs w:val="24"/>
          <w:u w:val="single"/>
          <w:rtl/>
          <w:cs/>
          <w:lang w:bidi="fa-IR"/>
        </w:rPr>
        <w:t>‎نام</w:t>
      </w:r>
      <w:r w:rsidRPr="009C0182">
        <w:rPr>
          <w:rFonts w:cs="B Nazanin" w:hint="cs"/>
          <w:sz w:val="24"/>
          <w:szCs w:val="24"/>
          <w:rtl/>
          <w:cs/>
          <w:lang w:bidi="fa-IR"/>
        </w:rPr>
        <w:t xml:space="preserve"> یا </w:t>
      </w:r>
      <w:r w:rsidRPr="00BE1A2F">
        <w:rPr>
          <w:rFonts w:cs="B Nazanin" w:hint="cs"/>
          <w:sz w:val="24"/>
          <w:szCs w:val="24"/>
          <w:u w:val="single"/>
          <w:rtl/>
          <w:cs/>
          <w:lang w:bidi="fa-IR"/>
        </w:rPr>
        <w:t>اظهارنامه مالیات</w:t>
      </w:r>
      <w:r w:rsidRPr="009C0182">
        <w:rPr>
          <w:rFonts w:cs="B Nazanin" w:hint="cs"/>
          <w:sz w:val="24"/>
          <w:szCs w:val="24"/>
          <w:rtl/>
          <w:cs/>
          <w:lang w:bidi="fa-IR"/>
        </w:rPr>
        <w:t xml:space="preserve"> یا شعبه</w:t>
      </w:r>
      <w:r>
        <w:rPr>
          <w:rFonts w:cs="B Nazanin" w:hint="cs"/>
          <w:sz w:val="24"/>
          <w:szCs w:val="24"/>
          <w:rtl/>
          <w:cs/>
          <w:lang w:bidi="fa-IR"/>
        </w:rPr>
        <w:t>،</w:t>
      </w:r>
      <w:r w:rsidRPr="009C0182">
        <w:rPr>
          <w:rFonts w:cs="B Nazanin" w:hint="cs"/>
          <w:sz w:val="24"/>
          <w:szCs w:val="24"/>
          <w:rtl/>
          <w:cs/>
          <w:lang w:bidi="fa-IR"/>
        </w:rPr>
        <w:t xml:space="preserve"> آدرس شهر باغستان بعنوان محل فعالیت یا شعبه</w:t>
      </w:r>
      <w:r>
        <w:rPr>
          <w:rFonts w:cs="B Nazanin" w:hint="cs"/>
          <w:sz w:val="24"/>
          <w:szCs w:val="24"/>
          <w:rtl/>
          <w:cs/>
          <w:lang w:bidi="fa-IR"/>
        </w:rPr>
        <w:t>/کارخانه/محل تولید</w:t>
      </w:r>
      <w:r w:rsidRPr="009C0182">
        <w:rPr>
          <w:rFonts w:cs="B Nazanin" w:hint="cs"/>
          <w:sz w:val="24"/>
          <w:szCs w:val="24"/>
          <w:rtl/>
          <w:cs/>
          <w:lang w:bidi="fa-IR"/>
        </w:rPr>
        <w:t xml:space="preserve"> </w:t>
      </w:r>
      <w:r>
        <w:rPr>
          <w:rFonts w:cs="B Nazanin" w:hint="cs"/>
          <w:sz w:val="24"/>
          <w:szCs w:val="24"/>
          <w:rtl/>
          <w:cs/>
          <w:lang w:bidi="fa-IR"/>
        </w:rPr>
        <w:t xml:space="preserve">یا کد پستی ملک </w:t>
      </w:r>
      <w:r w:rsidRPr="009C0182">
        <w:rPr>
          <w:rFonts w:cs="B Nazanin" w:hint="cs"/>
          <w:sz w:val="24"/>
          <w:szCs w:val="24"/>
          <w:rtl/>
          <w:cs/>
          <w:lang w:bidi="fa-IR"/>
        </w:rPr>
        <w:t>درج شده باشد</w:t>
      </w:r>
      <w:r>
        <w:rPr>
          <w:rFonts w:cs="B Nazanin" w:hint="cs"/>
          <w:sz w:val="24"/>
          <w:szCs w:val="24"/>
          <w:rtl/>
          <w:lang w:bidi="fa-IR"/>
        </w:rPr>
        <w:t>.</w:t>
      </w:r>
      <w:r w:rsidRPr="009C0182">
        <w:rPr>
          <w:rFonts w:cs="B Nazanin" w:hint="cs"/>
          <w:sz w:val="24"/>
          <w:szCs w:val="24"/>
          <w:rtl/>
          <w:cs/>
          <w:lang w:bidi="fa-IR"/>
        </w:rPr>
        <w:t xml:space="preserve"> </w:t>
      </w:r>
    </w:p>
    <w:p w:rsidR="00207250" w:rsidRPr="009C0182" w:rsidRDefault="00207250" w:rsidP="00207250">
      <w:pPr>
        <w:bidi/>
        <w:spacing w:after="0"/>
        <w:ind w:left="-29"/>
        <w:jc w:val="both"/>
        <w:rPr>
          <w:rFonts w:cs="B Nazanin"/>
          <w:sz w:val="24"/>
          <w:szCs w:val="24"/>
          <w:rtl/>
          <w:cs/>
          <w:lang w:bidi="fa-IR"/>
        </w:rPr>
      </w:pPr>
      <w:r w:rsidRPr="009C0182">
        <w:rPr>
          <w:rFonts w:cs="B Nazanin" w:hint="cs"/>
          <w:sz w:val="24"/>
          <w:szCs w:val="24"/>
          <w:rtl/>
          <w:lang w:bidi="fa-IR"/>
        </w:rPr>
        <w:t xml:space="preserve">تبصره </w:t>
      </w:r>
      <w:r>
        <w:rPr>
          <w:rFonts w:cs="B Nazanin" w:hint="cs"/>
          <w:sz w:val="24"/>
          <w:szCs w:val="24"/>
          <w:rtl/>
          <w:lang w:bidi="fa-IR"/>
        </w:rPr>
        <w:t>6</w:t>
      </w:r>
      <w:r w:rsidRPr="009C0182">
        <w:rPr>
          <w:rFonts w:cs="B Nazanin" w:hint="cs"/>
          <w:sz w:val="24"/>
          <w:szCs w:val="24"/>
          <w:rtl/>
          <w:lang w:bidi="fa-IR"/>
        </w:rPr>
        <w:t>:</w:t>
      </w:r>
      <w:r>
        <w:rPr>
          <w:rFonts w:cs="B Nazanin" w:hint="cs"/>
          <w:sz w:val="24"/>
          <w:szCs w:val="24"/>
          <w:rtl/>
          <w:lang w:bidi="fa-IR"/>
        </w:rPr>
        <w:t xml:space="preserve"> از</w:t>
      </w:r>
      <w:r w:rsidRPr="009C0182">
        <w:rPr>
          <w:rFonts w:cs="B Nazanin" w:hint="cs"/>
          <w:sz w:val="24"/>
          <w:szCs w:val="24"/>
          <w:rtl/>
          <w:lang w:bidi="fa-IR"/>
        </w:rPr>
        <w:t xml:space="preserve"> بناهای تجاری یا صنعتی که</w:t>
      </w:r>
      <w:r>
        <w:rPr>
          <w:rFonts w:cs="B Nazanin" w:hint="cs"/>
          <w:sz w:val="24"/>
          <w:szCs w:val="24"/>
          <w:rtl/>
          <w:lang w:bidi="fa-IR"/>
        </w:rPr>
        <w:t xml:space="preserve"> فاقد پایانکار یا عدم خلاف بوده</w:t>
      </w:r>
      <w:r w:rsidRPr="009C0182">
        <w:rPr>
          <w:rFonts w:cs="B Nazanin" w:hint="cs"/>
          <w:sz w:val="24"/>
          <w:szCs w:val="24"/>
          <w:rtl/>
          <w:lang w:bidi="fa-IR"/>
        </w:rPr>
        <w:t xml:space="preserve"> ولی</w:t>
      </w:r>
      <w:r>
        <w:rPr>
          <w:rFonts w:cs="B Nazanin" w:hint="cs"/>
          <w:sz w:val="24"/>
          <w:szCs w:val="24"/>
          <w:rtl/>
          <w:lang w:bidi="fa-IR"/>
        </w:rPr>
        <w:t>کن</w:t>
      </w:r>
      <w:r w:rsidRPr="009C0182">
        <w:rPr>
          <w:rFonts w:cs="B Nazanin" w:hint="cs"/>
          <w:sz w:val="24"/>
          <w:szCs w:val="24"/>
          <w:rtl/>
          <w:lang w:bidi="fa-IR"/>
        </w:rPr>
        <w:t xml:space="preserve"> فعال می</w:t>
      </w:r>
      <w:r w:rsidRPr="009C0182">
        <w:rPr>
          <w:rFonts w:cs="B Nazanin" w:hint="cs"/>
          <w:sz w:val="24"/>
          <w:szCs w:val="24"/>
          <w:rtl/>
          <w:cs/>
          <w:lang w:bidi="fa-IR"/>
        </w:rPr>
        <w:t xml:space="preserve">‎باشند عوارض صنفی اخذ می‎گردد ولی پاسخ هیچگونه استعلام تا </w:t>
      </w:r>
      <w:r>
        <w:rPr>
          <w:rFonts w:cs="B Nazanin" w:hint="cs"/>
          <w:sz w:val="24"/>
          <w:szCs w:val="24"/>
          <w:rtl/>
          <w:cs/>
          <w:lang w:bidi="fa-IR"/>
        </w:rPr>
        <w:t>مادام صدور</w:t>
      </w:r>
      <w:r w:rsidRPr="009C0182">
        <w:rPr>
          <w:rFonts w:cs="B Nazanin" w:hint="cs"/>
          <w:sz w:val="24"/>
          <w:szCs w:val="24"/>
          <w:rtl/>
          <w:cs/>
          <w:lang w:bidi="fa-IR"/>
        </w:rPr>
        <w:t xml:space="preserve"> پایانکار و عدم خلاف داده نخواهد شد.</w:t>
      </w:r>
    </w:p>
    <w:p w:rsidR="00207250" w:rsidRPr="009C0182" w:rsidRDefault="00207250" w:rsidP="00207250">
      <w:pPr>
        <w:bidi/>
        <w:spacing w:after="0"/>
        <w:ind w:left="-29"/>
        <w:jc w:val="both"/>
        <w:rPr>
          <w:rFonts w:cs="B Nazanin"/>
          <w:sz w:val="24"/>
          <w:szCs w:val="24"/>
          <w:rtl/>
          <w:lang w:bidi="fa-IR"/>
        </w:rPr>
      </w:pPr>
      <w:r w:rsidRPr="00697F3B">
        <w:rPr>
          <w:rFonts w:cs="B Nazanin" w:hint="cs"/>
          <w:sz w:val="24"/>
          <w:szCs w:val="24"/>
          <w:rtl/>
          <w:lang w:bidi="fa-IR"/>
        </w:rPr>
        <w:t>تبصره</w:t>
      </w:r>
      <w:r w:rsidR="00957C9C">
        <w:rPr>
          <w:rFonts w:cs="B Nazanin" w:hint="cs"/>
          <w:sz w:val="24"/>
          <w:szCs w:val="24"/>
          <w:rtl/>
          <w:lang w:bidi="fa-IR"/>
        </w:rPr>
        <w:t>7:در</w:t>
      </w:r>
      <w:r w:rsidRPr="009C0182">
        <w:rPr>
          <w:rFonts w:cs="B Nazanin" w:hint="cs"/>
          <w:sz w:val="24"/>
          <w:szCs w:val="24"/>
          <w:rtl/>
          <w:lang w:bidi="fa-IR"/>
        </w:rPr>
        <w:t>خصوص بناهای تجار</w:t>
      </w:r>
      <w:r>
        <w:rPr>
          <w:rFonts w:cs="B Nazanin" w:hint="cs"/>
          <w:sz w:val="24"/>
          <w:szCs w:val="24"/>
          <w:rtl/>
          <w:lang w:bidi="fa-IR"/>
        </w:rPr>
        <w:t>ی یا صنعتی واقع در محدوده</w:t>
      </w:r>
      <w:r w:rsidRPr="009C0182">
        <w:rPr>
          <w:rFonts w:cs="B Nazanin" w:hint="cs"/>
          <w:sz w:val="24"/>
          <w:szCs w:val="24"/>
          <w:rtl/>
          <w:lang w:bidi="fa-IR"/>
        </w:rPr>
        <w:t xml:space="preserve"> و حریم </w:t>
      </w:r>
      <w:r>
        <w:rPr>
          <w:rFonts w:cs="B Nazanin" w:hint="cs"/>
          <w:sz w:val="24"/>
          <w:szCs w:val="24"/>
          <w:rtl/>
          <w:lang w:bidi="fa-IR"/>
        </w:rPr>
        <w:t xml:space="preserve">شهر وشهرک صنعتی گلگون </w:t>
      </w:r>
      <w:r w:rsidRPr="009C0182">
        <w:rPr>
          <w:rFonts w:cs="B Nazanin" w:hint="cs"/>
          <w:sz w:val="24"/>
          <w:szCs w:val="24"/>
          <w:rtl/>
          <w:lang w:bidi="fa-IR"/>
        </w:rPr>
        <w:t>که فاقد سابقه صنفی</w:t>
      </w:r>
      <w:r w:rsidR="00957C9C">
        <w:rPr>
          <w:rFonts w:cs="B Nazanin" w:hint="cs"/>
          <w:sz w:val="24"/>
          <w:szCs w:val="24"/>
          <w:rtl/>
          <w:lang w:bidi="fa-IR"/>
        </w:rPr>
        <w:t xml:space="preserve"> و</w:t>
      </w:r>
      <w:r w:rsidRPr="009C0182">
        <w:rPr>
          <w:rFonts w:cs="B Nazanin" w:hint="cs"/>
          <w:sz w:val="24"/>
          <w:szCs w:val="24"/>
          <w:rtl/>
          <w:lang w:bidi="fa-IR"/>
        </w:rPr>
        <w:t xml:space="preserve">شهرسازی می باشند و واحد </w:t>
      </w:r>
      <w:r>
        <w:rPr>
          <w:rFonts w:cs="B Nazanin" w:hint="cs"/>
          <w:sz w:val="24"/>
          <w:szCs w:val="24"/>
          <w:rtl/>
          <w:lang w:bidi="fa-IR"/>
        </w:rPr>
        <w:t xml:space="preserve">نوسازی و </w:t>
      </w:r>
      <w:r w:rsidRPr="009C0182">
        <w:rPr>
          <w:rFonts w:cs="B Nazanin" w:hint="cs"/>
          <w:sz w:val="24"/>
          <w:szCs w:val="24"/>
          <w:rtl/>
          <w:lang w:bidi="fa-IR"/>
        </w:rPr>
        <w:t xml:space="preserve">ممیزی </w:t>
      </w:r>
      <w:r>
        <w:rPr>
          <w:rFonts w:cs="B Nazanin" w:hint="cs"/>
          <w:sz w:val="24"/>
          <w:szCs w:val="24"/>
          <w:rtl/>
          <w:lang w:bidi="fa-IR"/>
        </w:rPr>
        <w:t>قادر به تشکیل پرونده و تعریف ک</w:t>
      </w:r>
      <w:r w:rsidRPr="009C0182">
        <w:rPr>
          <w:rFonts w:cs="B Nazanin" w:hint="cs"/>
          <w:sz w:val="24"/>
          <w:szCs w:val="24"/>
          <w:rtl/>
          <w:lang w:bidi="fa-IR"/>
        </w:rPr>
        <w:t xml:space="preserve">د صنفی </w:t>
      </w:r>
      <w:r w:rsidR="00957C9C">
        <w:rPr>
          <w:rFonts w:cs="B Nazanin" w:hint="cs"/>
          <w:sz w:val="24"/>
          <w:szCs w:val="24"/>
          <w:rtl/>
          <w:lang w:bidi="fa-IR"/>
        </w:rPr>
        <w:t>نمیباشد،</w:t>
      </w:r>
      <w:r>
        <w:rPr>
          <w:rFonts w:cs="B Nazanin" w:hint="cs"/>
          <w:sz w:val="24"/>
          <w:szCs w:val="24"/>
          <w:rtl/>
          <w:lang w:bidi="fa-IR"/>
        </w:rPr>
        <w:t xml:space="preserve">واحد اصناف راساً </w:t>
      </w:r>
      <w:r w:rsidRPr="009C0182">
        <w:rPr>
          <w:rFonts w:cs="B Nazanin" w:hint="cs"/>
          <w:sz w:val="24"/>
          <w:szCs w:val="24"/>
          <w:rtl/>
          <w:lang w:bidi="fa-IR"/>
        </w:rPr>
        <w:t>اقدام به تشکیل پرونده صنفی یا انب</w:t>
      </w:r>
      <w:r>
        <w:rPr>
          <w:rFonts w:cs="B Nazanin" w:hint="cs"/>
          <w:sz w:val="24"/>
          <w:szCs w:val="24"/>
          <w:rtl/>
          <w:lang w:bidi="fa-IR"/>
        </w:rPr>
        <w:t xml:space="preserve">ار نموده و </w:t>
      </w:r>
      <w:r w:rsidR="00957C9C">
        <w:rPr>
          <w:rFonts w:cs="B Nazanin" w:hint="cs"/>
          <w:sz w:val="24"/>
          <w:szCs w:val="24"/>
          <w:rtl/>
          <w:lang w:bidi="fa-IR"/>
        </w:rPr>
        <w:t>عوارض مربوطه را اخذ خواهد نمود،</w:t>
      </w:r>
      <w:r w:rsidRPr="009C0182">
        <w:rPr>
          <w:rFonts w:cs="B Nazanin" w:hint="cs"/>
          <w:sz w:val="24"/>
          <w:szCs w:val="24"/>
          <w:rtl/>
          <w:lang w:bidi="fa-IR"/>
        </w:rPr>
        <w:t>لی</w:t>
      </w:r>
      <w:r>
        <w:rPr>
          <w:rFonts w:cs="B Nazanin" w:hint="cs"/>
          <w:sz w:val="24"/>
          <w:szCs w:val="24"/>
          <w:rtl/>
          <w:lang w:bidi="fa-IR"/>
        </w:rPr>
        <w:t>کن</w:t>
      </w:r>
      <w:r w:rsidRPr="009C0182">
        <w:rPr>
          <w:rFonts w:cs="B Nazanin" w:hint="cs"/>
          <w:sz w:val="24"/>
          <w:szCs w:val="24"/>
          <w:rtl/>
          <w:lang w:bidi="fa-IR"/>
        </w:rPr>
        <w:t xml:space="preserve"> </w:t>
      </w:r>
      <w:r w:rsidRPr="009C0182">
        <w:rPr>
          <w:rFonts w:cs="B Nazanin" w:hint="cs"/>
          <w:sz w:val="24"/>
          <w:szCs w:val="24"/>
          <w:u w:val="single"/>
          <w:rtl/>
          <w:lang w:bidi="fa-IR"/>
        </w:rPr>
        <w:t xml:space="preserve">پاسخ هیچگونه استعلامی تا اخذ پایانکار یا عدم خلاف داده </w:t>
      </w:r>
      <w:r>
        <w:rPr>
          <w:rFonts w:cs="B Nazanin" w:hint="cs"/>
          <w:sz w:val="24"/>
          <w:szCs w:val="24"/>
          <w:u w:val="single"/>
          <w:rtl/>
          <w:lang w:bidi="fa-IR"/>
        </w:rPr>
        <w:t>نخواهد شد</w:t>
      </w:r>
      <w:r>
        <w:rPr>
          <w:rFonts w:cs="B Nazanin" w:hint="cs"/>
          <w:sz w:val="24"/>
          <w:szCs w:val="24"/>
          <w:rtl/>
          <w:lang w:bidi="fa-IR"/>
        </w:rPr>
        <w:t>.</w:t>
      </w:r>
      <w:r w:rsidRPr="009C0182">
        <w:rPr>
          <w:rFonts w:cs="B Nazanin" w:hint="cs"/>
          <w:sz w:val="24"/>
          <w:szCs w:val="24"/>
          <w:rtl/>
          <w:lang w:bidi="fa-IR"/>
        </w:rPr>
        <w:t xml:space="preserve"> </w:t>
      </w:r>
    </w:p>
    <w:p w:rsidR="00207250" w:rsidRDefault="00207250" w:rsidP="00207250">
      <w:pPr>
        <w:bidi/>
        <w:spacing w:after="0"/>
        <w:jc w:val="both"/>
        <w:rPr>
          <w:rFonts w:cs="B Nazanin"/>
          <w:sz w:val="24"/>
          <w:szCs w:val="24"/>
          <w:rtl/>
          <w:lang w:bidi="fa-IR"/>
        </w:rPr>
      </w:pPr>
      <w:r w:rsidRPr="00697F3B">
        <w:rPr>
          <w:rFonts w:cs="B Nazanin" w:hint="cs"/>
          <w:sz w:val="24"/>
          <w:szCs w:val="24"/>
          <w:rtl/>
          <w:lang w:bidi="fa-IR"/>
        </w:rPr>
        <w:t xml:space="preserve">تبصره </w:t>
      </w:r>
      <w:r>
        <w:rPr>
          <w:rFonts w:cs="B Nazanin" w:hint="cs"/>
          <w:sz w:val="24"/>
          <w:szCs w:val="24"/>
          <w:rtl/>
          <w:lang w:bidi="fa-IR"/>
        </w:rPr>
        <w:t>8</w:t>
      </w:r>
      <w:r w:rsidRPr="00697F3B">
        <w:rPr>
          <w:rFonts w:cs="B Nazanin" w:hint="cs"/>
          <w:sz w:val="24"/>
          <w:szCs w:val="24"/>
          <w:rtl/>
          <w:lang w:bidi="fa-IR"/>
        </w:rPr>
        <w:t>:</w:t>
      </w:r>
      <w:r w:rsidRPr="009C0182">
        <w:rPr>
          <w:rFonts w:cs="B Nazanin" w:hint="cs"/>
          <w:sz w:val="24"/>
          <w:szCs w:val="24"/>
          <w:rtl/>
          <w:lang w:bidi="fa-IR"/>
        </w:rPr>
        <w:t xml:space="preserve"> تمامی واحدهای تجاری یا صنعتی واقع در شهر باغستان که دارای رای قلع بنا از ک</w:t>
      </w:r>
      <w:r>
        <w:rPr>
          <w:rFonts w:cs="B Nazanin" w:hint="cs"/>
          <w:sz w:val="24"/>
          <w:szCs w:val="24"/>
          <w:rtl/>
          <w:lang w:bidi="fa-IR"/>
        </w:rPr>
        <w:t>میسیون ماده</w:t>
      </w:r>
      <w:r w:rsidRPr="009C0182">
        <w:rPr>
          <w:rFonts w:cs="B Nazanin" w:hint="cs"/>
          <w:sz w:val="24"/>
          <w:szCs w:val="24"/>
          <w:rtl/>
          <w:lang w:bidi="fa-IR"/>
        </w:rPr>
        <w:t xml:space="preserve"> 100 می باشند تا زمان اجرای رای می بایست عوارض کسب و پیشه یا انبار خود را پرداخت نمایند و واحد اصناف </w:t>
      </w:r>
      <w:r>
        <w:rPr>
          <w:rFonts w:cs="B Nazanin" w:hint="cs"/>
          <w:sz w:val="24"/>
          <w:szCs w:val="24"/>
          <w:rtl/>
          <w:lang w:bidi="fa-IR"/>
        </w:rPr>
        <w:t>نیز</w:t>
      </w:r>
      <w:r w:rsidRPr="009C0182">
        <w:rPr>
          <w:rFonts w:cs="B Nazanin" w:hint="cs"/>
          <w:sz w:val="24"/>
          <w:szCs w:val="24"/>
          <w:rtl/>
          <w:lang w:bidi="fa-IR"/>
        </w:rPr>
        <w:t xml:space="preserve"> راسا</w:t>
      </w:r>
      <w:r>
        <w:rPr>
          <w:rFonts w:cs="B Nazanin" w:hint="cs"/>
          <w:sz w:val="24"/>
          <w:szCs w:val="24"/>
          <w:rtl/>
          <w:lang w:bidi="fa-IR"/>
        </w:rPr>
        <w:t>ً</w:t>
      </w:r>
      <w:r w:rsidRPr="009C0182">
        <w:rPr>
          <w:rFonts w:cs="B Nazanin" w:hint="cs"/>
          <w:sz w:val="24"/>
          <w:szCs w:val="24"/>
          <w:rtl/>
          <w:lang w:bidi="fa-IR"/>
        </w:rPr>
        <w:t xml:space="preserve"> اقدام به تشکیل پ</w:t>
      </w:r>
      <w:r>
        <w:rPr>
          <w:rFonts w:cs="B Nazanin" w:hint="cs"/>
          <w:sz w:val="24"/>
          <w:szCs w:val="24"/>
          <w:rtl/>
          <w:lang w:bidi="fa-IR"/>
        </w:rPr>
        <w:t>رونده و اخذ عوارض مربوطه نماید.</w:t>
      </w:r>
    </w:p>
    <w:p w:rsidR="00957C9C" w:rsidRDefault="00957C9C" w:rsidP="0034351C">
      <w:pPr>
        <w:bidi/>
        <w:spacing w:after="0"/>
        <w:jc w:val="both"/>
        <w:rPr>
          <w:rFonts w:cs="B Nazanin"/>
          <w:sz w:val="24"/>
          <w:szCs w:val="24"/>
          <w:rtl/>
          <w:lang w:bidi="fa-IR"/>
        </w:rPr>
      </w:pPr>
    </w:p>
    <w:p w:rsidR="00957C9C" w:rsidRDefault="00957C9C" w:rsidP="00957C9C">
      <w:pPr>
        <w:bidi/>
        <w:spacing w:after="0"/>
        <w:jc w:val="both"/>
        <w:rPr>
          <w:rFonts w:cs="B Nazanin"/>
          <w:sz w:val="24"/>
          <w:szCs w:val="24"/>
          <w:rtl/>
          <w:lang w:bidi="fa-IR"/>
        </w:rPr>
      </w:pPr>
    </w:p>
    <w:p w:rsidR="00957C9C" w:rsidRDefault="00957C9C" w:rsidP="00957C9C">
      <w:pPr>
        <w:bidi/>
        <w:spacing w:after="0"/>
        <w:jc w:val="both"/>
        <w:rPr>
          <w:rFonts w:cs="B Nazanin"/>
          <w:sz w:val="24"/>
          <w:szCs w:val="24"/>
          <w:rtl/>
          <w:lang w:bidi="fa-IR"/>
        </w:rPr>
      </w:pPr>
    </w:p>
    <w:p w:rsidR="003C43A3" w:rsidRPr="009C0182" w:rsidRDefault="00207250" w:rsidP="00957C9C">
      <w:pPr>
        <w:bidi/>
        <w:spacing w:after="0"/>
        <w:jc w:val="both"/>
        <w:rPr>
          <w:rFonts w:cs="B Nazanin"/>
          <w:sz w:val="24"/>
          <w:szCs w:val="24"/>
          <w:rtl/>
          <w:lang w:bidi="fa-IR"/>
        </w:rPr>
      </w:pPr>
      <w:r w:rsidRPr="009C0182">
        <w:rPr>
          <w:rFonts w:cs="B Nazanin" w:hint="cs"/>
          <w:sz w:val="24"/>
          <w:szCs w:val="24"/>
          <w:rtl/>
          <w:lang w:bidi="fa-IR"/>
        </w:rPr>
        <w:lastRenderedPageBreak/>
        <w:t xml:space="preserve">تبصره </w:t>
      </w:r>
      <w:r>
        <w:rPr>
          <w:rFonts w:cs="B Nazanin" w:hint="cs"/>
          <w:sz w:val="24"/>
          <w:szCs w:val="24"/>
          <w:rtl/>
          <w:lang w:bidi="fa-IR"/>
        </w:rPr>
        <w:t>9</w:t>
      </w:r>
      <w:r w:rsidRPr="009C0182">
        <w:rPr>
          <w:rFonts w:cs="B Nazanin" w:hint="cs"/>
          <w:sz w:val="24"/>
          <w:szCs w:val="24"/>
          <w:rtl/>
          <w:lang w:bidi="fa-IR"/>
        </w:rPr>
        <w:t>:</w:t>
      </w:r>
      <w:r>
        <w:rPr>
          <w:rFonts w:cs="B Nazanin" w:hint="cs"/>
          <w:sz w:val="24"/>
          <w:szCs w:val="24"/>
          <w:rtl/>
          <w:lang w:bidi="fa-IR"/>
        </w:rPr>
        <w:t xml:space="preserve"> چنانچه عمق جبهه</w:t>
      </w:r>
      <w:r w:rsidRPr="009C0182">
        <w:rPr>
          <w:rFonts w:cs="B Nazanin" w:hint="cs"/>
          <w:sz w:val="24"/>
          <w:szCs w:val="24"/>
          <w:rtl/>
          <w:lang w:bidi="fa-IR"/>
        </w:rPr>
        <w:t xml:space="preserve"> انبار و صنوف بیشتر از 50 متر، میانگین وزنی </w:t>
      </w:r>
      <w:r>
        <w:rPr>
          <w:rFonts w:cs="B Nazanin"/>
          <w:sz w:val="24"/>
          <w:szCs w:val="24"/>
          <w:lang w:bidi="fa-IR"/>
        </w:rPr>
        <w:t>PN</w:t>
      </w:r>
      <w:r>
        <w:rPr>
          <w:rFonts w:cs="B Nazanin" w:hint="cs"/>
          <w:sz w:val="24"/>
          <w:szCs w:val="24"/>
          <w:rtl/>
          <w:lang w:bidi="fa-IR"/>
        </w:rPr>
        <w:t xml:space="preserve"> ط</w:t>
      </w:r>
      <w:r w:rsidRPr="009C0182">
        <w:rPr>
          <w:rFonts w:cs="B Nazanin" w:hint="cs"/>
          <w:sz w:val="24"/>
          <w:szCs w:val="24"/>
          <w:rtl/>
          <w:lang w:bidi="fa-IR"/>
        </w:rPr>
        <w:t xml:space="preserve">بق </w:t>
      </w:r>
      <w:r>
        <w:rPr>
          <w:rFonts w:cs="B Nazanin" w:hint="cs"/>
          <w:sz w:val="24"/>
          <w:szCs w:val="24"/>
          <w:rtl/>
          <w:lang w:bidi="fa-IR"/>
        </w:rPr>
        <w:t>شرایط زیر ملاک محاسبه خواهد بود: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تا عمق</w:t>
      </w:r>
      <w:r w:rsidRPr="009C0182">
        <w:rPr>
          <w:rFonts w:cs="B Nazanin" w:hint="cs"/>
          <w:sz w:val="24"/>
          <w:szCs w:val="24"/>
          <w:rtl/>
          <w:lang w:bidi="fa-IR"/>
        </w:rPr>
        <w:tab/>
      </w:r>
      <w:r>
        <w:rPr>
          <w:rFonts w:cs="B Nazanin" w:hint="cs"/>
          <w:sz w:val="24"/>
          <w:szCs w:val="24"/>
          <w:rtl/>
          <w:lang w:bidi="fa-IR"/>
        </w:rPr>
        <w:t xml:space="preserve">  </w:t>
      </w:r>
      <w:r w:rsidRPr="009C0182">
        <w:rPr>
          <w:rFonts w:cs="B Nazanin" w:hint="cs"/>
          <w:sz w:val="24"/>
          <w:szCs w:val="24"/>
          <w:rtl/>
          <w:lang w:bidi="fa-IR"/>
        </w:rPr>
        <w:tab/>
        <w:t>50 متر</w:t>
      </w:r>
      <w:r w:rsidRPr="009C0182">
        <w:rPr>
          <w:rFonts w:cs="B Nazanin" w:hint="cs"/>
          <w:sz w:val="24"/>
          <w:szCs w:val="24"/>
          <w:rtl/>
          <w:lang w:bidi="fa-IR"/>
        </w:rPr>
        <w:tab/>
      </w:r>
      <w:r>
        <w:rPr>
          <w:rFonts w:cs="B Nazanin" w:hint="cs"/>
          <w:sz w:val="24"/>
          <w:szCs w:val="24"/>
          <w:rtl/>
          <w:lang w:bidi="fa-IR"/>
        </w:rPr>
        <w:t xml:space="preserve">        </w:t>
      </w:r>
      <w:r w:rsidRPr="009C0182">
        <w:rPr>
          <w:rFonts w:cs="B Nazanin" w:hint="cs"/>
          <w:sz w:val="24"/>
          <w:szCs w:val="24"/>
          <w:rtl/>
          <w:lang w:bidi="fa-IR"/>
        </w:rPr>
        <w:tab/>
      </w:r>
      <w:r>
        <w:rPr>
          <w:rFonts w:cs="B Nazanin" w:hint="cs"/>
          <w:sz w:val="24"/>
          <w:szCs w:val="24"/>
          <w:rtl/>
          <w:lang w:bidi="fa-IR"/>
        </w:rPr>
        <w:t xml:space="preserve">                      </w:t>
      </w:r>
      <w:r>
        <w:rPr>
          <w:rFonts w:cs="B Nazanin"/>
          <w:sz w:val="24"/>
          <w:szCs w:val="24"/>
          <w:lang w:bidi="fa-IR"/>
        </w:rPr>
        <w:t>p</w:t>
      </w:r>
      <w:r>
        <w:rPr>
          <w:rFonts w:cs="B Nazanin" w:hint="cs"/>
          <w:sz w:val="24"/>
          <w:szCs w:val="24"/>
          <w:rtl/>
          <w:lang w:bidi="fa-IR"/>
        </w:rPr>
        <w:t xml:space="preserve">    </w:t>
      </w:r>
      <w:r w:rsidRPr="009C0182">
        <w:rPr>
          <w:rFonts w:cs="B Nazanin" w:hint="cs"/>
          <w:sz w:val="24"/>
          <w:szCs w:val="24"/>
          <w:rtl/>
          <w:lang w:bidi="fa-IR"/>
        </w:rPr>
        <w:t xml:space="preserve"> </w:t>
      </w:r>
    </w:p>
    <w:p w:rsidR="00207250" w:rsidRPr="009C0182" w:rsidRDefault="00207250" w:rsidP="00207250">
      <w:pPr>
        <w:bidi/>
        <w:spacing w:after="0"/>
        <w:ind w:left="-29"/>
        <w:jc w:val="both"/>
        <w:rPr>
          <w:rFonts w:cs="B Nazanin"/>
          <w:sz w:val="24"/>
          <w:szCs w:val="24"/>
          <w:rtl/>
          <w:lang w:bidi="fa-IR"/>
        </w:rPr>
      </w:pPr>
      <w:r>
        <w:rPr>
          <w:rFonts w:cs="B Nazanin" w:hint="cs"/>
          <w:sz w:val="24"/>
          <w:szCs w:val="24"/>
          <w:rtl/>
          <w:lang w:bidi="fa-IR"/>
        </w:rPr>
        <w:t>بیش از</w:t>
      </w:r>
      <w:r>
        <w:rPr>
          <w:rFonts w:cs="B Nazanin" w:hint="cs"/>
          <w:sz w:val="24"/>
          <w:szCs w:val="24"/>
          <w:rtl/>
          <w:lang w:bidi="fa-IR"/>
        </w:rPr>
        <w:tab/>
      </w:r>
      <w:r>
        <w:rPr>
          <w:rFonts w:cs="B Nazanin" w:hint="cs"/>
          <w:sz w:val="24"/>
          <w:szCs w:val="24"/>
          <w:rtl/>
          <w:lang w:bidi="fa-IR"/>
        </w:rPr>
        <w:tab/>
        <w:t>50 متر</w:t>
      </w:r>
      <w:r>
        <w:rPr>
          <w:rFonts w:cs="B Nazanin" w:hint="cs"/>
          <w:sz w:val="24"/>
          <w:szCs w:val="24"/>
          <w:rtl/>
          <w:lang w:bidi="fa-IR"/>
        </w:rPr>
        <w:tab/>
        <w:t>تا</w:t>
      </w:r>
      <w:r w:rsidRPr="009C0182">
        <w:rPr>
          <w:rFonts w:cs="B Nazanin" w:hint="cs"/>
          <w:sz w:val="24"/>
          <w:szCs w:val="24"/>
          <w:rtl/>
          <w:lang w:bidi="fa-IR"/>
        </w:rPr>
        <w:t>70 متر</w:t>
      </w:r>
      <w:r>
        <w:rPr>
          <w:rFonts w:cs="B Nazanin" w:hint="cs"/>
          <w:sz w:val="24"/>
          <w:szCs w:val="24"/>
          <w:rtl/>
          <w:lang w:bidi="fa-IR"/>
        </w:rPr>
        <w:t xml:space="preserve">                      </w:t>
      </w:r>
      <w:r w:rsidRPr="009C0182">
        <w:rPr>
          <w:rFonts w:cs="B Nazanin" w:hint="cs"/>
          <w:sz w:val="24"/>
          <w:szCs w:val="24"/>
          <w:rtl/>
          <w:lang w:bidi="fa-IR"/>
        </w:rPr>
        <w:t xml:space="preserve"> </w:t>
      </w:r>
      <w:r w:rsidRPr="009C0182">
        <w:rPr>
          <w:rFonts w:cs="B Nazanin"/>
          <w:sz w:val="24"/>
          <w:szCs w:val="24"/>
          <w:lang w:bidi="fa-IR"/>
        </w:rPr>
        <w:t>p</w:t>
      </w:r>
      <w:r w:rsidRPr="009C0182">
        <w:rPr>
          <w:rFonts w:cs="B Nazanin" w:hint="cs"/>
          <w:sz w:val="24"/>
          <w:szCs w:val="24"/>
          <w:rtl/>
          <w:lang w:bidi="fa-IR"/>
        </w:rPr>
        <w:t xml:space="preserve"> </w:t>
      </w:r>
      <w:r w:rsidRPr="009C0182">
        <w:rPr>
          <w:rFonts w:ascii="Arial" w:hAnsi="Arial" w:cs="Arial" w:hint="cs"/>
          <w:sz w:val="24"/>
          <w:szCs w:val="24"/>
          <w:rtl/>
          <w:lang w:bidi="fa-IR"/>
        </w:rPr>
        <w:t>⅔</w:t>
      </w:r>
    </w:p>
    <w:p w:rsidR="00207250" w:rsidRPr="009C0182" w:rsidRDefault="00207250" w:rsidP="00207250">
      <w:pPr>
        <w:bidi/>
        <w:spacing w:after="0"/>
        <w:ind w:left="-29"/>
        <w:jc w:val="both"/>
        <w:rPr>
          <w:rFonts w:cs="B Nazanin"/>
          <w:sz w:val="24"/>
          <w:szCs w:val="24"/>
          <w:rtl/>
          <w:lang w:bidi="fa-IR"/>
        </w:rPr>
      </w:pPr>
      <w:r>
        <w:rPr>
          <w:rFonts w:cs="B Nazanin" w:hint="cs"/>
          <w:sz w:val="24"/>
          <w:szCs w:val="24"/>
          <w:rtl/>
          <w:lang w:bidi="fa-IR"/>
        </w:rPr>
        <w:t>بیش از</w:t>
      </w:r>
      <w:r>
        <w:rPr>
          <w:rFonts w:cs="B Nazanin" w:hint="cs"/>
          <w:sz w:val="24"/>
          <w:szCs w:val="24"/>
          <w:rtl/>
          <w:lang w:bidi="fa-IR"/>
        </w:rPr>
        <w:tab/>
      </w:r>
      <w:r>
        <w:rPr>
          <w:rFonts w:cs="B Nazanin" w:hint="cs"/>
          <w:sz w:val="24"/>
          <w:szCs w:val="24"/>
          <w:rtl/>
          <w:lang w:bidi="fa-IR"/>
        </w:rPr>
        <w:tab/>
        <w:t>70 متر</w:t>
      </w:r>
      <w:r>
        <w:rPr>
          <w:rFonts w:cs="B Nazanin" w:hint="cs"/>
          <w:sz w:val="24"/>
          <w:szCs w:val="24"/>
          <w:rtl/>
          <w:lang w:bidi="fa-IR"/>
        </w:rPr>
        <w:tab/>
        <w:t>تا</w:t>
      </w:r>
      <w:r w:rsidRPr="009C0182">
        <w:rPr>
          <w:rFonts w:cs="B Nazanin" w:hint="cs"/>
          <w:sz w:val="24"/>
          <w:szCs w:val="24"/>
          <w:rtl/>
          <w:lang w:bidi="fa-IR"/>
        </w:rPr>
        <w:t>100 متر</w:t>
      </w:r>
      <w:r>
        <w:rPr>
          <w:rFonts w:cs="B Nazanin" w:hint="cs"/>
          <w:sz w:val="24"/>
          <w:szCs w:val="24"/>
          <w:rtl/>
          <w:lang w:bidi="fa-IR"/>
        </w:rPr>
        <w:t xml:space="preserve">                   </w:t>
      </w:r>
      <w:r w:rsidRPr="009C0182">
        <w:rPr>
          <w:rFonts w:cs="B Nazanin" w:hint="cs"/>
          <w:sz w:val="24"/>
          <w:szCs w:val="24"/>
          <w:rtl/>
          <w:lang w:bidi="fa-IR"/>
        </w:rPr>
        <w:t xml:space="preserve"> </w:t>
      </w:r>
      <w:r w:rsidRPr="009C0182">
        <w:rPr>
          <w:rFonts w:cs="B Nazanin"/>
          <w:sz w:val="24"/>
          <w:szCs w:val="24"/>
          <w:lang w:bidi="fa-IR"/>
        </w:rPr>
        <w:t>P</w:t>
      </w:r>
      <w:r w:rsidRPr="009C0182">
        <w:rPr>
          <w:rFonts w:cs="B Nazanin" w:hint="cs"/>
          <w:sz w:val="24"/>
          <w:szCs w:val="24"/>
          <w:rtl/>
          <w:lang w:bidi="fa-IR"/>
        </w:rPr>
        <w:t xml:space="preserve"> </w:t>
      </w:r>
      <w:r w:rsidRPr="009C0182">
        <w:rPr>
          <w:rFonts w:ascii="Cambria" w:hAnsi="Cambria" w:cs="Cambria" w:hint="cs"/>
          <w:sz w:val="24"/>
          <w:szCs w:val="24"/>
          <w:rtl/>
          <w:lang w:bidi="fa-IR"/>
        </w:rPr>
        <w:t>½</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بیش از </w:t>
      </w:r>
      <w:r w:rsidRPr="009C0182">
        <w:rPr>
          <w:rFonts w:cs="B Nazanin" w:hint="cs"/>
          <w:sz w:val="24"/>
          <w:szCs w:val="24"/>
          <w:rtl/>
          <w:lang w:bidi="fa-IR"/>
        </w:rPr>
        <w:tab/>
      </w:r>
      <w:r w:rsidRPr="009C0182">
        <w:rPr>
          <w:rFonts w:cs="B Nazanin" w:hint="cs"/>
          <w:sz w:val="24"/>
          <w:szCs w:val="24"/>
          <w:rtl/>
          <w:lang w:bidi="fa-IR"/>
        </w:rPr>
        <w:tab/>
        <w:t>100 متر</w:t>
      </w:r>
      <w:r w:rsidRPr="009C0182">
        <w:rPr>
          <w:rFonts w:cs="B Nazanin" w:hint="cs"/>
          <w:sz w:val="24"/>
          <w:szCs w:val="24"/>
          <w:rtl/>
          <w:lang w:bidi="fa-IR"/>
        </w:rPr>
        <w:tab/>
      </w:r>
      <w:r>
        <w:rPr>
          <w:rFonts w:cs="B Nazanin" w:hint="cs"/>
          <w:sz w:val="24"/>
          <w:szCs w:val="24"/>
          <w:rtl/>
          <w:lang w:bidi="fa-IR"/>
        </w:rPr>
        <w:t xml:space="preserve">          </w:t>
      </w:r>
      <w:r w:rsidRPr="009C0182">
        <w:rPr>
          <w:rFonts w:cs="B Nazanin" w:hint="cs"/>
          <w:sz w:val="24"/>
          <w:szCs w:val="24"/>
          <w:rtl/>
          <w:lang w:bidi="fa-IR"/>
        </w:rPr>
        <w:tab/>
      </w:r>
      <w:r>
        <w:rPr>
          <w:rFonts w:cs="B Nazanin" w:hint="cs"/>
          <w:sz w:val="24"/>
          <w:szCs w:val="24"/>
          <w:rtl/>
          <w:lang w:bidi="fa-IR"/>
        </w:rPr>
        <w:t xml:space="preserve">                    </w:t>
      </w:r>
      <w:r w:rsidRPr="009C0182">
        <w:rPr>
          <w:rFonts w:cs="B Nazanin"/>
          <w:sz w:val="24"/>
          <w:szCs w:val="24"/>
          <w:lang w:bidi="fa-IR"/>
        </w:rPr>
        <w:t>P</w:t>
      </w:r>
      <w:r w:rsidRPr="009C0182">
        <w:rPr>
          <w:rFonts w:cs="B Nazanin" w:hint="cs"/>
          <w:sz w:val="24"/>
          <w:szCs w:val="24"/>
          <w:rtl/>
          <w:lang w:bidi="fa-IR"/>
        </w:rPr>
        <w:t xml:space="preserve"> </w:t>
      </w:r>
      <w:r w:rsidRPr="009C0182">
        <w:rPr>
          <w:rFonts w:ascii="Arial" w:hAnsi="Arial" w:cs="Arial" w:hint="cs"/>
          <w:sz w:val="24"/>
          <w:szCs w:val="24"/>
          <w:rtl/>
          <w:lang w:bidi="fa-IR"/>
        </w:rPr>
        <w:t>⅓</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10</w:t>
      </w:r>
      <w:r w:rsidRPr="009C0182">
        <w:rPr>
          <w:rFonts w:cs="B Nazanin" w:hint="cs"/>
          <w:sz w:val="24"/>
          <w:szCs w:val="24"/>
          <w:rtl/>
          <w:lang w:bidi="fa-IR"/>
        </w:rPr>
        <w:t>: ملاک محاسبه عمق جبهه جهت انبار و صنف</w:t>
      </w:r>
      <w:r>
        <w:rPr>
          <w:rFonts w:cs="B Nazanin" w:hint="cs"/>
          <w:sz w:val="24"/>
          <w:szCs w:val="24"/>
          <w:rtl/>
          <w:lang w:bidi="fa-IR"/>
        </w:rPr>
        <w:t>،</w:t>
      </w:r>
      <w:r w:rsidRPr="009C0182">
        <w:rPr>
          <w:rFonts w:cs="B Nazanin" w:hint="cs"/>
          <w:sz w:val="24"/>
          <w:szCs w:val="24"/>
          <w:rtl/>
          <w:lang w:bidi="fa-IR"/>
        </w:rPr>
        <w:t xml:space="preserve"> گذر اصلی می باشد که دسترسی را تامین می نماید.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11</w:t>
      </w:r>
      <w:r w:rsidRPr="009C0182">
        <w:rPr>
          <w:rFonts w:cs="B Nazanin" w:hint="cs"/>
          <w:sz w:val="24"/>
          <w:szCs w:val="24"/>
          <w:rtl/>
          <w:lang w:bidi="fa-IR"/>
        </w:rPr>
        <w:t>: حداقل متراژ انبار و صنف جه</w:t>
      </w:r>
      <w:r>
        <w:rPr>
          <w:rFonts w:cs="B Nazanin" w:hint="cs"/>
          <w:sz w:val="24"/>
          <w:szCs w:val="24"/>
          <w:rtl/>
          <w:lang w:bidi="fa-IR"/>
        </w:rPr>
        <w:t>ت استفاده از فرمول عمق جبهه، 10000</w:t>
      </w:r>
      <w:r w:rsidRPr="009C0182">
        <w:rPr>
          <w:rFonts w:cs="B Nazanin" w:hint="cs"/>
          <w:sz w:val="24"/>
          <w:szCs w:val="24"/>
          <w:rtl/>
          <w:lang w:bidi="fa-IR"/>
        </w:rPr>
        <w:t xml:space="preserve"> متر</w:t>
      </w:r>
      <w:r>
        <w:rPr>
          <w:rFonts w:cs="B Nazanin" w:hint="cs"/>
          <w:sz w:val="24"/>
          <w:szCs w:val="24"/>
          <w:rtl/>
          <w:lang w:bidi="fa-IR"/>
        </w:rPr>
        <w:t>مربع</w:t>
      </w:r>
      <w:r w:rsidRPr="009C0182">
        <w:rPr>
          <w:rFonts w:cs="B Nazanin" w:hint="cs"/>
          <w:sz w:val="24"/>
          <w:szCs w:val="24"/>
          <w:rtl/>
          <w:lang w:bidi="fa-IR"/>
        </w:rPr>
        <w:t xml:space="preserve"> </w:t>
      </w:r>
      <w:r w:rsidR="004620B2">
        <w:rPr>
          <w:rFonts w:cs="B Nazanin" w:hint="cs"/>
          <w:sz w:val="24"/>
          <w:szCs w:val="24"/>
          <w:rtl/>
          <w:lang w:bidi="fa-IR"/>
        </w:rPr>
        <w:t xml:space="preserve">ناخالص </w:t>
      </w:r>
      <w:r w:rsidRPr="009C0182">
        <w:rPr>
          <w:rFonts w:cs="B Nazanin" w:hint="cs"/>
          <w:sz w:val="24"/>
          <w:szCs w:val="24"/>
          <w:rtl/>
          <w:lang w:bidi="fa-IR"/>
        </w:rPr>
        <w:t xml:space="preserve">با عمق بیش از </w:t>
      </w:r>
      <w:r>
        <w:rPr>
          <w:rFonts w:cs="B Nazanin" w:hint="cs"/>
          <w:sz w:val="24"/>
          <w:szCs w:val="24"/>
          <w:rtl/>
          <w:lang w:bidi="fa-IR"/>
        </w:rPr>
        <w:t>100</w:t>
      </w:r>
      <w:r w:rsidRPr="009C0182">
        <w:rPr>
          <w:rFonts w:cs="B Nazanin" w:hint="cs"/>
          <w:sz w:val="24"/>
          <w:szCs w:val="24"/>
          <w:rtl/>
          <w:lang w:bidi="fa-IR"/>
        </w:rPr>
        <w:t xml:space="preserve"> متر می باشد.</w:t>
      </w:r>
    </w:p>
    <w:p w:rsidR="00207250" w:rsidRDefault="00207250" w:rsidP="007E500F">
      <w:pPr>
        <w:bidi/>
        <w:spacing w:after="0"/>
        <w:ind w:left="-29"/>
        <w:jc w:val="both"/>
        <w:rPr>
          <w:rFonts w:cs="B Nazanin"/>
          <w:sz w:val="24"/>
          <w:szCs w:val="24"/>
          <w:rtl/>
          <w:lang w:bidi="fa-IR"/>
        </w:rPr>
      </w:pPr>
      <w:r w:rsidRPr="009C0182">
        <w:rPr>
          <w:rFonts w:cs="B Nazanin" w:hint="cs"/>
          <w:sz w:val="24"/>
          <w:szCs w:val="24"/>
          <w:rtl/>
          <w:lang w:bidi="fa-IR"/>
        </w:rPr>
        <w:t xml:space="preserve">تبصره </w:t>
      </w:r>
      <w:r>
        <w:rPr>
          <w:rFonts w:cs="B Nazanin" w:hint="cs"/>
          <w:sz w:val="24"/>
          <w:szCs w:val="24"/>
          <w:rtl/>
          <w:lang w:bidi="fa-IR"/>
        </w:rPr>
        <w:t>12</w:t>
      </w:r>
      <w:r w:rsidRPr="009C0182">
        <w:rPr>
          <w:rFonts w:cs="B Nazanin" w:hint="cs"/>
          <w:sz w:val="24"/>
          <w:szCs w:val="24"/>
          <w:rtl/>
          <w:lang w:bidi="fa-IR"/>
        </w:rPr>
        <w:t xml:space="preserve">: </w:t>
      </w:r>
      <w:r w:rsidR="007E500F">
        <w:rPr>
          <w:rFonts w:cs="B Nazanin" w:hint="cs"/>
          <w:sz w:val="24"/>
          <w:szCs w:val="24"/>
          <w:rtl/>
          <w:lang w:bidi="fa-IR"/>
        </w:rPr>
        <w:t xml:space="preserve">با توجه به اینکه شهرک گلگون از لحاظ شهرسازی براساس آخرین طرح مصوب فاقد کاربری می باشد کلیه واحدهای صنعتی و کارگاهی فعال در آن، از نظر این تعرفه، عوارض تجاری </w:t>
      </w:r>
      <w:r w:rsidR="00461B8C">
        <w:rPr>
          <w:rFonts w:cs="B Nazanin" w:hint="cs"/>
          <w:sz w:val="24"/>
          <w:szCs w:val="24"/>
          <w:rtl/>
          <w:lang w:bidi="fa-IR"/>
        </w:rPr>
        <w:t xml:space="preserve">با قیمت منطقه ی 30 متر </w:t>
      </w:r>
      <w:r w:rsidR="007E500F">
        <w:rPr>
          <w:rFonts w:cs="B Nazanin" w:hint="cs"/>
          <w:sz w:val="24"/>
          <w:szCs w:val="24"/>
          <w:rtl/>
          <w:lang w:bidi="fa-IR"/>
        </w:rPr>
        <w:t>محسوب می گردد.</w:t>
      </w:r>
    </w:p>
    <w:p w:rsidR="00207250" w:rsidRPr="009C0182" w:rsidRDefault="00207250" w:rsidP="007E500F">
      <w:pPr>
        <w:bidi/>
        <w:spacing w:after="0"/>
        <w:ind w:left="-29"/>
        <w:jc w:val="both"/>
        <w:rPr>
          <w:rFonts w:cs="B Nazanin"/>
          <w:sz w:val="24"/>
          <w:szCs w:val="24"/>
          <w:rtl/>
          <w:lang w:bidi="fa-IR"/>
        </w:rPr>
      </w:pPr>
      <w:r>
        <w:rPr>
          <w:rFonts w:cs="B Nazanin" w:hint="cs"/>
          <w:sz w:val="24"/>
          <w:szCs w:val="24"/>
          <w:rtl/>
          <w:lang w:bidi="fa-IR"/>
        </w:rPr>
        <w:t>ت</w:t>
      </w:r>
      <w:r w:rsidR="00CA7390">
        <w:rPr>
          <w:rFonts w:cs="B Nazanin" w:hint="cs"/>
          <w:sz w:val="24"/>
          <w:szCs w:val="24"/>
          <w:rtl/>
          <w:lang w:bidi="fa-IR"/>
        </w:rPr>
        <w:t xml:space="preserve">بصره: واحدهایی </w:t>
      </w:r>
      <w:r w:rsidR="007E500F">
        <w:rPr>
          <w:rFonts w:cs="B Nazanin" w:hint="cs"/>
          <w:sz w:val="24"/>
          <w:szCs w:val="24"/>
          <w:rtl/>
          <w:lang w:bidi="fa-IR"/>
        </w:rPr>
        <w:t>که دارای موافقت اصولی از اداره صنایع و معادن (مجوز وزار</w:t>
      </w:r>
      <w:r w:rsidR="00CA7390">
        <w:rPr>
          <w:rFonts w:cs="B Nazanin" w:hint="cs"/>
          <w:sz w:val="24"/>
          <w:szCs w:val="24"/>
          <w:rtl/>
          <w:lang w:bidi="fa-IR"/>
        </w:rPr>
        <w:t>ت از صنایع و معادن) استان تهران (به آدرس           باغستان )</w:t>
      </w:r>
      <w:r w:rsidR="007E500F">
        <w:rPr>
          <w:rFonts w:cs="B Nazanin" w:hint="cs"/>
          <w:sz w:val="24"/>
          <w:szCs w:val="24"/>
          <w:rtl/>
          <w:lang w:bidi="fa-IR"/>
        </w:rPr>
        <w:t xml:space="preserve">می باشند عوارض شغلی مربوطه براساس قیمت منطقه ای </w:t>
      </w:r>
      <w:r w:rsidR="00461B8C">
        <w:rPr>
          <w:rFonts w:cs="B Nazanin" w:hint="cs"/>
          <w:sz w:val="24"/>
          <w:szCs w:val="24"/>
          <w:rtl/>
          <w:lang w:bidi="fa-IR"/>
        </w:rPr>
        <w:t xml:space="preserve">30 متر </w:t>
      </w:r>
      <w:r w:rsidR="007E500F">
        <w:rPr>
          <w:rFonts w:cs="B Nazanin" w:hint="cs"/>
          <w:sz w:val="24"/>
          <w:szCs w:val="24"/>
          <w:rtl/>
          <w:lang w:bidi="fa-IR"/>
        </w:rPr>
        <w:t>صنعتی لحاظ می گردد.</w:t>
      </w:r>
    </w:p>
    <w:p w:rsidR="00207250" w:rsidRPr="009C0182" w:rsidRDefault="00207250" w:rsidP="004C60EE">
      <w:pPr>
        <w:bidi/>
        <w:spacing w:after="0"/>
        <w:ind w:left="-29"/>
        <w:jc w:val="both"/>
        <w:rPr>
          <w:rFonts w:cs="B Nazanin"/>
          <w:sz w:val="24"/>
          <w:szCs w:val="24"/>
          <w:rtl/>
          <w:lang w:bidi="fa-IR"/>
        </w:rPr>
      </w:pPr>
      <w:r w:rsidRPr="009C0182">
        <w:rPr>
          <w:rFonts w:cs="B Nazanin" w:hint="cs"/>
          <w:sz w:val="24"/>
          <w:szCs w:val="24"/>
          <w:rtl/>
          <w:lang w:bidi="fa-IR"/>
        </w:rPr>
        <w:t>تبصره</w:t>
      </w:r>
      <w:r>
        <w:rPr>
          <w:rFonts w:cs="B Nazanin" w:hint="cs"/>
          <w:sz w:val="24"/>
          <w:szCs w:val="24"/>
          <w:rtl/>
          <w:lang w:bidi="fa-IR"/>
        </w:rPr>
        <w:t xml:space="preserve"> 13</w:t>
      </w:r>
      <w:r w:rsidRPr="009C0182">
        <w:rPr>
          <w:rFonts w:cs="B Nazanin" w:hint="cs"/>
          <w:sz w:val="24"/>
          <w:szCs w:val="24"/>
          <w:rtl/>
          <w:lang w:bidi="fa-IR"/>
        </w:rPr>
        <w:t>:</w:t>
      </w:r>
      <w:r>
        <w:rPr>
          <w:rFonts w:cs="B Nazanin" w:hint="cs"/>
          <w:sz w:val="24"/>
          <w:szCs w:val="24"/>
          <w:rtl/>
          <w:lang w:bidi="fa-IR"/>
        </w:rPr>
        <w:t>به منظور</w:t>
      </w:r>
      <w:r w:rsidRPr="009C0182">
        <w:rPr>
          <w:rFonts w:cs="B Nazanin" w:hint="cs"/>
          <w:sz w:val="24"/>
          <w:szCs w:val="24"/>
          <w:rtl/>
          <w:lang w:bidi="fa-IR"/>
        </w:rPr>
        <w:t xml:space="preserve"> وصول به موقع عوارض صنفی</w:t>
      </w:r>
      <w:r>
        <w:rPr>
          <w:rFonts w:cs="B Nazanin" w:hint="cs"/>
          <w:sz w:val="24"/>
          <w:szCs w:val="24"/>
          <w:rtl/>
          <w:lang w:bidi="fa-IR"/>
        </w:rPr>
        <w:t>،</w:t>
      </w:r>
      <w:r w:rsidRPr="009C0182">
        <w:rPr>
          <w:rFonts w:cs="B Nazanin" w:hint="cs"/>
          <w:sz w:val="24"/>
          <w:szCs w:val="24"/>
          <w:rtl/>
          <w:lang w:bidi="fa-IR"/>
        </w:rPr>
        <w:t xml:space="preserve"> معادل 2% جریمه ماهیانه تاخیر در پرداخت اعمال </w:t>
      </w:r>
      <w:r>
        <w:rPr>
          <w:rFonts w:cs="B Nazanin" w:hint="cs"/>
          <w:sz w:val="24"/>
          <w:szCs w:val="24"/>
          <w:rtl/>
          <w:lang w:bidi="fa-IR"/>
        </w:rPr>
        <w:t>میگردد</w:t>
      </w:r>
      <w:r w:rsidRPr="009C0182">
        <w:rPr>
          <w:rFonts w:cs="B Nazanin" w:hint="cs"/>
          <w:sz w:val="24"/>
          <w:szCs w:val="24"/>
          <w:rtl/>
          <w:lang w:bidi="fa-IR"/>
        </w:rPr>
        <w:t xml:space="preserve"> و </w:t>
      </w:r>
      <w:r w:rsidR="004C60EE">
        <w:rPr>
          <w:rFonts w:cs="B Nazanin" w:hint="cs"/>
          <w:sz w:val="24"/>
          <w:szCs w:val="24"/>
          <w:rtl/>
          <w:lang w:bidi="fa-IR"/>
        </w:rPr>
        <w:t>حداکثرتا میزان</w:t>
      </w:r>
      <w:r w:rsidR="003555F1">
        <w:rPr>
          <w:rFonts w:cs="B Nazanin" w:hint="cs"/>
          <w:sz w:val="24"/>
          <w:szCs w:val="24"/>
          <w:rtl/>
          <w:lang w:bidi="fa-IR"/>
        </w:rPr>
        <w:t xml:space="preserve">  24% أخذ خواهد شد و در صورت پرداخت آنی دیون بصورت نقدی جرایم دیرکرد أخذ نگردد .</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تبصره</w:t>
      </w:r>
      <w:r>
        <w:rPr>
          <w:rFonts w:cs="B Nazanin" w:hint="cs"/>
          <w:sz w:val="24"/>
          <w:szCs w:val="24"/>
          <w:rtl/>
          <w:lang w:bidi="fa-IR"/>
        </w:rPr>
        <w:t xml:space="preserve"> 14:</w:t>
      </w:r>
      <w:r w:rsidRPr="009C0182">
        <w:rPr>
          <w:rFonts w:cs="B Nazanin" w:hint="cs"/>
          <w:sz w:val="24"/>
          <w:szCs w:val="24"/>
          <w:rtl/>
          <w:lang w:bidi="fa-IR"/>
        </w:rPr>
        <w:t xml:space="preserve"> پهنه بندی معابر جهت محاسبه عوارض صنفی به شرح ذیل محاسبه می گرد</w:t>
      </w:r>
      <w:r>
        <w:rPr>
          <w:rFonts w:cs="B Nazanin" w:hint="cs"/>
          <w:sz w:val="24"/>
          <w:szCs w:val="24"/>
          <w:rtl/>
          <w:lang w:bidi="fa-IR"/>
        </w:rPr>
        <w:t>د:</w:t>
      </w:r>
    </w:p>
    <w:p w:rsidR="005F792A" w:rsidRPr="009C0182" w:rsidRDefault="00207250" w:rsidP="005F792A">
      <w:pPr>
        <w:bidi/>
        <w:spacing w:after="0"/>
        <w:ind w:left="-29"/>
        <w:jc w:val="both"/>
        <w:rPr>
          <w:rFonts w:cs="B Nazanin"/>
          <w:sz w:val="24"/>
          <w:szCs w:val="24"/>
          <w:rtl/>
          <w:lang w:bidi="fa-IR"/>
        </w:rPr>
      </w:pPr>
      <w:r w:rsidRPr="009C0182">
        <w:rPr>
          <w:rFonts w:cs="B Nazanin" w:hint="cs"/>
          <w:sz w:val="24"/>
          <w:szCs w:val="24"/>
          <w:rtl/>
          <w:lang w:bidi="fa-IR"/>
        </w:rPr>
        <w:t xml:space="preserve">1 </w:t>
      </w:r>
      <w:r w:rsidRPr="009C0182">
        <w:rPr>
          <w:rFonts w:ascii="Sakkal Majalla" w:hAnsi="Sakkal Majalla" w:cs="Sakkal Majalla" w:hint="cs"/>
          <w:sz w:val="24"/>
          <w:szCs w:val="24"/>
          <w:rtl/>
          <w:lang w:bidi="fa-IR"/>
        </w:rPr>
        <w:t>–</w:t>
      </w:r>
      <w:r w:rsidRPr="009C0182">
        <w:rPr>
          <w:rFonts w:cs="B Nazanin" w:hint="cs"/>
          <w:sz w:val="24"/>
          <w:szCs w:val="24"/>
          <w:rtl/>
          <w:lang w:bidi="fa-IR"/>
        </w:rPr>
        <w:t xml:space="preserve"> گذر های تا 10 متری</w:t>
      </w:r>
      <w:r>
        <w:rPr>
          <w:rFonts w:cs="B Nazanin" w:hint="cs"/>
          <w:sz w:val="24"/>
          <w:szCs w:val="24"/>
          <w:rtl/>
          <w:lang w:bidi="fa-IR"/>
        </w:rPr>
        <w:t>،</w:t>
      </w:r>
      <w:r w:rsidRPr="009C0182">
        <w:rPr>
          <w:rFonts w:cs="B Nazanin" w:hint="cs"/>
          <w:sz w:val="24"/>
          <w:szCs w:val="24"/>
          <w:rtl/>
          <w:lang w:bidi="fa-IR"/>
        </w:rPr>
        <w:t xml:space="preserve"> ملاک محاسبه قیمت منطقه ای</w:t>
      </w:r>
      <w:r>
        <w:rPr>
          <w:rFonts w:cs="B Nazanin" w:hint="cs"/>
          <w:sz w:val="24"/>
          <w:szCs w:val="24"/>
          <w:rtl/>
          <w:lang w:bidi="fa-IR"/>
        </w:rPr>
        <w:t xml:space="preserve"> گذر</w:t>
      </w:r>
      <w:r w:rsidRPr="009C0182">
        <w:rPr>
          <w:rFonts w:cs="B Nazanin" w:hint="cs"/>
          <w:sz w:val="24"/>
          <w:szCs w:val="24"/>
          <w:rtl/>
          <w:lang w:bidi="fa-IR"/>
        </w:rPr>
        <w:t xml:space="preserve"> 10 متری</w:t>
      </w:r>
      <w:r>
        <w:rPr>
          <w:rFonts w:cs="B Nazanin" w:hint="cs"/>
          <w:sz w:val="24"/>
          <w:szCs w:val="24"/>
          <w:rtl/>
          <w:lang w:bidi="fa-IR"/>
        </w:rPr>
        <w:t>.</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2- گذر های 11 تا 20 متری</w:t>
      </w:r>
      <w:r>
        <w:rPr>
          <w:rFonts w:cs="B Nazanin" w:hint="cs"/>
          <w:sz w:val="24"/>
          <w:szCs w:val="24"/>
          <w:rtl/>
          <w:lang w:bidi="fa-IR"/>
        </w:rPr>
        <w:t>،</w:t>
      </w:r>
      <w:r w:rsidRPr="009C0182">
        <w:rPr>
          <w:rFonts w:cs="B Nazanin" w:hint="cs"/>
          <w:sz w:val="24"/>
          <w:szCs w:val="24"/>
          <w:rtl/>
          <w:lang w:bidi="fa-IR"/>
        </w:rPr>
        <w:t xml:space="preserve"> ملاک محاسبه قیمت منطقه ای</w:t>
      </w:r>
      <w:r>
        <w:rPr>
          <w:rFonts w:cs="B Nazanin" w:hint="cs"/>
          <w:sz w:val="24"/>
          <w:szCs w:val="24"/>
          <w:rtl/>
          <w:lang w:bidi="fa-IR"/>
        </w:rPr>
        <w:t xml:space="preserve"> گذر</w:t>
      </w:r>
      <w:r w:rsidRPr="009C0182">
        <w:rPr>
          <w:rFonts w:cs="B Nazanin" w:hint="cs"/>
          <w:sz w:val="24"/>
          <w:szCs w:val="24"/>
          <w:rtl/>
          <w:lang w:bidi="fa-IR"/>
        </w:rPr>
        <w:t xml:space="preserve"> 20 متری</w:t>
      </w:r>
      <w:r>
        <w:rPr>
          <w:rFonts w:cs="B Nazanin" w:hint="cs"/>
          <w:sz w:val="24"/>
          <w:szCs w:val="24"/>
          <w:rtl/>
          <w:lang w:bidi="fa-IR"/>
        </w:rPr>
        <w:t>.</w:t>
      </w:r>
    </w:p>
    <w:p w:rsidR="00207250" w:rsidRPr="009C0182" w:rsidRDefault="00207250" w:rsidP="00207250">
      <w:pPr>
        <w:bidi/>
        <w:spacing w:after="0"/>
        <w:ind w:left="-29"/>
        <w:jc w:val="both"/>
        <w:rPr>
          <w:rFonts w:cs="B Nazanin"/>
          <w:sz w:val="24"/>
          <w:szCs w:val="24"/>
          <w:rtl/>
          <w:lang w:bidi="fa-IR"/>
        </w:rPr>
      </w:pPr>
      <w:r>
        <w:rPr>
          <w:rFonts w:cs="B Nazanin" w:hint="cs"/>
          <w:sz w:val="24"/>
          <w:szCs w:val="24"/>
          <w:rtl/>
          <w:lang w:bidi="fa-IR"/>
        </w:rPr>
        <w:t>3</w:t>
      </w:r>
      <w:r w:rsidRPr="009C0182">
        <w:rPr>
          <w:rFonts w:cs="B Nazanin" w:hint="cs"/>
          <w:sz w:val="24"/>
          <w:szCs w:val="24"/>
          <w:rtl/>
          <w:lang w:bidi="fa-IR"/>
        </w:rPr>
        <w:t>- گذر های 21 تا 30 متر</w:t>
      </w:r>
      <w:r>
        <w:rPr>
          <w:rFonts w:cs="B Nazanin" w:hint="cs"/>
          <w:sz w:val="24"/>
          <w:szCs w:val="24"/>
          <w:rtl/>
          <w:lang w:bidi="fa-IR"/>
        </w:rPr>
        <w:t xml:space="preserve"> </w:t>
      </w:r>
      <w:r w:rsidRPr="009C0182">
        <w:rPr>
          <w:rFonts w:cs="B Nazanin" w:hint="cs"/>
          <w:sz w:val="24"/>
          <w:szCs w:val="24"/>
          <w:rtl/>
          <w:lang w:bidi="fa-IR"/>
        </w:rPr>
        <w:t>و بالاتر</w:t>
      </w:r>
      <w:r>
        <w:rPr>
          <w:rFonts w:cs="B Nazanin" w:hint="cs"/>
          <w:sz w:val="24"/>
          <w:szCs w:val="24"/>
          <w:rtl/>
          <w:lang w:bidi="fa-IR"/>
        </w:rPr>
        <w:t>،</w:t>
      </w:r>
      <w:r w:rsidRPr="009C0182">
        <w:rPr>
          <w:rFonts w:cs="B Nazanin" w:hint="cs"/>
          <w:sz w:val="24"/>
          <w:szCs w:val="24"/>
          <w:rtl/>
          <w:lang w:bidi="fa-IR"/>
        </w:rPr>
        <w:t xml:space="preserve"> ملاک محاسبه قیمت منطقه ای</w:t>
      </w:r>
      <w:r>
        <w:rPr>
          <w:rFonts w:cs="B Nazanin" w:hint="cs"/>
          <w:sz w:val="24"/>
          <w:szCs w:val="24"/>
          <w:rtl/>
          <w:lang w:bidi="fa-IR"/>
        </w:rPr>
        <w:t xml:space="preserve"> گذر</w:t>
      </w:r>
      <w:r w:rsidRPr="009C0182">
        <w:rPr>
          <w:rFonts w:cs="B Nazanin" w:hint="cs"/>
          <w:sz w:val="24"/>
          <w:szCs w:val="24"/>
          <w:rtl/>
          <w:lang w:bidi="fa-IR"/>
        </w:rPr>
        <w:t xml:space="preserve"> 30 متری</w:t>
      </w:r>
      <w:r>
        <w:rPr>
          <w:rFonts w:cs="B Nazanin" w:hint="cs"/>
          <w:sz w:val="24"/>
          <w:szCs w:val="24"/>
          <w:rtl/>
          <w:lang w:bidi="fa-IR"/>
        </w:rPr>
        <w:t>.</w:t>
      </w:r>
    </w:p>
    <w:p w:rsidR="00207250" w:rsidRDefault="00207250" w:rsidP="009330DD">
      <w:pPr>
        <w:bidi/>
        <w:spacing w:after="0"/>
        <w:ind w:left="-29"/>
        <w:jc w:val="both"/>
        <w:rPr>
          <w:rFonts w:cs="B Nazanin"/>
          <w:sz w:val="24"/>
          <w:szCs w:val="24"/>
          <w:lang w:bidi="fa-IR"/>
        </w:rPr>
      </w:pPr>
      <w:r w:rsidRPr="009C0182">
        <w:rPr>
          <w:rFonts w:cs="B Nazanin" w:hint="cs"/>
          <w:sz w:val="24"/>
          <w:szCs w:val="24"/>
          <w:rtl/>
          <w:lang w:bidi="fa-IR"/>
        </w:rPr>
        <w:t>تبصره 1</w:t>
      </w:r>
      <w:r>
        <w:rPr>
          <w:rFonts w:cs="B Nazanin" w:hint="cs"/>
          <w:sz w:val="24"/>
          <w:szCs w:val="24"/>
          <w:rtl/>
          <w:lang w:bidi="fa-IR"/>
        </w:rPr>
        <w:t>5</w:t>
      </w:r>
      <w:r w:rsidRPr="009C0182">
        <w:rPr>
          <w:rFonts w:cs="B Nazanin" w:hint="cs"/>
          <w:sz w:val="24"/>
          <w:szCs w:val="24"/>
          <w:rtl/>
          <w:lang w:bidi="fa-IR"/>
        </w:rPr>
        <w:t>:</w:t>
      </w:r>
      <w:r>
        <w:rPr>
          <w:rFonts w:cs="B Nazanin" w:hint="cs"/>
          <w:sz w:val="24"/>
          <w:szCs w:val="24"/>
          <w:rtl/>
          <w:lang w:bidi="fa-IR"/>
        </w:rPr>
        <w:t xml:space="preserve"> از </w:t>
      </w:r>
      <w:r w:rsidRPr="009C0182">
        <w:rPr>
          <w:rFonts w:cs="B Nazanin" w:hint="cs"/>
          <w:sz w:val="24"/>
          <w:szCs w:val="24"/>
          <w:rtl/>
          <w:lang w:bidi="fa-IR"/>
        </w:rPr>
        <w:t>واحدهای صنفی که فاقد پروانه کسب هستند عوارض مربوطه اخذ شود.</w:t>
      </w:r>
    </w:p>
    <w:p w:rsidR="00207250" w:rsidRPr="00BC3B17" w:rsidRDefault="00207250" w:rsidP="009330DD">
      <w:pPr>
        <w:bidi/>
        <w:spacing w:after="0"/>
        <w:ind w:left="-29"/>
        <w:jc w:val="both"/>
        <w:rPr>
          <w:rFonts w:cs="B Nazanin"/>
          <w:sz w:val="24"/>
          <w:szCs w:val="24"/>
          <w:rtl/>
          <w:cs/>
          <w:lang w:bidi="fa-IR"/>
        </w:rPr>
      </w:pPr>
      <w:r w:rsidRPr="00BC3B17">
        <w:rPr>
          <w:rFonts w:cs="B Nazanin" w:hint="cs"/>
          <w:sz w:val="24"/>
          <w:szCs w:val="24"/>
          <w:rtl/>
          <w:lang w:bidi="fa-IR"/>
        </w:rPr>
        <w:t xml:space="preserve">تبصره </w:t>
      </w:r>
      <w:r>
        <w:rPr>
          <w:rFonts w:cs="B Nazanin" w:hint="cs"/>
          <w:sz w:val="24"/>
          <w:szCs w:val="24"/>
          <w:rtl/>
          <w:lang w:bidi="fa-IR"/>
        </w:rPr>
        <w:t>16:</w:t>
      </w:r>
      <w:r w:rsidRPr="00BC3B17">
        <w:rPr>
          <w:rFonts w:cs="B Nazanin" w:hint="cs"/>
          <w:sz w:val="24"/>
          <w:szCs w:val="24"/>
          <w:rtl/>
          <w:lang w:bidi="fa-IR"/>
        </w:rPr>
        <w:t xml:space="preserve"> عوارض سالیانه مشاغل و صنوف و عوارض ماهیانه انبارها و سردخانه</w:t>
      </w:r>
      <w:r w:rsidRPr="00BC3B17">
        <w:rPr>
          <w:rFonts w:cs="B Nazanin" w:hint="cs"/>
          <w:sz w:val="24"/>
          <w:szCs w:val="24"/>
          <w:rtl/>
          <w:cs/>
          <w:lang w:bidi="fa-IR"/>
        </w:rPr>
        <w:t>‎ها برای خانواده معظم شهداء (پدر، مادر، فرزند</w:t>
      </w:r>
      <w:r>
        <w:rPr>
          <w:rFonts w:cs="B Nazanin" w:hint="cs"/>
          <w:sz w:val="24"/>
          <w:szCs w:val="24"/>
          <w:rtl/>
          <w:cs/>
          <w:lang w:bidi="fa-IR"/>
        </w:rPr>
        <w:t xml:space="preserve"> و </w:t>
      </w:r>
      <w:r w:rsidRPr="00BC3B17">
        <w:rPr>
          <w:rFonts w:cs="B Nazanin" w:hint="cs"/>
          <w:sz w:val="24"/>
          <w:szCs w:val="24"/>
          <w:rtl/>
          <w:cs/>
          <w:lang w:bidi="fa-IR"/>
        </w:rPr>
        <w:t>همسر)، آزادگان و جانبازان 25% و بالاتر و افراد تحت پوشش کمیته امداد خمینی و سازمان بهزیستی با اعمال 30% تخفیف لحاظ خواهد شد.</w:t>
      </w:r>
    </w:p>
    <w:p w:rsidR="00207250" w:rsidRPr="007400E2" w:rsidRDefault="00207250" w:rsidP="009330DD">
      <w:pPr>
        <w:bidi/>
        <w:spacing w:after="0"/>
        <w:ind w:left="-29"/>
        <w:jc w:val="both"/>
        <w:rPr>
          <w:rFonts w:cs="B Nazanin"/>
          <w:sz w:val="24"/>
          <w:szCs w:val="24"/>
          <w:rtl/>
          <w:lang w:bidi="fa-IR"/>
        </w:rPr>
      </w:pPr>
      <w:r w:rsidRPr="00BC3B17">
        <w:rPr>
          <w:rFonts w:cs="B Nazanin" w:hint="cs"/>
          <w:sz w:val="24"/>
          <w:szCs w:val="24"/>
          <w:rtl/>
          <w:lang w:bidi="fa-IR"/>
        </w:rPr>
        <w:t>تبصره 1</w:t>
      </w:r>
      <w:r>
        <w:rPr>
          <w:rFonts w:cs="B Nazanin" w:hint="cs"/>
          <w:sz w:val="24"/>
          <w:szCs w:val="24"/>
          <w:rtl/>
          <w:lang w:bidi="fa-IR"/>
        </w:rPr>
        <w:t>7:</w:t>
      </w:r>
      <w:r w:rsidRPr="00BC3B17">
        <w:rPr>
          <w:rFonts w:cs="B Nazanin" w:hint="cs"/>
          <w:sz w:val="24"/>
          <w:szCs w:val="24"/>
          <w:rtl/>
          <w:lang w:bidi="fa-IR"/>
        </w:rPr>
        <w:t xml:space="preserve"> </w:t>
      </w:r>
      <w:r>
        <w:rPr>
          <w:rFonts w:cs="B Nazanin" w:hint="cs"/>
          <w:sz w:val="24"/>
          <w:szCs w:val="24"/>
          <w:rtl/>
          <w:lang w:bidi="fa-IR"/>
        </w:rPr>
        <w:t xml:space="preserve">عوارض صنفی </w:t>
      </w:r>
      <w:r w:rsidRPr="00BC3B17">
        <w:rPr>
          <w:rFonts w:cs="B Nazanin" w:hint="cs"/>
          <w:sz w:val="24"/>
          <w:szCs w:val="24"/>
          <w:rtl/>
          <w:lang w:bidi="fa-IR"/>
        </w:rPr>
        <w:t xml:space="preserve">محل دپوی خودروهای فرسوده همانند انبار های روباز محاسبه و اخذ </w:t>
      </w:r>
      <w:r>
        <w:rPr>
          <w:rFonts w:cs="B Nazanin" w:hint="cs"/>
          <w:sz w:val="24"/>
          <w:szCs w:val="24"/>
          <w:rtl/>
          <w:lang w:bidi="fa-IR"/>
        </w:rPr>
        <w:t>می</w:t>
      </w:r>
      <w:r w:rsidRPr="00BC3B17">
        <w:rPr>
          <w:rFonts w:cs="B Nazanin" w:hint="cs"/>
          <w:sz w:val="24"/>
          <w:szCs w:val="24"/>
          <w:rtl/>
          <w:lang w:bidi="fa-IR"/>
        </w:rPr>
        <w:t>گردد</w:t>
      </w:r>
      <w:r>
        <w:rPr>
          <w:rFonts w:cs="B Nazanin" w:hint="cs"/>
          <w:sz w:val="24"/>
          <w:szCs w:val="24"/>
          <w:rtl/>
          <w:lang w:bidi="fa-IR"/>
        </w:rPr>
        <w:t>.</w:t>
      </w:r>
    </w:p>
    <w:p w:rsidR="00207250" w:rsidRDefault="00207250" w:rsidP="009330DD">
      <w:pPr>
        <w:bidi/>
        <w:spacing w:after="0"/>
        <w:ind w:left="-29"/>
        <w:jc w:val="both"/>
        <w:rPr>
          <w:rFonts w:cs="B Nazanin"/>
          <w:sz w:val="24"/>
          <w:szCs w:val="24"/>
          <w:lang w:bidi="fa-IR"/>
        </w:rPr>
      </w:pPr>
      <w:r>
        <w:rPr>
          <w:rFonts w:cs="B Nazanin" w:hint="cs"/>
          <w:sz w:val="24"/>
          <w:szCs w:val="24"/>
          <w:rtl/>
          <w:lang w:bidi="fa-IR"/>
        </w:rPr>
        <w:t>تبصره 18</w:t>
      </w:r>
      <w:r w:rsidRPr="007400E2">
        <w:rPr>
          <w:rFonts w:cs="B Nazanin" w:hint="cs"/>
          <w:sz w:val="24"/>
          <w:szCs w:val="24"/>
          <w:rtl/>
          <w:lang w:bidi="fa-IR"/>
        </w:rPr>
        <w:t>-دکه های یخ می بایست عوارض زمان فعالیت(نیمه اول سال)را پرداخت نمایند.</w:t>
      </w:r>
    </w:p>
    <w:p w:rsidR="00207250" w:rsidRPr="009C0182" w:rsidRDefault="00207250" w:rsidP="009330DD">
      <w:pPr>
        <w:bidi/>
        <w:spacing w:after="0"/>
        <w:ind w:left="-29"/>
        <w:jc w:val="both"/>
        <w:rPr>
          <w:rFonts w:cs="B Nazanin"/>
          <w:sz w:val="24"/>
          <w:szCs w:val="24"/>
          <w:rtl/>
          <w:cs/>
          <w:lang w:bidi="fa-IR"/>
        </w:rPr>
      </w:pPr>
      <w:r w:rsidRPr="009C0182">
        <w:rPr>
          <w:rFonts w:cs="B Nazanin" w:hint="cs"/>
          <w:sz w:val="24"/>
          <w:szCs w:val="24"/>
          <w:rtl/>
          <w:lang w:bidi="fa-IR"/>
        </w:rPr>
        <w:lastRenderedPageBreak/>
        <w:t xml:space="preserve">تبصره </w:t>
      </w:r>
      <w:r>
        <w:rPr>
          <w:rFonts w:cs="B Nazanin" w:hint="cs"/>
          <w:sz w:val="24"/>
          <w:szCs w:val="24"/>
          <w:rtl/>
          <w:lang w:bidi="fa-IR"/>
        </w:rPr>
        <w:t>19</w:t>
      </w:r>
      <w:r w:rsidRPr="009C0182">
        <w:rPr>
          <w:rFonts w:cs="B Nazanin" w:hint="cs"/>
          <w:sz w:val="24"/>
          <w:szCs w:val="24"/>
          <w:rtl/>
          <w:lang w:bidi="fa-IR"/>
        </w:rPr>
        <w:t>:</w:t>
      </w:r>
      <w:r w:rsidRPr="009C0182">
        <w:rPr>
          <w:rFonts w:cs="B Nazanin" w:hint="cs"/>
          <w:sz w:val="24"/>
          <w:szCs w:val="24"/>
          <w:rtl/>
          <w:cs/>
          <w:lang w:bidi="fa-IR"/>
        </w:rPr>
        <w:t xml:space="preserve"> مؤدیانی که کل بدهی خود را از بابت عوارض صنفی</w:t>
      </w:r>
      <w:r w:rsidRPr="009C0182">
        <w:rPr>
          <w:rFonts w:cs="B Nazanin" w:hint="cs"/>
          <w:sz w:val="24"/>
          <w:szCs w:val="24"/>
          <w:rtl/>
          <w:lang w:bidi="fa-IR"/>
        </w:rPr>
        <w:t>،</w:t>
      </w:r>
      <w:r w:rsidRPr="009C0182">
        <w:rPr>
          <w:rFonts w:cs="B Nazanin" w:hint="cs"/>
          <w:sz w:val="24"/>
          <w:szCs w:val="24"/>
          <w:rtl/>
          <w:cs/>
          <w:lang w:bidi="fa-IR"/>
        </w:rPr>
        <w:t xml:space="preserve"> کسب پیشه</w:t>
      </w:r>
      <w:r>
        <w:rPr>
          <w:rFonts w:cs="B Nazanin" w:hint="cs"/>
          <w:sz w:val="24"/>
          <w:szCs w:val="24"/>
          <w:rtl/>
          <w:lang w:bidi="fa-IR"/>
        </w:rPr>
        <w:t xml:space="preserve"> و</w:t>
      </w:r>
      <w:r w:rsidRPr="009C0182">
        <w:rPr>
          <w:rFonts w:cs="B Nazanin" w:hint="cs"/>
          <w:sz w:val="24"/>
          <w:szCs w:val="24"/>
          <w:rtl/>
          <w:cs/>
          <w:lang w:bidi="fa-IR"/>
        </w:rPr>
        <w:t xml:space="preserve"> انبار داری را بطور کلی و یکجا </w:t>
      </w:r>
      <w:r>
        <w:rPr>
          <w:rFonts w:cs="B Nazanin" w:hint="cs"/>
          <w:sz w:val="24"/>
          <w:szCs w:val="24"/>
          <w:rtl/>
          <w:cs/>
          <w:lang w:bidi="fa-IR"/>
        </w:rPr>
        <w:t xml:space="preserve">و </w:t>
      </w:r>
      <w:r w:rsidRPr="009C0182">
        <w:rPr>
          <w:rFonts w:cs="B Nazanin" w:hint="cs"/>
          <w:sz w:val="24"/>
          <w:szCs w:val="24"/>
          <w:rtl/>
          <w:cs/>
          <w:lang w:bidi="fa-IR"/>
        </w:rPr>
        <w:t>نقداً پرداخت نماید</w:t>
      </w:r>
      <w:r>
        <w:rPr>
          <w:rFonts w:cs="B Nazanin" w:hint="cs"/>
          <w:sz w:val="24"/>
          <w:szCs w:val="24"/>
          <w:rtl/>
          <w:cs/>
          <w:lang w:bidi="fa-IR"/>
        </w:rPr>
        <w:t>،</w:t>
      </w:r>
      <w:r w:rsidRPr="009C0182">
        <w:rPr>
          <w:rFonts w:cs="B Nazanin" w:hint="cs"/>
          <w:sz w:val="24"/>
          <w:szCs w:val="24"/>
          <w:rtl/>
          <w:cs/>
          <w:lang w:bidi="fa-IR"/>
        </w:rPr>
        <w:t xml:space="preserve"> مطابق ماده 59 قانون رفع موانع تولید و رقابت پذیری به شرح میزان جدول ذیل محاسبه  و اخذ خواهد شد. این بند شامل بدهیهای سنوات قبل نمی شود.</w:t>
      </w:r>
    </w:p>
    <w:tbl>
      <w:tblPr>
        <w:tblStyle w:val="TableGrid17"/>
        <w:bidiVisual/>
        <w:tblW w:w="9484" w:type="dxa"/>
        <w:jc w:val="center"/>
        <w:tblLayout w:type="fixed"/>
        <w:tblLook w:val="04A0" w:firstRow="1" w:lastRow="0" w:firstColumn="1" w:lastColumn="0" w:noHBand="0" w:noVBand="1"/>
      </w:tblPr>
      <w:tblGrid>
        <w:gridCol w:w="790"/>
        <w:gridCol w:w="790"/>
        <w:gridCol w:w="791"/>
        <w:gridCol w:w="790"/>
        <w:gridCol w:w="790"/>
        <w:gridCol w:w="791"/>
        <w:gridCol w:w="790"/>
        <w:gridCol w:w="790"/>
        <w:gridCol w:w="791"/>
        <w:gridCol w:w="790"/>
        <w:gridCol w:w="790"/>
        <w:gridCol w:w="791"/>
      </w:tblGrid>
      <w:tr w:rsidR="00207250" w:rsidRPr="0042127D" w:rsidTr="0074436A">
        <w:trPr>
          <w:jc w:val="center"/>
        </w:trPr>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فروردین</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اردیبهشت</w:t>
            </w:r>
          </w:p>
        </w:tc>
        <w:tc>
          <w:tcPr>
            <w:tcW w:w="791"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خرداد</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تیر</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مرداد</w:t>
            </w:r>
          </w:p>
        </w:tc>
        <w:tc>
          <w:tcPr>
            <w:tcW w:w="791"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شهریور</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مهر</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آبان</w:t>
            </w:r>
          </w:p>
        </w:tc>
        <w:tc>
          <w:tcPr>
            <w:tcW w:w="791"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آذر</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دی</w:t>
            </w:r>
          </w:p>
        </w:tc>
        <w:tc>
          <w:tcPr>
            <w:tcW w:w="790"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بهمن</w:t>
            </w:r>
          </w:p>
        </w:tc>
        <w:tc>
          <w:tcPr>
            <w:tcW w:w="791" w:type="dxa"/>
            <w:shd w:val="clear" w:color="auto" w:fill="B8CCE4" w:themeFill="accent1" w:themeFillTint="66"/>
            <w:vAlign w:val="center"/>
          </w:tcPr>
          <w:p w:rsidR="00207250" w:rsidRPr="00647255" w:rsidRDefault="00207250" w:rsidP="009330DD">
            <w:pPr>
              <w:bidi/>
              <w:spacing w:line="360" w:lineRule="auto"/>
              <w:ind w:left="-29"/>
              <w:jc w:val="center"/>
              <w:rPr>
                <w:rFonts w:cs="2  Titr"/>
                <w:sz w:val="16"/>
                <w:szCs w:val="16"/>
                <w:rtl/>
                <w:lang w:bidi="fa-IR"/>
              </w:rPr>
            </w:pPr>
            <w:r w:rsidRPr="00647255">
              <w:rPr>
                <w:rFonts w:cs="2  Titr" w:hint="cs"/>
                <w:sz w:val="16"/>
                <w:szCs w:val="16"/>
                <w:rtl/>
                <w:lang w:bidi="fa-IR"/>
              </w:rPr>
              <w:t>اسفند</w:t>
            </w:r>
          </w:p>
        </w:tc>
      </w:tr>
      <w:tr w:rsidR="00207250" w:rsidRPr="0042127D" w:rsidTr="0034351C">
        <w:trPr>
          <w:trHeight w:val="422"/>
          <w:jc w:val="center"/>
        </w:trPr>
        <w:tc>
          <w:tcPr>
            <w:tcW w:w="790"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80%</w:t>
            </w:r>
          </w:p>
        </w:tc>
        <w:tc>
          <w:tcPr>
            <w:tcW w:w="790" w:type="dxa"/>
            <w:vAlign w:val="center"/>
          </w:tcPr>
          <w:p w:rsidR="00207250" w:rsidRPr="0034351C" w:rsidRDefault="00207250" w:rsidP="009330DD">
            <w:pPr>
              <w:bidi/>
              <w:spacing w:line="360" w:lineRule="auto"/>
              <w:ind w:left="-29"/>
              <w:jc w:val="center"/>
              <w:rPr>
                <w:rFonts w:cs="B Nazanin"/>
                <w:b/>
                <w:bCs/>
                <w:sz w:val="20"/>
                <w:szCs w:val="20"/>
                <w:lang w:bidi="fa-IR"/>
              </w:rPr>
            </w:pPr>
            <w:r w:rsidRPr="0034351C">
              <w:rPr>
                <w:rFonts w:cs="B Nazanin" w:hint="cs"/>
                <w:b/>
                <w:bCs/>
                <w:sz w:val="20"/>
                <w:szCs w:val="20"/>
                <w:rtl/>
                <w:lang w:bidi="fa-IR"/>
              </w:rPr>
              <w:t>80%</w:t>
            </w:r>
          </w:p>
        </w:tc>
        <w:tc>
          <w:tcPr>
            <w:tcW w:w="791"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%80</w:t>
            </w:r>
          </w:p>
        </w:tc>
        <w:tc>
          <w:tcPr>
            <w:tcW w:w="790"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85%</w:t>
            </w:r>
          </w:p>
        </w:tc>
        <w:tc>
          <w:tcPr>
            <w:tcW w:w="790"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%85</w:t>
            </w:r>
          </w:p>
        </w:tc>
        <w:tc>
          <w:tcPr>
            <w:tcW w:w="791"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85 %</w:t>
            </w:r>
          </w:p>
        </w:tc>
        <w:tc>
          <w:tcPr>
            <w:tcW w:w="790"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%90</w:t>
            </w:r>
          </w:p>
        </w:tc>
        <w:tc>
          <w:tcPr>
            <w:tcW w:w="790"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90 %</w:t>
            </w:r>
          </w:p>
        </w:tc>
        <w:tc>
          <w:tcPr>
            <w:tcW w:w="791" w:type="dxa"/>
            <w:vAlign w:val="center"/>
          </w:tcPr>
          <w:p w:rsidR="00207250" w:rsidRPr="0034351C" w:rsidRDefault="00207250" w:rsidP="009330DD">
            <w:pPr>
              <w:bidi/>
              <w:spacing w:line="360" w:lineRule="auto"/>
              <w:ind w:left="-29"/>
              <w:jc w:val="center"/>
              <w:rPr>
                <w:rFonts w:cs="B Nazanin"/>
                <w:b/>
                <w:bCs/>
                <w:sz w:val="20"/>
                <w:szCs w:val="20"/>
                <w:rtl/>
                <w:lang w:bidi="fa-IR"/>
              </w:rPr>
            </w:pPr>
            <w:r w:rsidRPr="0034351C">
              <w:rPr>
                <w:rFonts w:cs="B Nazanin" w:hint="cs"/>
                <w:b/>
                <w:bCs/>
                <w:sz w:val="20"/>
                <w:szCs w:val="20"/>
                <w:rtl/>
                <w:lang w:bidi="fa-IR"/>
              </w:rPr>
              <w:t>%90</w:t>
            </w:r>
          </w:p>
        </w:tc>
        <w:tc>
          <w:tcPr>
            <w:tcW w:w="790" w:type="dxa"/>
            <w:vAlign w:val="center"/>
          </w:tcPr>
          <w:p w:rsidR="00207250" w:rsidRPr="0034351C" w:rsidRDefault="00207250" w:rsidP="00973E9F">
            <w:pPr>
              <w:bidi/>
              <w:spacing w:line="360" w:lineRule="auto"/>
              <w:ind w:left="-29"/>
              <w:jc w:val="center"/>
              <w:rPr>
                <w:rFonts w:cs="B Nazanin"/>
                <w:b/>
                <w:bCs/>
                <w:sz w:val="20"/>
                <w:szCs w:val="20"/>
                <w:rtl/>
                <w:lang w:bidi="fa-IR"/>
              </w:rPr>
            </w:pPr>
            <w:r w:rsidRPr="0034351C">
              <w:rPr>
                <w:rFonts w:cs="B Nazanin" w:hint="cs"/>
                <w:b/>
                <w:bCs/>
                <w:sz w:val="20"/>
                <w:szCs w:val="20"/>
                <w:rtl/>
                <w:lang w:bidi="fa-IR"/>
              </w:rPr>
              <w:t>9</w:t>
            </w:r>
            <w:r w:rsidR="00973E9F">
              <w:rPr>
                <w:rFonts w:cs="B Nazanin" w:hint="cs"/>
                <w:b/>
                <w:bCs/>
                <w:sz w:val="20"/>
                <w:szCs w:val="20"/>
                <w:rtl/>
                <w:lang w:bidi="fa-IR"/>
              </w:rPr>
              <w:t>0</w:t>
            </w:r>
            <w:r w:rsidRPr="0034351C">
              <w:rPr>
                <w:rFonts w:cs="B Nazanin" w:hint="cs"/>
                <w:b/>
                <w:bCs/>
                <w:sz w:val="20"/>
                <w:szCs w:val="20"/>
                <w:rtl/>
                <w:lang w:bidi="fa-IR"/>
              </w:rPr>
              <w:t xml:space="preserve"> %</w:t>
            </w:r>
          </w:p>
        </w:tc>
        <w:tc>
          <w:tcPr>
            <w:tcW w:w="790" w:type="dxa"/>
            <w:vAlign w:val="center"/>
          </w:tcPr>
          <w:p w:rsidR="00207250" w:rsidRPr="0034351C" w:rsidRDefault="00207250" w:rsidP="00973E9F">
            <w:pPr>
              <w:bidi/>
              <w:spacing w:line="360" w:lineRule="auto"/>
              <w:ind w:left="-29"/>
              <w:jc w:val="center"/>
              <w:rPr>
                <w:rFonts w:cs="B Nazanin"/>
                <w:b/>
                <w:bCs/>
                <w:sz w:val="20"/>
                <w:szCs w:val="20"/>
                <w:rtl/>
                <w:lang w:bidi="fa-IR"/>
              </w:rPr>
            </w:pPr>
            <w:r w:rsidRPr="0034351C">
              <w:rPr>
                <w:rFonts w:cs="B Nazanin" w:hint="cs"/>
                <w:b/>
                <w:bCs/>
                <w:sz w:val="20"/>
                <w:szCs w:val="20"/>
                <w:rtl/>
                <w:lang w:bidi="fa-IR"/>
              </w:rPr>
              <w:t>%9</w:t>
            </w:r>
            <w:r w:rsidR="00973E9F">
              <w:rPr>
                <w:rFonts w:cs="B Nazanin" w:hint="cs"/>
                <w:b/>
                <w:bCs/>
                <w:sz w:val="20"/>
                <w:szCs w:val="20"/>
                <w:rtl/>
                <w:lang w:bidi="fa-IR"/>
              </w:rPr>
              <w:t>0</w:t>
            </w:r>
          </w:p>
        </w:tc>
        <w:tc>
          <w:tcPr>
            <w:tcW w:w="791" w:type="dxa"/>
            <w:vAlign w:val="center"/>
          </w:tcPr>
          <w:p w:rsidR="00207250" w:rsidRPr="0034351C" w:rsidRDefault="00207250" w:rsidP="00973E9F">
            <w:pPr>
              <w:bidi/>
              <w:spacing w:line="360" w:lineRule="auto"/>
              <w:ind w:left="-29"/>
              <w:jc w:val="center"/>
              <w:rPr>
                <w:rFonts w:cs="B Nazanin"/>
                <w:b/>
                <w:bCs/>
                <w:sz w:val="20"/>
                <w:szCs w:val="20"/>
                <w:rtl/>
                <w:lang w:bidi="fa-IR"/>
              </w:rPr>
            </w:pPr>
            <w:r w:rsidRPr="0034351C">
              <w:rPr>
                <w:rFonts w:cs="B Nazanin" w:hint="cs"/>
                <w:b/>
                <w:bCs/>
                <w:sz w:val="20"/>
                <w:szCs w:val="20"/>
                <w:rtl/>
                <w:lang w:bidi="fa-IR"/>
              </w:rPr>
              <w:t>9</w:t>
            </w:r>
            <w:r w:rsidR="00973E9F">
              <w:rPr>
                <w:rFonts w:cs="B Nazanin" w:hint="cs"/>
                <w:b/>
                <w:bCs/>
                <w:sz w:val="20"/>
                <w:szCs w:val="20"/>
                <w:rtl/>
                <w:lang w:bidi="fa-IR"/>
              </w:rPr>
              <w:t>0</w:t>
            </w:r>
            <w:r w:rsidRPr="0034351C">
              <w:rPr>
                <w:rFonts w:cs="B Nazanin" w:hint="cs"/>
                <w:b/>
                <w:bCs/>
                <w:sz w:val="20"/>
                <w:szCs w:val="20"/>
                <w:rtl/>
                <w:lang w:bidi="fa-IR"/>
              </w:rPr>
              <w:t>%</w:t>
            </w:r>
          </w:p>
        </w:tc>
      </w:tr>
    </w:tbl>
    <w:p w:rsidR="00207250" w:rsidRDefault="00207250" w:rsidP="009330DD">
      <w:pPr>
        <w:bidi/>
        <w:spacing w:after="0"/>
        <w:ind w:left="-29"/>
        <w:jc w:val="both"/>
        <w:rPr>
          <w:rFonts w:cs="B Nazanin"/>
          <w:sz w:val="24"/>
          <w:szCs w:val="24"/>
          <w:rtl/>
          <w:lang w:bidi="fa-IR"/>
        </w:rPr>
      </w:pPr>
    </w:p>
    <w:p w:rsidR="00207250" w:rsidRDefault="00207250" w:rsidP="009330DD">
      <w:pPr>
        <w:bidi/>
        <w:spacing w:after="0"/>
        <w:ind w:left="-29"/>
        <w:jc w:val="both"/>
        <w:rPr>
          <w:rFonts w:cs="B Nazanin"/>
          <w:sz w:val="24"/>
          <w:szCs w:val="24"/>
          <w:rtl/>
          <w:lang w:bidi="fa-IR"/>
        </w:rPr>
      </w:pPr>
      <w:bookmarkStart w:id="6" w:name="_Hlk89598454"/>
      <w:bookmarkEnd w:id="5"/>
      <w:r>
        <w:rPr>
          <w:rFonts w:cs="B Nazanin" w:hint="cs"/>
          <w:sz w:val="24"/>
          <w:szCs w:val="24"/>
          <w:rtl/>
          <w:lang w:bidi="fa-IR"/>
        </w:rPr>
        <w:t>تبصره 2</w:t>
      </w:r>
      <w:r w:rsidR="004620B2">
        <w:rPr>
          <w:rFonts w:cs="B Nazanin" w:hint="cs"/>
          <w:sz w:val="24"/>
          <w:szCs w:val="24"/>
          <w:rtl/>
          <w:lang w:bidi="fa-IR"/>
        </w:rPr>
        <w:t>0</w:t>
      </w:r>
      <w:r>
        <w:rPr>
          <w:rFonts w:cs="B Nazanin" w:hint="cs"/>
          <w:sz w:val="24"/>
          <w:szCs w:val="24"/>
          <w:rtl/>
          <w:lang w:bidi="fa-IR"/>
        </w:rPr>
        <w:t>:</w:t>
      </w:r>
      <w:r w:rsidRPr="00891736">
        <w:rPr>
          <w:rFonts w:cs="B Nazanin" w:hint="cs"/>
          <w:sz w:val="28"/>
          <w:szCs w:val="28"/>
          <w:rtl/>
          <w:lang w:bidi="fa-IR"/>
        </w:rPr>
        <w:t xml:space="preserve"> </w:t>
      </w:r>
      <w:r w:rsidRPr="00CA2021">
        <w:rPr>
          <w:rFonts w:cs="B Nazanin" w:hint="cs"/>
          <w:sz w:val="24"/>
          <w:szCs w:val="24"/>
          <w:rtl/>
          <w:lang w:bidi="fa-IR"/>
        </w:rPr>
        <w:t>با توجه به ماده 12 معافیت ها قانون مالیات بر ارزش افزوده که اشعار می دارد محصولات کشاورزی فراوری نشد</w:t>
      </w:r>
      <w:r>
        <w:rPr>
          <w:rFonts w:cs="B Nazanin" w:hint="cs"/>
          <w:sz w:val="24"/>
          <w:szCs w:val="24"/>
          <w:rtl/>
          <w:lang w:bidi="fa-IR"/>
        </w:rPr>
        <w:t>ه از پرداخت عوارض معاف می باشند</w:t>
      </w:r>
      <w:r w:rsidRPr="00CA2021">
        <w:rPr>
          <w:rFonts w:cs="B Nazanin" w:hint="cs"/>
          <w:sz w:val="24"/>
          <w:szCs w:val="24"/>
          <w:rtl/>
          <w:lang w:bidi="fa-IR"/>
        </w:rPr>
        <w:t>،</w:t>
      </w:r>
      <w:r>
        <w:rPr>
          <w:rFonts w:cs="B Nazanin" w:hint="cs"/>
          <w:sz w:val="24"/>
          <w:szCs w:val="24"/>
          <w:rtl/>
          <w:lang w:bidi="fa-IR"/>
        </w:rPr>
        <w:t xml:space="preserve"> </w:t>
      </w:r>
      <w:r w:rsidRPr="00CA2021">
        <w:rPr>
          <w:rFonts w:cs="B Nazanin" w:hint="cs"/>
          <w:sz w:val="24"/>
          <w:szCs w:val="24"/>
          <w:rtl/>
          <w:lang w:bidi="fa-IR"/>
        </w:rPr>
        <w:t>قسمتی را که بعنوان فروش و کسب و کار خود مورد استفاده قرار میدهند مشمول پرداخت عوارض می باشند (مانند گل و گلدان  و نهال فروشی)</w:t>
      </w:r>
      <w:r>
        <w:rPr>
          <w:rFonts w:cs="B Nazanin" w:hint="cs"/>
          <w:sz w:val="24"/>
          <w:szCs w:val="24"/>
          <w:rtl/>
          <w:lang w:bidi="fa-IR"/>
        </w:rPr>
        <w:t>.</w:t>
      </w:r>
    </w:p>
    <w:p w:rsidR="00207250" w:rsidRPr="00635608" w:rsidRDefault="0034351C" w:rsidP="0034351C">
      <w:pPr>
        <w:bidi/>
        <w:spacing w:after="0"/>
        <w:jc w:val="both"/>
        <w:rPr>
          <w:rFonts w:ascii="Basset" w:hAnsi="Basset" w:cs="B Titr"/>
          <w:rtl/>
          <w:lang w:bidi="fa-IR"/>
        </w:rPr>
      </w:pPr>
      <w:r>
        <w:rPr>
          <w:rFonts w:cs="B Nazanin" w:hint="cs"/>
          <w:sz w:val="24"/>
          <w:szCs w:val="24"/>
          <w:rtl/>
          <w:lang w:bidi="fa-IR"/>
        </w:rPr>
        <w:t xml:space="preserve">                                            </w:t>
      </w:r>
      <w:r w:rsidR="00207250" w:rsidRPr="00635608">
        <w:rPr>
          <w:rFonts w:ascii="Basset" w:hAnsi="Basset" w:cs="B Titr" w:hint="cs"/>
          <w:rtl/>
          <w:lang w:bidi="fa-IR"/>
        </w:rPr>
        <w:t>ضرایب گروه شغلی کسب و پیشه و کلیه مشاغل</w:t>
      </w:r>
    </w:p>
    <w:tbl>
      <w:tblPr>
        <w:tblStyle w:val="TableGrid16"/>
        <w:bidiVisual/>
        <w:tblW w:w="9361" w:type="dxa"/>
        <w:tblInd w:w="85" w:type="dxa"/>
        <w:tblLook w:val="04A0" w:firstRow="1" w:lastRow="0" w:firstColumn="1" w:lastColumn="0" w:noHBand="0" w:noVBand="1"/>
      </w:tblPr>
      <w:tblGrid>
        <w:gridCol w:w="1571"/>
        <w:gridCol w:w="1276"/>
        <w:gridCol w:w="6514"/>
      </w:tblGrid>
      <w:tr w:rsidR="00207250" w:rsidRPr="0042127D" w:rsidTr="0074436A">
        <w:tc>
          <w:tcPr>
            <w:tcW w:w="1571" w:type="dxa"/>
            <w:shd w:val="clear" w:color="auto" w:fill="B8CCE4" w:themeFill="accent1" w:themeFillTint="66"/>
            <w:vAlign w:val="center"/>
          </w:tcPr>
          <w:p w:rsidR="00207250" w:rsidRPr="00466FA7" w:rsidRDefault="00207250" w:rsidP="0074436A">
            <w:pPr>
              <w:bidi/>
              <w:ind w:left="-29"/>
              <w:jc w:val="center"/>
              <w:rPr>
                <w:rFonts w:cs="2  Titr"/>
                <w:sz w:val="22"/>
                <w:szCs w:val="22"/>
                <w:rtl/>
                <w:lang w:bidi="fa-IR"/>
              </w:rPr>
            </w:pPr>
            <w:r w:rsidRPr="00466FA7">
              <w:rPr>
                <w:rFonts w:cs="2  Titr" w:hint="cs"/>
                <w:sz w:val="22"/>
                <w:szCs w:val="22"/>
                <w:rtl/>
                <w:lang w:bidi="fa-IR"/>
              </w:rPr>
              <w:t>گروه های شغلی</w:t>
            </w:r>
          </w:p>
        </w:tc>
        <w:tc>
          <w:tcPr>
            <w:tcW w:w="1276" w:type="dxa"/>
            <w:shd w:val="clear" w:color="auto" w:fill="B8CCE4" w:themeFill="accent1" w:themeFillTint="66"/>
            <w:vAlign w:val="center"/>
          </w:tcPr>
          <w:p w:rsidR="00207250" w:rsidRPr="00466FA7" w:rsidRDefault="00207250" w:rsidP="0074436A">
            <w:pPr>
              <w:bidi/>
              <w:ind w:left="-29"/>
              <w:jc w:val="center"/>
              <w:rPr>
                <w:rFonts w:cs="2  Titr"/>
                <w:sz w:val="22"/>
                <w:szCs w:val="22"/>
                <w:rtl/>
                <w:lang w:bidi="fa-IR"/>
              </w:rPr>
            </w:pPr>
            <w:r w:rsidRPr="00466FA7">
              <w:rPr>
                <w:rFonts w:cs="2  Titr" w:hint="cs"/>
                <w:sz w:val="22"/>
                <w:szCs w:val="22"/>
                <w:rtl/>
                <w:lang w:bidi="fa-IR"/>
              </w:rPr>
              <w:t>ضریب کالا</w:t>
            </w:r>
          </w:p>
        </w:tc>
        <w:tc>
          <w:tcPr>
            <w:tcW w:w="6514" w:type="dxa"/>
            <w:shd w:val="clear" w:color="auto" w:fill="B8CCE4" w:themeFill="accent1" w:themeFillTint="66"/>
            <w:vAlign w:val="center"/>
          </w:tcPr>
          <w:p w:rsidR="00207250" w:rsidRPr="00466FA7" w:rsidRDefault="00207250" w:rsidP="0074436A">
            <w:pPr>
              <w:bidi/>
              <w:ind w:left="-29"/>
              <w:jc w:val="center"/>
              <w:rPr>
                <w:rFonts w:cs="2  Titr"/>
                <w:sz w:val="22"/>
                <w:szCs w:val="22"/>
                <w:rtl/>
                <w:lang w:bidi="fa-IR"/>
              </w:rPr>
            </w:pPr>
            <w:r w:rsidRPr="00466FA7">
              <w:rPr>
                <w:rFonts w:cs="2  Titr" w:hint="cs"/>
                <w:sz w:val="22"/>
                <w:szCs w:val="22"/>
                <w:rtl/>
                <w:lang w:bidi="fa-IR"/>
              </w:rPr>
              <w:t>عنوان مشاغل</w:t>
            </w:r>
          </w:p>
        </w:tc>
      </w:tr>
      <w:tr w:rsidR="00207250" w:rsidRPr="0042127D" w:rsidTr="0074436A">
        <w:tc>
          <w:tcPr>
            <w:tcW w:w="1571"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گروه 1</w:t>
            </w:r>
          </w:p>
        </w:tc>
        <w:tc>
          <w:tcPr>
            <w:tcW w:w="1276"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5/1</w:t>
            </w: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خواربارفروشی، سوپرمارکت، میوه فروشی، خشکبار (عمده فروش)، فروش آجیل و خشکبار، عمده فروشان مواد غذایی و مواد گوشتی و پروتینی، خرده فروشان مواد غذایی، بسته بندی مواد غذایی و غیره، توزیع غذا، رستوران، چلوکبابی، بار فروشان، نانوایی، فروشگاه زنجیره ای، فروشگاه پروما، فروشگاه مواد غذایی و لوازم خانگی پخش چای، پخش نوشابه، سبزی خردکنی، آب میوه فروشی، فروش عسل، برنج فروشی، یخ فروشی، کبابی و جگر فروشی، طباخی، آش فروشی، چایخانه، قهوه خانه، قنادی، کارگاه شیرینی پزی، بستنی و فالوده، عرقبات سنتی، تولید شیرمال و کلوچه، فروش لوازم قنادی، نان فانتزی، نانوایی، خرازی، گل فروشی، فروش ماهی و اکواریوم، تولید قهوه و فروش آن، دستمال مرطوب ، آهن ربا ، کارتن سازی ،قلیان فروشی تفت آ</w:t>
            </w:r>
            <w:r w:rsidR="00FD0244" w:rsidRPr="0034351C">
              <w:rPr>
                <w:rFonts w:cs="B Nazanin" w:hint="cs"/>
                <w:sz w:val="20"/>
                <w:szCs w:val="20"/>
                <w:rtl/>
                <w:lang w:bidi="fa-IR"/>
              </w:rPr>
              <w:t>جیل، تولید رب گوجه،کشتارگاه مرغ ،بانک ها و موسسات قرض الحسنه .</w:t>
            </w:r>
            <w:r w:rsidR="00AE2FEF" w:rsidRPr="0034351C">
              <w:rPr>
                <w:rFonts w:cs="B Nazanin" w:hint="cs"/>
                <w:sz w:val="20"/>
                <w:szCs w:val="20"/>
                <w:rtl/>
                <w:lang w:bidi="fa-IR"/>
              </w:rPr>
              <w:t xml:space="preserve"> کافی شاپ ، پوشال کولر</w:t>
            </w:r>
          </w:p>
        </w:tc>
      </w:tr>
      <w:tr w:rsidR="00207250" w:rsidRPr="0034351C" w:rsidTr="0074436A">
        <w:trPr>
          <w:gridAfter w:val="1"/>
          <w:wAfter w:w="6514" w:type="dxa"/>
          <w:trHeight w:val="645"/>
        </w:trPr>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r>
      <w:tr w:rsidR="00207250" w:rsidRPr="0042127D" w:rsidTr="0074436A">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قصابی، مرغ و ماهی، پخش تخم مرغ، ماست بندی، لبنیات، خوراک دام و طیور، پرنده فروشی، سفره خانه</w:t>
            </w:r>
          </w:p>
        </w:tc>
      </w:tr>
      <w:tr w:rsidR="00207250" w:rsidRPr="0042127D" w:rsidTr="0074436A">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باسکول، توزیع کپسول گاز و پخش اکسیژن، فروش کپسول آتش نشانی، سفید ساز مس و فروش ظروف مسی، فروش بدلیجات، لحاظ دوزی، تعمیر کفش، مهد کودک، گرمابه، پارکنیگ عمومی و خصوصی، قفل و کلید سازی، پیک موتوری، اجراه دهندگان داربست فلزی، مشاغل جدید</w:t>
            </w:r>
            <w:r w:rsidR="00E0527A" w:rsidRPr="0034351C">
              <w:rPr>
                <w:rFonts w:cs="B Nazanin" w:hint="cs"/>
                <w:sz w:val="20"/>
                <w:szCs w:val="20"/>
                <w:rtl/>
                <w:lang w:bidi="fa-IR"/>
              </w:rPr>
              <w:t>، اکواریوم ،خانه بازی کودک</w:t>
            </w:r>
          </w:p>
        </w:tc>
      </w:tr>
      <w:tr w:rsidR="00207250" w:rsidRPr="0042127D" w:rsidTr="0074436A">
        <w:tc>
          <w:tcPr>
            <w:tcW w:w="1571"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گروه 2</w:t>
            </w:r>
          </w:p>
        </w:tc>
        <w:tc>
          <w:tcPr>
            <w:tcW w:w="1276"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6/1</w:t>
            </w: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خدمات اتومبیل (مکانیکی، باطری سازی، صافکاری، نقاشی، شیشه اتومبیل، لوازم یدکی، تعمیرگاه)، تعمیر تاور، کارواش، آژانس کرایه اتومبیل، کرایه وانت و ماشین باری، تعمیرات ماشین آلات و پمپ و جک، مرکز معاینه فنی خودرو، فروشندگان لاستیک، فروشندگان لوازم دسته دوم اتومبیل (اوراقچی)، فروش باطری اتومبیل، فروشندگان انواع رنگ ساختمانی و صنعتی، موتورسازی، تولید قطعات الکترونیکی، صحافی.</w:t>
            </w:r>
          </w:p>
        </w:tc>
      </w:tr>
      <w:tr w:rsidR="00207250" w:rsidRPr="0042127D" w:rsidTr="0074436A">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تعمیرات لوازم برقی و لوازم خانگی، الکتریکی، موبایل فروشی و تعمیرات، لوستر فروشی و لوستر سازی، صوتی و تصویری اتومبیل، سمساری، کرایه ظروف، امورات چاپ، عکاسی و فتوکپی، لوازم التحریر و فروش کتاب، کافی نت، اسباب بازی، تزیینات ساختمان، تزیینات کاشی تولید بلکا و تینر و هر گونه رنگ، تابلو سازی و تابلو نویسی، داروخانه (لوازم و تجهیزات پزشکی)، خدمات پزشکی (کلنیک، بیمارستانهای خصوصی، فروش تجهیزات و لوازم پزشکی و...)، مطب پزشکان عمومی، دندان سازی.</w:t>
            </w:r>
            <w:r w:rsidR="00AD5A0D" w:rsidRPr="0034351C">
              <w:rPr>
                <w:rFonts w:cs="B Nazanin" w:hint="cs"/>
                <w:sz w:val="20"/>
                <w:szCs w:val="20"/>
                <w:rtl/>
                <w:lang w:bidi="fa-IR"/>
              </w:rPr>
              <w:t>ریسندگی و بافندگی</w:t>
            </w:r>
          </w:p>
        </w:tc>
      </w:tr>
      <w:tr w:rsidR="00207250" w:rsidRPr="0042127D" w:rsidTr="0074436A">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گیم نت، کافی نت، نمایندگی بیمه، دفتر اسناد رسمی، دفاتر ازدواج، دفاتر پلیس 10+، خدمات الکترونیکی قضایی، دفاتر پیشخوان دولت</w:t>
            </w:r>
            <w:r w:rsidR="00FD0244" w:rsidRPr="0034351C">
              <w:rPr>
                <w:rFonts w:cs="B Nazanin" w:hint="cs"/>
                <w:sz w:val="20"/>
                <w:szCs w:val="20"/>
                <w:rtl/>
                <w:lang w:bidi="fa-IR"/>
              </w:rPr>
              <w:t xml:space="preserve"> و دفاتر وکلای دادگستری،موتورسازی،تولی</w:t>
            </w:r>
            <w:r w:rsidR="00506D3D" w:rsidRPr="0034351C">
              <w:rPr>
                <w:rFonts w:cs="B Nazanin" w:hint="cs"/>
                <w:sz w:val="20"/>
                <w:szCs w:val="20"/>
                <w:rtl/>
                <w:lang w:bidi="fa-IR"/>
              </w:rPr>
              <w:t>دقطعات الکتریکی،صحافی .</w:t>
            </w:r>
          </w:p>
        </w:tc>
      </w:tr>
      <w:tr w:rsidR="00207250" w:rsidRPr="0042127D" w:rsidTr="0074436A">
        <w:tc>
          <w:tcPr>
            <w:tcW w:w="1571"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گروه 3</w:t>
            </w:r>
          </w:p>
        </w:tc>
        <w:tc>
          <w:tcPr>
            <w:tcW w:w="1276" w:type="dxa"/>
            <w:vMerge w:val="restart"/>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7/1</w:t>
            </w: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فروش لوازم خانگی، نمایندگی های لوازم خانگی، فرش فروشی،  تولید و فروش (پتو، لحاف، تشک، روتختی و...) لوازم آرایشی و بهداشتی، کیف و کفش، پوشاک، فروش لباس مردانه و زنانه (کت و شلوار، مانتو و روسری، لباس زیر، شال و روسری و سیسمونی و...)، لباس عروس، پرده دوزی و پرده فروشی، قالیشویی تولیدات هر نوع محصولات پارچه ای (پارچه، ابر، لباس، پیراهن، روکش صندلی، پتو، لحاف تشک، روتختی و...)، عینک فروشی، پارچه فروشی، تولید پرچم،تولید ماسک،خشکشویی.</w:t>
            </w:r>
          </w:p>
        </w:tc>
      </w:tr>
      <w:tr w:rsidR="00207250" w:rsidRPr="0042127D" w:rsidTr="0074436A">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آرایشگاه مردانه و زنانه، خدمات نظافت ساختمان، آموزشگاه (زبان خارجه، رانندگی، کامپیوتر، تقویت درسی، نقشه برداری و علوم مهندسی، گرافیک، آرایشی، خیاطی، نقاشی، موسیقی و...)، مسافرخانه، هتل، باشگاه ورزشی، موسسات تبلیغات، دفاتر آژانسهای مسافرتی.</w:t>
            </w:r>
          </w:p>
        </w:tc>
      </w:tr>
      <w:tr w:rsidR="00207250" w:rsidRPr="0042127D" w:rsidTr="00592F95">
        <w:trPr>
          <w:trHeight w:val="314"/>
        </w:trPr>
        <w:tc>
          <w:tcPr>
            <w:tcW w:w="1571" w:type="dxa"/>
            <w:vMerge/>
          </w:tcPr>
          <w:p w:rsidR="00207250" w:rsidRPr="0034351C" w:rsidRDefault="00207250" w:rsidP="0074436A">
            <w:pPr>
              <w:bidi/>
              <w:ind w:left="-29"/>
              <w:jc w:val="both"/>
              <w:rPr>
                <w:rFonts w:cs="B Nazanin"/>
                <w:sz w:val="20"/>
                <w:szCs w:val="20"/>
                <w:rtl/>
                <w:lang w:bidi="fa-IR"/>
              </w:rPr>
            </w:pPr>
          </w:p>
        </w:tc>
        <w:tc>
          <w:tcPr>
            <w:tcW w:w="1276" w:type="dxa"/>
            <w:vMerge/>
          </w:tcPr>
          <w:p w:rsidR="00207250" w:rsidRPr="0034351C" w:rsidRDefault="00207250" w:rsidP="0074436A">
            <w:pPr>
              <w:bidi/>
              <w:ind w:left="-29"/>
              <w:jc w:val="both"/>
              <w:rPr>
                <w:rFonts w:cs="B Nazanin"/>
                <w:sz w:val="20"/>
                <w:szCs w:val="20"/>
                <w:rtl/>
                <w:lang w:bidi="fa-IR"/>
              </w:rPr>
            </w:pP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پزشکان متخصص، مطب دندانپزشکان، دفاتر مهندسی</w:t>
            </w:r>
          </w:p>
        </w:tc>
      </w:tr>
      <w:tr w:rsidR="00207250" w:rsidRPr="0042127D" w:rsidTr="005F792A">
        <w:trPr>
          <w:trHeight w:val="3221"/>
        </w:trPr>
        <w:tc>
          <w:tcPr>
            <w:tcW w:w="1571" w:type="dxa"/>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گروه 4</w:t>
            </w:r>
          </w:p>
        </w:tc>
        <w:tc>
          <w:tcPr>
            <w:tcW w:w="1276" w:type="dxa"/>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8/1</w:t>
            </w: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 xml:space="preserve">ابزار آلات، فروشندگان ابزار آلات صنعتی، فروشندگان ماشین آلات صنعتی و نیمه صنعتی، مصالح ساختمانی، سنگ فروشی، آهن فروشی، تولید تیرچه و بلوک و کول، تراشکاری، ریخته گری و آبکاری فلزات، قالب سازی، ماشین سازی و قطعه سازی، قطعات پلاستیکی، پلاستوفوم، تولید ظروف یکبار مصرف و پلاستیک و لاستیکی، فروش ظروف یکبار مصرف و پلاستیک و ملامین، تولید پلاستوفوم، فروش پلاستوفوم، گچکاری، راویز بندی، آسانسورسازی، کابین آسانسور، کالیبراسیون، صنایع فلزی (آهنگری، نورد کاری، کابینت فلزی)، تولید هر گونه مصنوعات فلزی، تولید هر گونه مصنوعات چوبی، تولید و فروش آیینه و شمعدان، تولید و فروش صنایع دستی، دروگران (کابینت </w:t>
            </w:r>
            <w:r w:rsidRPr="0034351C">
              <w:rPr>
                <w:rFonts w:cs="B Nazanin"/>
                <w:sz w:val="20"/>
                <w:szCs w:val="20"/>
                <w:lang w:bidi="fa-IR"/>
              </w:rPr>
              <w:t>(MDF</w:t>
            </w:r>
            <w:r w:rsidRPr="0034351C">
              <w:rPr>
                <w:rFonts w:cs="B Nazanin" w:hint="cs"/>
                <w:sz w:val="20"/>
                <w:szCs w:val="20"/>
                <w:rtl/>
                <w:lang w:bidi="fa-IR"/>
              </w:rPr>
              <w:t xml:space="preserve">، پرس کاری، مبل سازی، دکورسازی، نجاری، رویه کاری مبل، زیره کوبی مبل، فروشندگان چوب، الوار، ذغال، فروش و تولید ملزومات اداری، تولید و فروش آلات موسیقی، تولید چاقو و کارد، تولید و فروش مصنوعات الکترونیکی، مبل سازی و فروش مبل، کانال سازی، درب و پنجره آلومنیوم، </w:t>
            </w:r>
            <w:r w:rsidRPr="0034351C">
              <w:rPr>
                <w:rFonts w:cs="B Nazanin"/>
                <w:sz w:val="20"/>
                <w:szCs w:val="20"/>
                <w:lang w:bidi="fa-IR"/>
              </w:rPr>
              <w:t>UPVC</w:t>
            </w:r>
            <w:r w:rsidRPr="0034351C">
              <w:rPr>
                <w:rFonts w:cs="B Nazanin" w:hint="cs"/>
                <w:sz w:val="20"/>
                <w:szCs w:val="20"/>
                <w:rtl/>
                <w:lang w:bidi="fa-IR"/>
              </w:rPr>
              <w:t>، کرکره سازی، تانکر سازی، لوازم بهشداتی ساختمان، لوله کشی آب و گاز، موزائیک سازی، نقره سازی و فروش نقره، تولید لوازم و ابزار آلات کشاورزی، تولید بالابر جرثقیل، چایخانه، دکلهای مخابراتی، غرفه های نمایشگاهی، فروش و تولیدی انواع سم، دوچرخه سازی، مونتاژ قطعات، تولید جارو و تی، سیم پیچی، تعمیر چاپگر، تابلو برق، تولید دستگاه ماسک،سلفون کشی، شیشه بری، ضایعات لاستیک.</w:t>
            </w:r>
            <w:r w:rsidR="00FD0244" w:rsidRPr="0034351C">
              <w:rPr>
                <w:rFonts w:cs="B Nazanin" w:hint="cs"/>
                <w:sz w:val="20"/>
                <w:szCs w:val="20"/>
                <w:rtl/>
                <w:lang w:bidi="fa-IR"/>
              </w:rPr>
              <w:t>لوله خرطومی .</w:t>
            </w:r>
            <w:r w:rsidR="000D6CE1" w:rsidRPr="0034351C">
              <w:rPr>
                <w:rFonts w:cs="B Nazanin" w:hint="cs"/>
                <w:sz w:val="20"/>
                <w:szCs w:val="20"/>
                <w:rtl/>
                <w:lang w:bidi="fa-IR"/>
              </w:rPr>
              <w:t xml:space="preserve"> تولید هواکش</w:t>
            </w:r>
          </w:p>
        </w:tc>
      </w:tr>
      <w:tr w:rsidR="00207250" w:rsidRPr="0042127D" w:rsidTr="00592F95">
        <w:trPr>
          <w:trHeight w:val="593"/>
        </w:trPr>
        <w:tc>
          <w:tcPr>
            <w:tcW w:w="1571" w:type="dxa"/>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گروه 5</w:t>
            </w:r>
          </w:p>
        </w:tc>
        <w:tc>
          <w:tcPr>
            <w:tcW w:w="1276" w:type="dxa"/>
            <w:vAlign w:val="center"/>
          </w:tcPr>
          <w:p w:rsidR="00207250" w:rsidRPr="0034351C" w:rsidRDefault="00207250" w:rsidP="0074436A">
            <w:pPr>
              <w:bidi/>
              <w:ind w:left="-29"/>
              <w:jc w:val="center"/>
              <w:rPr>
                <w:rFonts w:cs="B Nazanin"/>
                <w:sz w:val="20"/>
                <w:szCs w:val="20"/>
                <w:rtl/>
                <w:lang w:bidi="fa-IR"/>
              </w:rPr>
            </w:pPr>
            <w:r w:rsidRPr="0034351C">
              <w:rPr>
                <w:rFonts w:cs="B Nazanin" w:hint="cs"/>
                <w:sz w:val="20"/>
                <w:szCs w:val="20"/>
                <w:rtl/>
                <w:lang w:bidi="fa-IR"/>
              </w:rPr>
              <w:t>2</w:t>
            </w:r>
          </w:p>
        </w:tc>
        <w:tc>
          <w:tcPr>
            <w:tcW w:w="6514" w:type="dxa"/>
          </w:tcPr>
          <w:p w:rsidR="00207250" w:rsidRPr="0034351C" w:rsidRDefault="00207250" w:rsidP="0074436A">
            <w:pPr>
              <w:bidi/>
              <w:ind w:left="-29"/>
              <w:jc w:val="both"/>
              <w:rPr>
                <w:rFonts w:cs="B Nazanin"/>
                <w:sz w:val="20"/>
                <w:szCs w:val="20"/>
                <w:rtl/>
                <w:lang w:bidi="fa-IR"/>
              </w:rPr>
            </w:pPr>
            <w:r w:rsidRPr="0034351C">
              <w:rPr>
                <w:rFonts w:cs="B Nazanin" w:hint="cs"/>
                <w:sz w:val="20"/>
                <w:szCs w:val="20"/>
                <w:rtl/>
                <w:lang w:bidi="fa-IR"/>
              </w:rPr>
              <w:t>طلا فروشی، مشاورین املاک، نمایشگاه اتومبیل و موتور سیکلت، تالار، نمایندگی های مجاز ایران خودرو، سایپا و غیره، صرافی، عتیقه فروشی.</w:t>
            </w:r>
          </w:p>
        </w:tc>
      </w:tr>
    </w:tbl>
    <w:p w:rsidR="009330DD" w:rsidRDefault="009330DD" w:rsidP="009330DD">
      <w:pPr>
        <w:bidi/>
        <w:spacing w:after="0"/>
        <w:jc w:val="both"/>
        <w:rPr>
          <w:rFonts w:ascii="Times New Roman" w:eastAsia="Calibri" w:hAnsi="Times New Roman" w:cs="B Zar"/>
          <w:sz w:val="12"/>
          <w:szCs w:val="12"/>
          <w:rtl/>
          <w:lang w:bidi="fa-IR"/>
        </w:rPr>
      </w:pPr>
    </w:p>
    <w:p w:rsidR="00207250" w:rsidRPr="00466FA7" w:rsidRDefault="002C69B9" w:rsidP="00404B00">
      <w:pPr>
        <w:bidi/>
        <w:spacing w:after="0"/>
        <w:ind w:left="-29"/>
        <w:jc w:val="both"/>
        <w:rPr>
          <w:rFonts w:ascii="Times New Roman" w:eastAsia="Calibri" w:hAnsi="Times New Roman" w:cs="B Nazanin"/>
          <w:b/>
          <w:bCs/>
          <w:sz w:val="24"/>
          <w:szCs w:val="24"/>
          <w:lang w:bidi="fa-IR"/>
        </w:rPr>
      </w:pPr>
      <w:r>
        <w:rPr>
          <w:rFonts w:ascii="Times New Roman" w:eastAsia="Calibri" w:hAnsi="Times New Roman" w:cs="B Nazanin" w:hint="cs"/>
          <w:b/>
          <w:bCs/>
          <w:sz w:val="24"/>
          <w:szCs w:val="24"/>
          <w:rtl/>
          <w:lang w:bidi="fa-IR"/>
        </w:rPr>
        <w:t>3</w:t>
      </w:r>
      <w:r w:rsidR="00404B00">
        <w:rPr>
          <w:rFonts w:ascii="Times New Roman" w:eastAsia="Calibri" w:hAnsi="Times New Roman" w:cs="B Nazanin" w:hint="cs"/>
          <w:b/>
          <w:bCs/>
          <w:sz w:val="24"/>
          <w:szCs w:val="24"/>
          <w:rtl/>
          <w:lang w:bidi="fa-IR"/>
        </w:rPr>
        <w:t>5</w:t>
      </w:r>
      <w:r>
        <w:rPr>
          <w:rFonts w:ascii="Times New Roman" w:eastAsia="Calibri" w:hAnsi="Times New Roman" w:cs="B Nazanin" w:hint="cs"/>
          <w:b/>
          <w:bCs/>
          <w:sz w:val="24"/>
          <w:szCs w:val="24"/>
          <w:rtl/>
          <w:lang w:bidi="fa-IR"/>
        </w:rPr>
        <w:t>-1</w:t>
      </w:r>
      <w:r w:rsidR="00207250" w:rsidRPr="00466FA7">
        <w:rPr>
          <w:rFonts w:ascii="Times New Roman" w:eastAsia="Calibri" w:hAnsi="Times New Roman" w:cs="B Nazanin" w:hint="cs"/>
          <w:b/>
          <w:bCs/>
          <w:sz w:val="24"/>
          <w:szCs w:val="24"/>
          <w:rtl/>
          <w:lang w:bidi="fa-IR"/>
        </w:rPr>
        <w:t>- عوارض سالیانه شهرداری در خصوص انبارهای سرپوشیده و روباز:</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عوارض سالیانه شهرداری در خصوص انبارهای سرپوشیده و روباز به شرح ذیل محاسبه می</w:t>
      </w:r>
      <w:r>
        <w:rPr>
          <w:rFonts w:cs="B Nazanin" w:hint="cs"/>
          <w:sz w:val="24"/>
          <w:szCs w:val="24"/>
          <w:rtl/>
          <w:cs/>
          <w:lang w:bidi="fa-IR"/>
        </w:rPr>
        <w:t>‎گردد: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1- فرمول محاسبه عوارض انبار سرپوشیده:</w:t>
      </w:r>
      <w:r w:rsidRPr="009C0182">
        <w:rPr>
          <w:rFonts w:cs="B Nazanin"/>
          <w:sz w:val="24"/>
          <w:szCs w:val="24"/>
          <w:lang w:bidi="fa-IR"/>
        </w:rPr>
        <w:t xml:space="preserve">   </w:t>
      </w:r>
      <w:r w:rsidRPr="009C0182">
        <w:rPr>
          <w:rFonts w:cs="B Nazanin" w:hint="cs"/>
          <w:sz w:val="24"/>
          <w:szCs w:val="24"/>
          <w:rtl/>
          <w:lang w:bidi="fa-IR"/>
        </w:rPr>
        <w:tab/>
        <w:t xml:space="preserve">12× </w:t>
      </w:r>
      <w:r w:rsidRPr="009C0182">
        <w:rPr>
          <w:rFonts w:cs="B Nazanin"/>
          <w:sz w:val="24"/>
          <w:szCs w:val="24"/>
          <w:lang w:bidi="fa-IR"/>
        </w:rPr>
        <w:t>P</w:t>
      </w:r>
      <w:r>
        <w:rPr>
          <w:rFonts w:cs="B Nazanin"/>
          <w:sz w:val="24"/>
          <w:szCs w:val="24"/>
          <w:lang w:bidi="fa-IR"/>
        </w:rPr>
        <w:t>m</w:t>
      </w:r>
      <w:r w:rsidRPr="009C0182">
        <w:rPr>
          <w:rFonts w:cs="B Nazanin" w:hint="cs"/>
          <w:sz w:val="24"/>
          <w:szCs w:val="24"/>
          <w:rtl/>
          <w:lang w:bidi="fa-IR"/>
        </w:rPr>
        <w:t xml:space="preserve"> </w:t>
      </w:r>
      <w:r w:rsidRPr="009C0182">
        <w:rPr>
          <w:rFonts w:cs="B Nazanin"/>
          <w:sz w:val="24"/>
          <w:szCs w:val="24"/>
          <w:lang w:bidi="fa-IR"/>
        </w:rPr>
        <w:t xml:space="preserve">    A =  S </w:t>
      </w:r>
      <m:oMath>
        <m:r>
          <m:rPr>
            <m:sty m:val="p"/>
          </m:rPr>
          <w:rPr>
            <w:rFonts w:ascii="Cambria Math" w:hAnsi="Cambria Math" w:cs="B Nazanin"/>
            <w:sz w:val="24"/>
            <w:szCs w:val="24"/>
            <w:rtl/>
            <w:lang w:bidi="fa-IR"/>
          </w:rPr>
          <m:t>×</m:t>
        </m:r>
      </m:oMath>
      <w:r w:rsidRPr="009C0182">
        <w:rPr>
          <w:rFonts w:cs="B Nazanin"/>
          <w:sz w:val="24"/>
          <w:szCs w:val="24"/>
          <w:lang w:bidi="fa-IR"/>
        </w:rPr>
        <w:t xml:space="preserve"> </w:t>
      </w:r>
      <w:r w:rsidRPr="009C0182">
        <w:rPr>
          <w:rFonts w:cs="B Nazanin" w:hint="cs"/>
          <w:sz w:val="24"/>
          <w:szCs w:val="24"/>
          <w:rtl/>
          <w:lang w:bidi="fa-IR"/>
        </w:rPr>
        <w:t xml:space="preserve"> </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2- فرمول محاسبه عوارض انبار روباز</w:t>
      </w:r>
      <w:r w:rsidRPr="009C0182">
        <w:rPr>
          <w:rFonts w:cs="B Nazanin" w:hint="cs"/>
          <w:sz w:val="24"/>
          <w:szCs w:val="24"/>
          <w:rtl/>
          <w:lang w:bidi="fa-IR"/>
        </w:rPr>
        <w:tab/>
      </w:r>
      <w:r w:rsidRPr="009C0182">
        <w:rPr>
          <w:rFonts w:cs="B Nazanin" w:hint="cs"/>
          <w:sz w:val="24"/>
          <w:szCs w:val="24"/>
          <w:rtl/>
          <w:lang w:bidi="fa-IR"/>
        </w:rPr>
        <w:tab/>
      </w:r>
      <m:oMath>
        <m:f>
          <m:fPr>
            <m:ctrlPr>
              <w:rPr>
                <w:rFonts w:ascii="Cambria Math" w:hAnsi="Cambria Math" w:cs="B Nazanin"/>
                <w:sz w:val="24"/>
                <w:szCs w:val="24"/>
                <w:lang w:bidi="fa-IR"/>
              </w:rPr>
            </m:ctrlPr>
          </m:fPr>
          <m:num>
            <m:r>
              <m:rPr>
                <m:sty m:val="p"/>
              </m:rPr>
              <w:rPr>
                <w:rFonts w:ascii="Cambria Math" w:hAnsi="Cambria Math" w:cs="Cambria Math" w:hint="cs"/>
                <w:sz w:val="24"/>
                <w:szCs w:val="24"/>
                <w:rtl/>
                <w:lang w:bidi="fa-IR"/>
              </w:rPr>
              <m:t>12</m:t>
            </m:r>
          </m:num>
          <m:den>
            <m:r>
              <m:rPr>
                <m:sty m:val="p"/>
              </m:rPr>
              <w:rPr>
                <w:rFonts w:ascii="Cambria Math" w:hAnsi="Cambria Math" w:cs="Cambria Math" w:hint="cs"/>
                <w:sz w:val="24"/>
                <w:szCs w:val="24"/>
                <w:rtl/>
                <w:lang w:bidi="fa-IR"/>
              </w:rPr>
              <m:t>2</m:t>
            </m:r>
          </m:den>
        </m:f>
      </m:oMath>
      <w:r w:rsidRPr="009C0182">
        <w:rPr>
          <w:rFonts w:cs="B Nazanin" w:hint="cs"/>
          <w:sz w:val="24"/>
          <w:szCs w:val="24"/>
          <w:rtl/>
          <w:lang w:bidi="fa-IR"/>
        </w:rPr>
        <w:t xml:space="preserve"> ×</w:t>
      </w:r>
      <w:r w:rsidRPr="009C0182">
        <w:rPr>
          <w:rFonts w:cs="B Nazanin"/>
          <w:sz w:val="24"/>
          <w:szCs w:val="24"/>
          <w:lang w:bidi="fa-IR"/>
        </w:rPr>
        <w:t xml:space="preserve">    A =  S </w:t>
      </w:r>
      <m:oMath>
        <m:r>
          <m:rPr>
            <m:sty m:val="p"/>
          </m:rPr>
          <w:rPr>
            <w:rFonts w:ascii="Cambria Math" w:hAnsi="Cambria Math" w:cs="B Nazanin"/>
            <w:sz w:val="24"/>
            <w:szCs w:val="24"/>
            <w:rtl/>
            <w:lang w:bidi="fa-IR"/>
          </w:rPr>
          <m:t>×</m:t>
        </m:r>
        <m:r>
          <w:rPr>
            <w:rFonts w:ascii="Cambria Math" w:hAnsi="Cambria Math" w:cs="B Nazanin"/>
            <w:sz w:val="24"/>
            <w:szCs w:val="24"/>
            <w:lang w:bidi="fa-IR"/>
          </w:rPr>
          <m:t>pm</m:t>
        </m:r>
      </m:oMath>
      <w:r w:rsidRPr="009C0182">
        <w:rPr>
          <w:rFonts w:cs="B Nazanin"/>
          <w:sz w:val="24"/>
          <w:szCs w:val="24"/>
          <w:lang w:bidi="fa-IR"/>
        </w:rPr>
        <w:t xml:space="preserve"> </w:t>
      </w:r>
    </w:p>
    <w:p w:rsidR="00207250" w:rsidRPr="009C0182" w:rsidRDefault="00207250" w:rsidP="002A462E">
      <w:pPr>
        <w:bidi/>
        <w:spacing w:after="0"/>
        <w:ind w:left="-29"/>
        <w:jc w:val="both"/>
        <w:rPr>
          <w:rFonts w:cs="B Nazanin"/>
          <w:sz w:val="24"/>
          <w:szCs w:val="24"/>
          <w:rtl/>
          <w:lang w:bidi="fa-IR"/>
        </w:rPr>
      </w:pPr>
      <w:r w:rsidRPr="009C0182">
        <w:rPr>
          <w:rFonts w:cs="B Nazanin" w:hint="cs"/>
          <w:sz w:val="24"/>
          <w:szCs w:val="24"/>
          <w:rtl/>
          <w:lang w:bidi="fa-IR"/>
        </w:rPr>
        <w:t>تبصره 1</w:t>
      </w:r>
      <w:r>
        <w:rPr>
          <w:rFonts w:cs="B Nazanin" w:hint="cs"/>
          <w:sz w:val="24"/>
          <w:szCs w:val="24"/>
          <w:rtl/>
          <w:lang w:bidi="fa-IR"/>
        </w:rPr>
        <w:t>:</w:t>
      </w:r>
      <w:r w:rsidRPr="009C0182">
        <w:rPr>
          <w:rFonts w:cs="B Nazanin" w:hint="cs"/>
          <w:sz w:val="24"/>
          <w:szCs w:val="24"/>
          <w:rtl/>
          <w:lang w:bidi="fa-IR"/>
        </w:rPr>
        <w:t xml:space="preserve"> حداقل قیمت منطقه ای (</w:t>
      </w:r>
      <w:r w:rsidRPr="009C0182">
        <w:rPr>
          <w:rFonts w:cs="B Nazanin"/>
          <w:sz w:val="24"/>
          <w:szCs w:val="24"/>
          <w:lang w:bidi="fa-IR"/>
        </w:rPr>
        <w:t>pm</w:t>
      </w:r>
      <w:r w:rsidRPr="009C0182">
        <w:rPr>
          <w:rFonts w:cs="B Nazanin" w:hint="cs"/>
          <w:sz w:val="24"/>
          <w:szCs w:val="24"/>
          <w:rtl/>
          <w:lang w:bidi="fa-IR"/>
        </w:rPr>
        <w:t xml:space="preserve">) بابت  انبارهای سرپوشیده و روباز </w:t>
      </w:r>
      <w:r>
        <w:rPr>
          <w:rFonts w:cs="B Nazanin" w:hint="cs"/>
          <w:sz w:val="24"/>
          <w:szCs w:val="24"/>
          <w:rtl/>
          <w:lang w:bidi="fa-IR"/>
        </w:rPr>
        <w:t xml:space="preserve">در هر منطقه بجزء گلگون </w:t>
      </w:r>
      <w:r w:rsidRPr="009C0182">
        <w:rPr>
          <w:rFonts w:cs="B Nazanin" w:hint="cs"/>
          <w:sz w:val="24"/>
          <w:szCs w:val="24"/>
          <w:rtl/>
          <w:lang w:bidi="fa-IR"/>
        </w:rPr>
        <w:t>به ازای هر متر مربع 000/</w:t>
      </w:r>
      <w:r w:rsidR="002A462E">
        <w:rPr>
          <w:rFonts w:cs="B Nazanin" w:hint="cs"/>
          <w:sz w:val="24"/>
          <w:szCs w:val="24"/>
          <w:rtl/>
          <w:lang w:bidi="fa-IR"/>
        </w:rPr>
        <w:t>8</w:t>
      </w:r>
      <w:r w:rsidRPr="009C0182">
        <w:rPr>
          <w:rFonts w:cs="B Nazanin" w:hint="cs"/>
          <w:sz w:val="24"/>
          <w:szCs w:val="24"/>
          <w:rtl/>
          <w:lang w:bidi="fa-IR"/>
        </w:rPr>
        <w:t>ریال</w:t>
      </w:r>
      <w:r>
        <w:rPr>
          <w:rFonts w:cs="B Nazanin" w:hint="cs"/>
          <w:sz w:val="24"/>
          <w:szCs w:val="24"/>
          <w:rtl/>
          <w:lang w:bidi="fa-IR"/>
        </w:rPr>
        <w:t xml:space="preserve"> </w:t>
      </w:r>
      <w:r w:rsidRPr="009C0182">
        <w:rPr>
          <w:rFonts w:cs="B Nazanin" w:hint="cs"/>
          <w:sz w:val="24"/>
          <w:szCs w:val="24"/>
          <w:rtl/>
          <w:lang w:bidi="fa-IR"/>
        </w:rPr>
        <w:t>با عرض 10 متر و کمتر و برای عرض ملک</w:t>
      </w:r>
      <w:r w:rsidRPr="009C0182">
        <w:rPr>
          <w:rFonts w:cs="B Nazanin" w:hint="cs"/>
          <w:sz w:val="24"/>
          <w:szCs w:val="24"/>
          <w:rtl/>
          <w:cs/>
          <w:lang w:bidi="fa-IR"/>
        </w:rPr>
        <w:t>‎های بالاتر به ازای هر مترمربع 100 ریال اضافه می‎گردد.</w:t>
      </w:r>
    </w:p>
    <w:p w:rsidR="00207250" w:rsidRPr="009C0182" w:rsidRDefault="00207250" w:rsidP="002A462E">
      <w:pPr>
        <w:bidi/>
        <w:spacing w:after="0"/>
        <w:ind w:left="-29"/>
        <w:jc w:val="both"/>
        <w:rPr>
          <w:rFonts w:cs="B Nazanin"/>
          <w:sz w:val="24"/>
          <w:szCs w:val="24"/>
          <w:rtl/>
          <w:lang w:bidi="fa-IR"/>
        </w:rPr>
      </w:pPr>
      <w:r w:rsidRPr="009C0182">
        <w:rPr>
          <w:rFonts w:cs="B Nazanin" w:hint="cs"/>
          <w:sz w:val="24"/>
          <w:szCs w:val="24"/>
          <w:rtl/>
          <w:lang w:bidi="fa-IR"/>
        </w:rPr>
        <w:t>تبصره 2</w:t>
      </w:r>
      <w:r>
        <w:rPr>
          <w:rFonts w:cs="B Nazanin" w:hint="cs"/>
          <w:sz w:val="24"/>
          <w:szCs w:val="24"/>
          <w:rtl/>
          <w:lang w:bidi="fa-IR"/>
        </w:rPr>
        <w:t>:</w:t>
      </w:r>
      <w:r w:rsidRPr="009C0182">
        <w:rPr>
          <w:rFonts w:cs="B Nazanin" w:hint="cs"/>
          <w:sz w:val="24"/>
          <w:szCs w:val="24"/>
          <w:rtl/>
          <w:lang w:bidi="fa-IR"/>
        </w:rPr>
        <w:t xml:space="preserve"> عوارض انبارهای سرپوشیده شهرک صنعتی گلگون </w:t>
      </w:r>
      <w:r w:rsidR="004620B2">
        <w:rPr>
          <w:rFonts w:cs="B Nazanin" w:hint="cs"/>
          <w:sz w:val="24"/>
          <w:szCs w:val="24"/>
          <w:rtl/>
          <w:lang w:bidi="fa-IR"/>
        </w:rPr>
        <w:t xml:space="preserve">و محور جاده تهران </w:t>
      </w:r>
      <w:r w:rsidR="004620B2">
        <w:rPr>
          <w:rFonts w:ascii="Times New Roman" w:hAnsi="Times New Roman" w:cs="Times New Roman" w:hint="cs"/>
          <w:sz w:val="24"/>
          <w:szCs w:val="24"/>
          <w:rtl/>
          <w:lang w:bidi="fa-IR"/>
        </w:rPr>
        <w:t>–</w:t>
      </w:r>
      <w:r w:rsidR="004620B2">
        <w:rPr>
          <w:rFonts w:cs="B Nazanin" w:hint="cs"/>
          <w:sz w:val="24"/>
          <w:szCs w:val="24"/>
          <w:rtl/>
          <w:lang w:bidi="fa-IR"/>
        </w:rPr>
        <w:t xml:space="preserve">شهریار و بالعکس </w:t>
      </w:r>
      <w:r w:rsidRPr="009C0182">
        <w:rPr>
          <w:rFonts w:cs="B Nazanin" w:hint="cs"/>
          <w:sz w:val="24"/>
          <w:szCs w:val="24"/>
          <w:rtl/>
          <w:lang w:bidi="fa-IR"/>
        </w:rPr>
        <w:t>به ازای هر مترمربع 000/</w:t>
      </w:r>
      <w:r w:rsidR="004C60EE">
        <w:rPr>
          <w:rFonts w:cs="B Nazanin" w:hint="cs"/>
          <w:sz w:val="24"/>
          <w:szCs w:val="24"/>
          <w:rtl/>
          <w:lang w:bidi="fa-IR"/>
        </w:rPr>
        <w:t>1</w:t>
      </w:r>
      <w:r w:rsidR="002A462E">
        <w:rPr>
          <w:rFonts w:cs="B Nazanin" w:hint="cs"/>
          <w:sz w:val="24"/>
          <w:szCs w:val="24"/>
          <w:rtl/>
          <w:lang w:bidi="fa-IR"/>
        </w:rPr>
        <w:t>5</w:t>
      </w:r>
      <w:r w:rsidRPr="009C0182">
        <w:rPr>
          <w:rFonts w:cs="B Nazanin" w:hint="cs"/>
          <w:sz w:val="24"/>
          <w:szCs w:val="24"/>
          <w:rtl/>
          <w:lang w:bidi="fa-IR"/>
        </w:rPr>
        <w:t xml:space="preserve"> ریال محاسبه می</w:t>
      </w:r>
      <w:r w:rsidRPr="009C0182">
        <w:rPr>
          <w:rFonts w:cs="B Nazanin" w:hint="cs"/>
          <w:sz w:val="24"/>
          <w:szCs w:val="24"/>
          <w:rtl/>
          <w:cs/>
          <w:lang w:bidi="fa-IR"/>
        </w:rPr>
        <w:t>‎گردد.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lastRenderedPageBreak/>
        <w:t>تبصره 3</w:t>
      </w:r>
      <w:r>
        <w:rPr>
          <w:rFonts w:cs="B Nazanin" w:hint="cs"/>
          <w:sz w:val="24"/>
          <w:szCs w:val="24"/>
          <w:rtl/>
          <w:lang w:bidi="fa-IR"/>
        </w:rPr>
        <w:t xml:space="preserve">: </w:t>
      </w:r>
      <w:r w:rsidRPr="009C0182">
        <w:rPr>
          <w:rFonts w:cs="B Nazanin" w:hint="cs"/>
          <w:sz w:val="24"/>
          <w:szCs w:val="24"/>
          <w:rtl/>
          <w:lang w:bidi="fa-IR"/>
        </w:rPr>
        <w:t>فضای سبز، محوطه، ساختمانهای اداری و... انبار تلقی نمی</w:t>
      </w:r>
      <w:r w:rsidRPr="009C0182">
        <w:rPr>
          <w:rFonts w:cs="B Nazanin" w:hint="cs"/>
          <w:sz w:val="24"/>
          <w:szCs w:val="24"/>
          <w:rtl/>
          <w:cs/>
          <w:lang w:bidi="fa-IR"/>
        </w:rPr>
        <w:t>‎گردد.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تبصره 4</w:t>
      </w:r>
      <w:r>
        <w:rPr>
          <w:rFonts w:cs="B Nazanin" w:hint="cs"/>
          <w:sz w:val="24"/>
          <w:szCs w:val="24"/>
          <w:rtl/>
          <w:lang w:bidi="fa-IR"/>
        </w:rPr>
        <w:t>:</w:t>
      </w:r>
      <w:r w:rsidRPr="009C0182">
        <w:rPr>
          <w:rFonts w:cs="B Nazanin" w:hint="cs"/>
          <w:sz w:val="24"/>
          <w:szCs w:val="24"/>
          <w:rtl/>
          <w:lang w:bidi="fa-IR"/>
        </w:rPr>
        <w:t xml:space="preserve"> انبارهای بخش کشاورزی و سردخانه</w:t>
      </w:r>
      <w:r w:rsidRPr="009C0182">
        <w:rPr>
          <w:rFonts w:cs="B Nazanin" w:hint="cs"/>
          <w:sz w:val="24"/>
          <w:szCs w:val="24"/>
          <w:rtl/>
          <w:cs/>
          <w:lang w:bidi="fa-IR"/>
        </w:rPr>
        <w:t>‎ها معادل 75% محاسبه می‎گردد.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تبصره 5</w:t>
      </w:r>
      <w:r>
        <w:rPr>
          <w:rFonts w:cs="B Nazanin" w:hint="cs"/>
          <w:sz w:val="24"/>
          <w:szCs w:val="24"/>
          <w:rtl/>
          <w:lang w:bidi="fa-IR"/>
        </w:rPr>
        <w:t>:</w:t>
      </w:r>
      <w:r w:rsidRPr="009C0182">
        <w:rPr>
          <w:rFonts w:cs="B Nazanin" w:hint="cs"/>
          <w:sz w:val="24"/>
          <w:szCs w:val="24"/>
          <w:rtl/>
          <w:lang w:bidi="fa-IR"/>
        </w:rPr>
        <w:t xml:space="preserve"> عوارض انبارهای زیرزمین و نیم طبقه با اعمال ضریب 50% و سایبان معادل 75% محاسبه می</w:t>
      </w:r>
      <w:r w:rsidRPr="009C0182">
        <w:rPr>
          <w:rFonts w:cs="B Nazanin" w:hint="cs"/>
          <w:sz w:val="24"/>
          <w:szCs w:val="24"/>
          <w:rtl/>
          <w:cs/>
          <w:lang w:bidi="fa-IR"/>
        </w:rPr>
        <w:t>‎گردد.</w:t>
      </w:r>
    </w:p>
    <w:p w:rsidR="00207250" w:rsidRPr="009C0182" w:rsidRDefault="00207250" w:rsidP="00207250">
      <w:pPr>
        <w:bidi/>
        <w:spacing w:after="0"/>
        <w:ind w:left="-29"/>
        <w:jc w:val="both"/>
        <w:rPr>
          <w:rFonts w:cs="B Nazanin"/>
          <w:sz w:val="24"/>
          <w:szCs w:val="24"/>
          <w:rtl/>
          <w:lang w:bidi="fa-IR"/>
        </w:rPr>
      </w:pPr>
      <w:r w:rsidRPr="009C0182">
        <w:rPr>
          <w:rFonts w:cs="B Nazanin" w:hint="cs"/>
          <w:sz w:val="24"/>
          <w:szCs w:val="24"/>
          <w:rtl/>
          <w:lang w:bidi="fa-IR"/>
        </w:rPr>
        <w:t>تبصره 6</w:t>
      </w:r>
      <w:r>
        <w:rPr>
          <w:rFonts w:cs="B Nazanin" w:hint="cs"/>
          <w:sz w:val="24"/>
          <w:szCs w:val="24"/>
          <w:rtl/>
          <w:lang w:bidi="fa-IR"/>
        </w:rPr>
        <w:t>:</w:t>
      </w:r>
      <w:r w:rsidRPr="009C0182">
        <w:rPr>
          <w:rFonts w:cs="B Nazanin" w:hint="cs"/>
          <w:sz w:val="24"/>
          <w:szCs w:val="24"/>
          <w:rtl/>
          <w:lang w:bidi="fa-IR"/>
        </w:rPr>
        <w:t xml:space="preserve"> مساحت انبارهای روباز بعد از کسرتا 30 درصد محوطه بعنوان معابر و </w:t>
      </w:r>
      <w:r>
        <w:rPr>
          <w:rFonts w:cs="B Nazanin" w:hint="cs"/>
          <w:sz w:val="24"/>
          <w:szCs w:val="24"/>
          <w:rtl/>
          <w:lang w:bidi="fa-IR"/>
        </w:rPr>
        <w:t xml:space="preserve">کسر </w:t>
      </w:r>
      <w:r w:rsidRPr="009C0182">
        <w:rPr>
          <w:rFonts w:cs="B Nazanin" w:hint="cs"/>
          <w:sz w:val="24"/>
          <w:szCs w:val="24"/>
          <w:rtl/>
          <w:lang w:bidi="fa-IR"/>
        </w:rPr>
        <w:t>بناهای موجود (فضای سبز، نگهبانی</w:t>
      </w:r>
      <w:r>
        <w:rPr>
          <w:rFonts w:cs="B Nazanin" w:hint="cs"/>
          <w:sz w:val="24"/>
          <w:szCs w:val="24"/>
          <w:rtl/>
          <w:lang w:bidi="fa-IR"/>
        </w:rPr>
        <w:t>،</w:t>
      </w:r>
      <w:r w:rsidRPr="009C0182">
        <w:rPr>
          <w:rFonts w:cs="B Nazanin" w:hint="cs"/>
          <w:sz w:val="24"/>
          <w:szCs w:val="24"/>
          <w:rtl/>
          <w:lang w:bidi="fa-IR"/>
        </w:rPr>
        <w:t xml:space="preserve"> اداری ) محاسبه خواهد شد.</w:t>
      </w:r>
    </w:p>
    <w:p w:rsidR="00207250" w:rsidRDefault="00207250" w:rsidP="004620B2">
      <w:pPr>
        <w:bidi/>
        <w:spacing w:after="0"/>
        <w:ind w:left="-29"/>
        <w:jc w:val="both"/>
        <w:rPr>
          <w:rFonts w:cs="B Nazanin"/>
          <w:sz w:val="24"/>
          <w:szCs w:val="24"/>
          <w:rtl/>
          <w:cs/>
          <w:lang w:bidi="fa-IR"/>
        </w:rPr>
      </w:pPr>
      <w:r>
        <w:rPr>
          <w:rFonts w:cs="B Nazanin" w:hint="cs"/>
          <w:sz w:val="24"/>
          <w:szCs w:val="24"/>
          <w:rtl/>
          <w:cs/>
          <w:lang w:bidi="fa-IR"/>
        </w:rPr>
        <w:t xml:space="preserve">تبصره </w:t>
      </w:r>
      <w:r w:rsidR="004620B2">
        <w:rPr>
          <w:rFonts w:cs="B Nazanin" w:hint="cs"/>
          <w:sz w:val="24"/>
          <w:szCs w:val="24"/>
          <w:rtl/>
          <w:cs/>
          <w:lang w:bidi="fa-IR"/>
        </w:rPr>
        <w:t>7</w:t>
      </w:r>
      <w:r>
        <w:rPr>
          <w:rFonts w:cs="B Nazanin" w:hint="cs"/>
          <w:sz w:val="24"/>
          <w:szCs w:val="24"/>
          <w:rtl/>
          <w:cs/>
          <w:lang w:bidi="fa-IR"/>
        </w:rPr>
        <w:t xml:space="preserve">: انبارهایی که شامل سوله و محوطه می باشندو </w:t>
      </w:r>
      <w:r w:rsidRPr="009F230F">
        <w:rPr>
          <w:rFonts w:cs="B Nazanin" w:hint="cs"/>
          <w:sz w:val="24"/>
          <w:szCs w:val="24"/>
          <w:u w:val="single"/>
          <w:rtl/>
          <w:cs/>
          <w:lang w:bidi="fa-IR"/>
        </w:rPr>
        <w:t>صرفاً سوله جهت انبارداری</w:t>
      </w:r>
      <w:r>
        <w:rPr>
          <w:rFonts w:cs="B Nazanin" w:hint="cs"/>
          <w:sz w:val="24"/>
          <w:szCs w:val="24"/>
          <w:rtl/>
          <w:cs/>
          <w:lang w:bidi="fa-IR"/>
        </w:rPr>
        <w:t xml:space="preserve"> مورد بهره برداری قرار می گیرد و محوطه یا اصلاٌ مورد استفاده قرار نمی گیرد یا بصورت فصلی و گاهاٌ مورد استفاده قرار می گیرد بعد از بررسی میدانی توسط مامورین اصناف در طول سال و همچنین تصاویر هوایی بمنظور صحت و سقم استفاده بهره بردار ،چنانچه محوطه به هیچ عنوان مورد استفاده و دپوی کالا قرار نگیرد عوارض محوطه اخذ نگردد ولی چنانچه بصورت جسته گریخته و گاها مورد استفاده قرار گیرد فقط متراژی که از محوطه مورد استفاده بهره بردار قرار می گیرد به میزان 50% عوارض محاسبه  و با عوارض </w:t>
      </w:r>
      <w:r w:rsidR="007835D2">
        <w:rPr>
          <w:rFonts w:cs="B Nazanin" w:hint="cs"/>
          <w:sz w:val="24"/>
          <w:szCs w:val="24"/>
          <w:rtl/>
          <w:cs/>
          <w:lang w:bidi="fa-IR"/>
        </w:rPr>
        <w:t>اعیان</w:t>
      </w:r>
      <w:r>
        <w:rPr>
          <w:rFonts w:cs="B Nazanin" w:hint="cs"/>
          <w:sz w:val="24"/>
          <w:szCs w:val="24"/>
          <w:rtl/>
          <w:cs/>
          <w:lang w:bidi="fa-IR"/>
        </w:rPr>
        <w:t xml:space="preserve"> جمع و اخذ گردد.</w:t>
      </w:r>
    </w:p>
    <w:p w:rsidR="00207250" w:rsidRDefault="00207250" w:rsidP="00207250">
      <w:pPr>
        <w:bidi/>
        <w:spacing w:after="0"/>
        <w:ind w:left="-29"/>
        <w:jc w:val="lowKashida"/>
        <w:rPr>
          <w:rFonts w:ascii="body-font" w:hAnsi="body-font" w:cs="B Nazanin"/>
          <w:color w:val="333333"/>
          <w:sz w:val="24"/>
          <w:szCs w:val="24"/>
          <w:shd w:val="clear" w:color="auto" w:fill="FFFFFF"/>
          <w:rtl/>
        </w:rPr>
      </w:pPr>
      <w:r w:rsidRPr="00FD4C22">
        <w:rPr>
          <w:rStyle w:val="Strong"/>
          <w:rFonts w:ascii="body-font" w:hAnsi="body-font" w:cs="B Nazanin"/>
          <w:color w:val="333333"/>
          <w:sz w:val="24"/>
          <w:szCs w:val="24"/>
          <w:bdr w:val="none" w:sz="0" w:space="0" w:color="auto" w:frame="1"/>
          <w:shd w:val="clear" w:color="auto" w:fill="FFFFFF"/>
          <w:rtl/>
        </w:rPr>
        <w:t>عوارض محلی</w:t>
      </w:r>
      <w:r w:rsidRPr="00FD4C22">
        <w:rPr>
          <w:rStyle w:val="Strong"/>
          <w:rFonts w:ascii="body-font" w:hAnsi="body-font" w:cs="B Nazanin"/>
          <w:color w:val="333333"/>
          <w:sz w:val="24"/>
          <w:szCs w:val="24"/>
          <w:bdr w:val="none" w:sz="0" w:space="0" w:color="auto" w:frame="1"/>
          <w:shd w:val="clear" w:color="auto" w:fill="FFFFFF"/>
        </w:rPr>
        <w:t>:</w:t>
      </w:r>
      <w:r w:rsidRPr="00FD4C22">
        <w:rPr>
          <w:rFonts w:ascii="body-font" w:hAnsi="body-font" w:cs="B Nazanin"/>
          <w:color w:val="333333"/>
          <w:sz w:val="24"/>
          <w:szCs w:val="24"/>
          <w:shd w:val="clear" w:color="auto" w:fill="FFFFFF"/>
        </w:rPr>
        <w:t> </w:t>
      </w:r>
      <w:r>
        <w:rPr>
          <w:rFonts w:ascii="body-font" w:hAnsi="body-font" w:cs="B Nazanin" w:hint="cs"/>
          <w:color w:val="333333"/>
          <w:sz w:val="24"/>
          <w:szCs w:val="24"/>
          <w:shd w:val="clear" w:color="auto" w:fill="FFFFFF"/>
          <w:rtl/>
        </w:rPr>
        <w:t xml:space="preserve"> </w:t>
      </w:r>
      <w:r w:rsidRPr="00FD4C22">
        <w:rPr>
          <w:rFonts w:ascii="body-font" w:hAnsi="body-font" w:cs="B Nazanin"/>
          <w:color w:val="333333"/>
          <w:sz w:val="24"/>
          <w:szCs w:val="24"/>
          <w:shd w:val="clear" w:color="auto" w:fill="FFFFFF"/>
          <w:rtl/>
        </w:rPr>
        <w:t xml:space="preserve">به عوارضی اطلاق می گردد که اختیار برقراری و وضع آن مطابق بند </w:t>
      </w:r>
      <w:r w:rsidRPr="00FD4C22">
        <w:rPr>
          <w:rFonts w:ascii="body-font" w:hAnsi="body-font" w:cs="B Nazanin"/>
          <w:color w:val="333333"/>
          <w:sz w:val="24"/>
          <w:szCs w:val="24"/>
          <w:shd w:val="clear" w:color="auto" w:fill="FFFFFF"/>
          <w:rtl/>
          <w:lang w:bidi="fa-IR"/>
        </w:rPr>
        <w:t>۱۶</w:t>
      </w:r>
      <w:r w:rsidRPr="00FD4C22">
        <w:rPr>
          <w:rFonts w:ascii="body-font" w:hAnsi="body-font" w:cs="B Nazanin"/>
          <w:color w:val="333333"/>
          <w:sz w:val="24"/>
          <w:szCs w:val="24"/>
          <w:shd w:val="clear" w:color="auto" w:fill="FFFFFF"/>
          <w:rtl/>
        </w:rPr>
        <w:t xml:space="preserve"> ماده </w:t>
      </w:r>
      <w:r w:rsidRPr="00FD4C22">
        <w:rPr>
          <w:rFonts w:ascii="body-font" w:hAnsi="body-font" w:cs="B Nazanin"/>
          <w:color w:val="333333"/>
          <w:sz w:val="24"/>
          <w:szCs w:val="24"/>
          <w:shd w:val="clear" w:color="auto" w:fill="FFFFFF"/>
          <w:rtl/>
          <w:lang w:bidi="fa-IR"/>
        </w:rPr>
        <w:t>۷۱</w:t>
      </w:r>
      <w:r w:rsidRPr="00FD4C22">
        <w:rPr>
          <w:rFonts w:ascii="body-font" w:hAnsi="body-font" w:cs="B Nazanin"/>
          <w:color w:val="333333"/>
          <w:sz w:val="24"/>
          <w:szCs w:val="24"/>
          <w:shd w:val="clear" w:color="auto" w:fill="FFFFFF"/>
          <w:rtl/>
        </w:rPr>
        <w:t xml:space="preserve"> قانون تشکیلات وظایف و انتخابات شوراهای اسلامی کشور و انتخاب شهرداران مصوب </w:t>
      </w:r>
      <w:r w:rsidRPr="00FD4C22">
        <w:rPr>
          <w:rFonts w:ascii="body-font" w:hAnsi="body-font" w:cs="B Nazanin"/>
          <w:color w:val="333333"/>
          <w:sz w:val="24"/>
          <w:szCs w:val="24"/>
          <w:shd w:val="clear" w:color="auto" w:fill="FFFFFF"/>
          <w:rtl/>
          <w:lang w:bidi="fa-IR"/>
        </w:rPr>
        <w:t>۱۳۷۵/۱۲/۱</w:t>
      </w:r>
      <w:r w:rsidRPr="00FD4C22">
        <w:rPr>
          <w:rFonts w:ascii="body-font" w:hAnsi="body-font" w:cs="B Nazanin"/>
          <w:color w:val="333333"/>
          <w:sz w:val="24"/>
          <w:szCs w:val="24"/>
          <w:shd w:val="clear" w:color="auto" w:fill="FFFFFF"/>
          <w:rtl/>
        </w:rPr>
        <w:t xml:space="preserve"> با اصلاحات بعدی </w:t>
      </w:r>
      <w:r>
        <w:rPr>
          <w:rFonts w:ascii="body-font" w:hAnsi="body-font" w:cs="B Nazanin" w:hint="cs"/>
          <w:color w:val="333333"/>
          <w:sz w:val="24"/>
          <w:szCs w:val="24"/>
          <w:shd w:val="clear" w:color="auto" w:fill="FFFFFF"/>
          <w:rtl/>
        </w:rPr>
        <w:t xml:space="preserve">بر </w:t>
      </w:r>
      <w:r w:rsidRPr="00FD4C22">
        <w:rPr>
          <w:rFonts w:ascii="body-font" w:hAnsi="body-font" w:cs="B Nazanin"/>
          <w:color w:val="333333"/>
          <w:sz w:val="24"/>
          <w:szCs w:val="24"/>
          <w:shd w:val="clear" w:color="auto" w:fill="FFFFFF"/>
          <w:rtl/>
        </w:rPr>
        <w:t>عهده شورای اسلامی شهر می باشد.</w:t>
      </w:r>
    </w:p>
    <w:p w:rsidR="003C43A3" w:rsidRDefault="00207250" w:rsidP="00404B00">
      <w:pPr>
        <w:bidi/>
        <w:spacing w:after="0"/>
        <w:ind w:left="-29"/>
        <w:jc w:val="lowKashida"/>
        <w:rPr>
          <w:rFonts w:ascii="Times New Roman" w:eastAsia="Calibri" w:hAnsi="Times New Roman" w:cs="B Nazanin"/>
          <w:sz w:val="24"/>
          <w:szCs w:val="24"/>
          <w:rtl/>
          <w:lang w:bidi="fa-IR"/>
        </w:rPr>
      </w:pPr>
      <w:r>
        <w:rPr>
          <w:rFonts w:ascii="body-font" w:hAnsi="body-font" w:cs="B Nazanin" w:hint="cs"/>
          <w:color w:val="333333"/>
          <w:sz w:val="24"/>
          <w:szCs w:val="24"/>
          <w:shd w:val="clear" w:color="auto" w:fill="FFFFFF"/>
          <w:rtl/>
        </w:rPr>
        <w:t>تبصره:</w:t>
      </w:r>
      <w:r w:rsidRPr="00FD4C22">
        <w:rPr>
          <w:rFonts w:ascii="body-font" w:hAnsi="body-font" w:cs="B Nazanin"/>
          <w:color w:val="333333"/>
          <w:sz w:val="24"/>
          <w:szCs w:val="24"/>
          <w:shd w:val="clear" w:color="auto" w:fill="FFFFFF"/>
          <w:rtl/>
        </w:rPr>
        <w:t xml:space="preserve"> عوارض محلی عوارضی است که </w:t>
      </w:r>
      <w:r w:rsidRPr="00FD4C22">
        <w:rPr>
          <w:rFonts w:ascii="body-font" w:hAnsi="body-font" w:cs="B Nazanin"/>
          <w:color w:val="333333"/>
          <w:sz w:val="24"/>
          <w:szCs w:val="24"/>
          <w:u w:val="single"/>
          <w:shd w:val="clear" w:color="auto" w:fill="FFFFFF"/>
          <w:rtl/>
        </w:rPr>
        <w:t xml:space="preserve">فارغ از تولید </w:t>
      </w:r>
      <w:r>
        <w:rPr>
          <w:rFonts w:ascii="body-font" w:hAnsi="body-font" w:cs="B Nazanin" w:hint="cs"/>
          <w:color w:val="333333"/>
          <w:sz w:val="24"/>
          <w:szCs w:val="24"/>
          <w:u w:val="single"/>
          <w:shd w:val="clear" w:color="auto" w:fill="FFFFFF"/>
          <w:rtl/>
        </w:rPr>
        <w:t>(</w:t>
      </w:r>
      <w:r w:rsidRPr="00FD4C22">
        <w:rPr>
          <w:rFonts w:ascii="body-font" w:hAnsi="body-font" w:cs="B Nazanin"/>
          <w:color w:val="333333"/>
          <w:sz w:val="24"/>
          <w:szCs w:val="24"/>
          <w:u w:val="single"/>
          <w:shd w:val="clear" w:color="auto" w:fill="FFFFFF"/>
          <w:rtl/>
        </w:rPr>
        <w:t>اعم از کالا و محصول و یا خدمات</w:t>
      </w:r>
      <w:r>
        <w:rPr>
          <w:rFonts w:ascii="body-font" w:hAnsi="body-font" w:cs="B Nazanin" w:hint="cs"/>
          <w:color w:val="333333"/>
          <w:sz w:val="24"/>
          <w:szCs w:val="24"/>
          <w:u w:val="single"/>
          <w:shd w:val="clear" w:color="auto" w:fill="FFFFFF"/>
          <w:rtl/>
        </w:rPr>
        <w:t>)</w:t>
      </w:r>
      <w:r w:rsidRPr="00FD4C22">
        <w:rPr>
          <w:rFonts w:ascii="body-font" w:hAnsi="body-font" w:cs="B Nazanin"/>
          <w:color w:val="333333"/>
          <w:sz w:val="24"/>
          <w:szCs w:val="24"/>
          <w:u w:val="single"/>
          <w:shd w:val="clear" w:color="auto" w:fill="FFFFFF"/>
          <w:rtl/>
        </w:rPr>
        <w:t xml:space="preserve"> به منبع عوارض مستمر و</w:t>
      </w:r>
      <w:r w:rsidRPr="00FD4C22">
        <w:rPr>
          <w:rFonts w:ascii="body-font" w:hAnsi="body-font" w:cs="B Nazanin"/>
          <w:color w:val="333333"/>
          <w:sz w:val="24"/>
          <w:szCs w:val="24"/>
          <w:shd w:val="clear" w:color="auto" w:fill="FFFFFF"/>
          <w:rtl/>
        </w:rPr>
        <w:t xml:space="preserve"> </w:t>
      </w:r>
      <w:r w:rsidRPr="00FD4C22">
        <w:rPr>
          <w:rFonts w:ascii="body-font" w:hAnsi="body-font" w:cs="B Nazanin"/>
          <w:color w:val="333333"/>
          <w:sz w:val="24"/>
          <w:szCs w:val="24"/>
          <w:u w:val="single"/>
          <w:shd w:val="clear" w:color="auto" w:fill="FFFFFF"/>
          <w:rtl/>
        </w:rPr>
        <w:t>یا موجود در محدوده شهر و حریم شهر</w:t>
      </w:r>
      <w:r w:rsidRPr="00FD4C22">
        <w:rPr>
          <w:rFonts w:ascii="body-font" w:hAnsi="body-font" w:cs="B Nazanin"/>
          <w:color w:val="333333"/>
          <w:sz w:val="24"/>
          <w:szCs w:val="24"/>
          <w:shd w:val="clear" w:color="auto" w:fill="FFFFFF"/>
          <w:rtl/>
        </w:rPr>
        <w:t xml:space="preserve"> تعلق می گیرد از انواع عوارض محلی می‌توان عوارض وضع شده برای زمین </w:t>
      </w:r>
      <w:r>
        <w:rPr>
          <w:rFonts w:ascii="body-font" w:hAnsi="body-font" w:cs="B Nazanin" w:hint="cs"/>
          <w:color w:val="333333"/>
          <w:sz w:val="24"/>
          <w:szCs w:val="24"/>
          <w:shd w:val="clear" w:color="auto" w:fill="FFFFFF"/>
          <w:rtl/>
        </w:rPr>
        <w:t>،</w:t>
      </w:r>
      <w:r w:rsidRPr="00FD4C22">
        <w:rPr>
          <w:rFonts w:ascii="body-font" w:hAnsi="body-font" w:cs="B Nazanin"/>
          <w:color w:val="333333"/>
          <w:sz w:val="24"/>
          <w:szCs w:val="24"/>
          <w:shd w:val="clear" w:color="auto" w:fill="FFFFFF"/>
          <w:rtl/>
        </w:rPr>
        <w:t xml:space="preserve"> </w:t>
      </w:r>
      <w:r>
        <w:rPr>
          <w:rFonts w:ascii="body-font" w:hAnsi="body-font" w:cs="B Nazanin" w:hint="cs"/>
          <w:color w:val="333333"/>
          <w:sz w:val="24"/>
          <w:szCs w:val="24"/>
          <w:shd w:val="clear" w:color="auto" w:fill="FFFFFF"/>
          <w:rtl/>
        </w:rPr>
        <w:t>انبار ،</w:t>
      </w:r>
      <w:r w:rsidRPr="00FD4C22">
        <w:rPr>
          <w:rFonts w:ascii="body-font" w:hAnsi="body-font" w:cs="B Nazanin"/>
          <w:color w:val="333333"/>
          <w:sz w:val="24"/>
          <w:szCs w:val="24"/>
          <w:shd w:val="clear" w:color="auto" w:fill="FFFFFF"/>
          <w:rtl/>
        </w:rPr>
        <w:t>حرف و مشاغل خاص را نام برد</w:t>
      </w:r>
      <w:r w:rsidRPr="00FD4C22">
        <w:rPr>
          <w:rFonts w:ascii="body-font" w:hAnsi="body-font" w:cs="B Nazanin"/>
          <w:color w:val="333333"/>
          <w:sz w:val="24"/>
          <w:szCs w:val="24"/>
          <w:shd w:val="clear" w:color="auto" w:fill="FFFFFF"/>
        </w:rPr>
        <w:t>.</w:t>
      </w:r>
      <w:r w:rsidR="002477EE" w:rsidRPr="002477EE">
        <w:rPr>
          <w:rFonts w:ascii="Times New Roman" w:eastAsia="Calibri" w:hAnsi="Times New Roman" w:cs="B Nazanin" w:hint="cs"/>
          <w:sz w:val="24"/>
          <w:szCs w:val="24"/>
          <w:rtl/>
          <w:lang w:bidi="fa-IR"/>
        </w:rPr>
        <w:t xml:space="preserve"> </w:t>
      </w:r>
    </w:p>
    <w:p w:rsidR="00404B00" w:rsidRPr="00554C97" w:rsidRDefault="00404B00" w:rsidP="00404B00">
      <w:pPr>
        <w:tabs>
          <w:tab w:val="left" w:pos="1350"/>
        </w:tabs>
        <w:spacing w:line="240" w:lineRule="auto"/>
        <w:rPr>
          <w:rFonts w:ascii="Times New Roman" w:eastAsia="Calibri" w:hAnsi="Times New Roman" w:cs="B Nazanin"/>
          <w:sz w:val="24"/>
          <w:szCs w:val="24"/>
          <w:rtl/>
          <w:lang w:bidi="fa-IR"/>
        </w:rPr>
      </w:pPr>
      <w:r>
        <w:rPr>
          <w:rFonts w:ascii="Times New Roman" w:eastAsia="Calibri" w:hAnsi="Times New Roman" w:cs="B Nazanin" w:hint="cs"/>
          <w:b/>
          <w:bCs/>
          <w:sz w:val="24"/>
          <w:szCs w:val="24"/>
          <w:rtl/>
          <w:lang w:bidi="fa-IR"/>
        </w:rPr>
        <w:t>36</w:t>
      </w:r>
      <w:r w:rsidRPr="00404B00">
        <w:rPr>
          <w:rFonts w:ascii="Times New Roman" w:eastAsia="Calibri" w:hAnsi="Times New Roman" w:cs="B Nazanin" w:hint="cs"/>
          <w:b/>
          <w:bCs/>
          <w:sz w:val="24"/>
          <w:szCs w:val="24"/>
          <w:rtl/>
          <w:lang w:bidi="fa-IR"/>
        </w:rPr>
        <w:t xml:space="preserve">-نحوه وصول تبصره 3و4 ماده 101 قانون شهرداریها </w:t>
      </w:r>
    </w:p>
    <w:p w:rsidR="00404B00" w:rsidRDefault="00404B00" w:rsidP="00404B00">
      <w:pPr>
        <w:tabs>
          <w:tab w:val="left" w:pos="1350"/>
        </w:tabs>
        <w:bidi/>
        <w:spacing w:line="276" w:lineRule="auto"/>
        <w:jc w:val="highKashida"/>
        <w:rPr>
          <w:rFonts w:ascii="Times New Roman" w:eastAsia="Calibri" w:hAnsi="Times New Roman" w:cs="B Nazanin"/>
          <w:sz w:val="24"/>
          <w:szCs w:val="24"/>
          <w:rtl/>
          <w:lang w:bidi="fa-IR"/>
        </w:rPr>
      </w:pPr>
      <w:r w:rsidRPr="00554C97">
        <w:rPr>
          <w:rFonts w:ascii="Times New Roman" w:eastAsia="Calibri" w:hAnsi="Times New Roman" w:cs="B Nazanin" w:hint="cs"/>
          <w:sz w:val="24"/>
          <w:szCs w:val="24"/>
          <w:rtl/>
          <w:lang w:bidi="fa-IR"/>
        </w:rPr>
        <w:t>در تبصره 3 ماده 101 اصلاحی قانون شهرداری مصوب 28/01/1390 برای تأمین سرانه فضای عمومی و خدماتی و تأمین اراضی مورد نیاز احداث شوارع و معابر عمومی شهر با توجه به ارزش افزوده ایجاد شده از عمل تفکیک ، عبارت تا "25درصد" ذکر گردیده است . برای ایجاد وحدت رویه و شفافیت و جلوگیری از اعمال سلیقه برای تعیین میزان تعیین شده در قانون، به استناد بند9ماده 80 قانون تشکیلات ، وظایف و انتخابات شوراهای اسلامی کشور و انتخاب شهرداران با اصلاحات بعدی آن که تصویب آئین نامه های پیشنهادی شهرداری را از وظایف شورای اسلامی شهر بر شمرده است این آئین نامه پس از انجام کارشناسی در ابعاد مختلف پیشنهاد می گردد.</w:t>
      </w:r>
    </w:p>
    <w:p w:rsidR="00957C9C" w:rsidRDefault="00957C9C" w:rsidP="00957C9C">
      <w:pPr>
        <w:tabs>
          <w:tab w:val="left" w:pos="1350"/>
        </w:tabs>
        <w:bidi/>
        <w:spacing w:line="276" w:lineRule="auto"/>
        <w:jc w:val="highKashida"/>
        <w:rPr>
          <w:rFonts w:ascii="Times New Roman" w:eastAsia="Calibri" w:hAnsi="Times New Roman" w:cs="B Nazanin"/>
          <w:sz w:val="24"/>
          <w:szCs w:val="24"/>
          <w:rtl/>
          <w:lang w:bidi="fa-IR"/>
        </w:rPr>
      </w:pPr>
    </w:p>
    <w:p w:rsidR="00957C9C" w:rsidRPr="00554C97" w:rsidRDefault="00957C9C" w:rsidP="00957C9C">
      <w:pPr>
        <w:tabs>
          <w:tab w:val="left" w:pos="1350"/>
        </w:tabs>
        <w:bidi/>
        <w:spacing w:line="276" w:lineRule="auto"/>
        <w:jc w:val="highKashida"/>
        <w:rPr>
          <w:rFonts w:ascii="Times New Roman" w:eastAsia="Calibri" w:hAnsi="Times New Roman" w:cs="B Nazanin"/>
          <w:sz w:val="24"/>
          <w:szCs w:val="24"/>
          <w:rtl/>
          <w:lang w:bidi="fa-IR"/>
        </w:rPr>
      </w:pPr>
    </w:p>
    <w:p w:rsidR="00404B00" w:rsidRPr="00957C9C" w:rsidRDefault="00404B00" w:rsidP="00404B00">
      <w:pPr>
        <w:tabs>
          <w:tab w:val="left" w:pos="1350"/>
        </w:tabs>
        <w:bidi/>
        <w:spacing w:line="276" w:lineRule="auto"/>
        <w:jc w:val="both"/>
        <w:rPr>
          <w:rFonts w:ascii="Times New Roman" w:eastAsia="Calibri" w:hAnsi="Times New Roman" w:cs="2  Titr"/>
          <w:b/>
          <w:bCs/>
          <w:sz w:val="24"/>
          <w:szCs w:val="24"/>
          <w:rtl/>
          <w:lang w:bidi="fa-IR"/>
        </w:rPr>
      </w:pPr>
      <w:r w:rsidRPr="00957C9C">
        <w:rPr>
          <w:rFonts w:ascii="Times New Roman" w:eastAsia="Calibri" w:hAnsi="Times New Roman" w:cs="2  Titr" w:hint="cs"/>
          <w:b/>
          <w:bCs/>
          <w:sz w:val="20"/>
          <w:szCs w:val="20"/>
          <w:rtl/>
          <w:lang w:bidi="fa-IR"/>
        </w:rPr>
        <w:lastRenderedPageBreak/>
        <w:t>آئین نامه اجرایی</w:t>
      </w:r>
      <w:r w:rsidRPr="00957C9C">
        <w:rPr>
          <w:rFonts w:ascii="Times New Roman" w:eastAsia="Calibri" w:hAnsi="Times New Roman" w:cs="2  Titr"/>
          <w:b/>
          <w:bCs/>
          <w:sz w:val="20"/>
          <w:szCs w:val="20"/>
          <w:lang w:bidi="fa-IR"/>
        </w:rPr>
        <w:t xml:space="preserve"> </w:t>
      </w:r>
      <w:r w:rsidRPr="00957C9C">
        <w:rPr>
          <w:rFonts w:ascii="Times New Roman" w:eastAsia="Calibri" w:hAnsi="Times New Roman" w:cs="2  Titr" w:hint="cs"/>
          <w:b/>
          <w:bCs/>
          <w:sz w:val="20"/>
          <w:szCs w:val="20"/>
          <w:rtl/>
          <w:lang w:bidi="fa-IR"/>
        </w:rPr>
        <w:t xml:space="preserve"> نحوه وصول تبصره 3و4 ماده 101 قانون شهرداریها </w:t>
      </w:r>
    </w:p>
    <w:p w:rsidR="00404B00" w:rsidRPr="00554C97" w:rsidRDefault="00404B00" w:rsidP="00404B00">
      <w:pPr>
        <w:tabs>
          <w:tab w:val="left" w:pos="1350"/>
        </w:tabs>
        <w:bidi/>
        <w:spacing w:line="276" w:lineRule="auto"/>
        <w:jc w:val="highKashida"/>
        <w:rPr>
          <w:rFonts w:ascii="Times New Roman" w:eastAsia="Calibri" w:hAnsi="Times New Roman" w:cs="B Nazanin"/>
          <w:sz w:val="24"/>
          <w:szCs w:val="24"/>
          <w:rtl/>
          <w:lang w:bidi="fa-IR"/>
        </w:rPr>
      </w:pPr>
      <w:r w:rsidRPr="00572464">
        <w:rPr>
          <w:rFonts w:ascii="Times New Roman" w:eastAsia="Calibri" w:hAnsi="Times New Roman" w:cs="B Nazanin" w:hint="cs"/>
          <w:b/>
          <w:bCs/>
          <w:sz w:val="24"/>
          <w:szCs w:val="24"/>
          <w:rtl/>
          <w:lang w:bidi="fa-IR"/>
        </w:rPr>
        <w:t>ماده 1</w:t>
      </w:r>
      <w:r w:rsidRPr="00554C97">
        <w:rPr>
          <w:rFonts w:ascii="Times New Roman" w:eastAsia="Calibri" w:hAnsi="Times New Roman" w:cs="B Nazanin" w:hint="cs"/>
          <w:sz w:val="24"/>
          <w:szCs w:val="24"/>
          <w:rtl/>
          <w:lang w:bidi="fa-IR"/>
        </w:rPr>
        <w:t>- حدود و دامنه کاربرد : این آئین نامه املاکی که از طریق اسناد عادی یا اسناد رسمی صادره از اعمال مواد 147و148 قانون اصلاحی ثبت بعد از تاریخ ابلاغ ماده 101 اصلاحی قانون شهرداریها و بدون نقشه مورد تأیید شهرداری تفکیک شده اند و امکان تأمین قدرالسهم های مصرح در تبصره 3ماده 101 اصلاحی قانون شهرداری مصوب 28/01/1390 برای تأمین سرانه فضای عمومی و خدماتی و تأمین اراضی مورد نیاز احداث شوارع و معابر عمومی شهر در آنجا وجود ندارد را شامل خواهد شد .</w:t>
      </w:r>
    </w:p>
    <w:p w:rsidR="00404B00" w:rsidRPr="00554C97" w:rsidRDefault="00404B00" w:rsidP="00404B00">
      <w:pPr>
        <w:tabs>
          <w:tab w:val="left" w:pos="1350"/>
        </w:tabs>
        <w:bidi/>
        <w:spacing w:line="276" w:lineRule="auto"/>
        <w:jc w:val="highKashida"/>
        <w:rPr>
          <w:rFonts w:ascii="Times New Roman" w:eastAsia="Calibri" w:hAnsi="Times New Roman" w:cs="B Nazanin"/>
          <w:sz w:val="24"/>
          <w:szCs w:val="24"/>
          <w:rtl/>
          <w:lang w:bidi="fa-IR"/>
        </w:rPr>
      </w:pPr>
      <w:r w:rsidRPr="00554C97">
        <w:rPr>
          <w:rFonts w:ascii="Times New Roman" w:eastAsia="Calibri" w:hAnsi="Times New Roman" w:cs="B Nazanin" w:hint="cs"/>
          <w:sz w:val="24"/>
          <w:szCs w:val="24"/>
          <w:rtl/>
          <w:lang w:bidi="fa-IR"/>
        </w:rPr>
        <w:t>تبصره 1: در جهت تسهیل در اجرای آئین نامه و تسریع در امور صاحبان اراضی ، تشخیص عدم امکان تأمین سرانه در املاک موضوع این نامه به شهردار باغستان تفویض می گردد تا براساس کارشناسی های لازم این مهم را به انجام رساند .</w:t>
      </w:r>
    </w:p>
    <w:p w:rsidR="00404B00" w:rsidRDefault="00404B00" w:rsidP="00404B00">
      <w:pPr>
        <w:tabs>
          <w:tab w:val="left" w:pos="1350"/>
        </w:tabs>
        <w:bidi/>
        <w:spacing w:line="276" w:lineRule="auto"/>
        <w:jc w:val="highKashida"/>
        <w:rPr>
          <w:rFonts w:ascii="Times New Roman" w:eastAsia="Calibri" w:hAnsi="Times New Roman" w:cs="B Nazanin"/>
          <w:sz w:val="24"/>
          <w:szCs w:val="24"/>
          <w:rtl/>
          <w:lang w:bidi="fa-IR"/>
        </w:rPr>
      </w:pPr>
      <w:r w:rsidRPr="00554C97">
        <w:rPr>
          <w:rFonts w:ascii="Times New Roman" w:eastAsia="Calibri" w:hAnsi="Times New Roman" w:cs="B Nazanin" w:hint="cs"/>
          <w:sz w:val="24"/>
          <w:szCs w:val="24"/>
          <w:rtl/>
          <w:lang w:bidi="fa-IR"/>
        </w:rPr>
        <w:t xml:space="preserve">تبصره 2: ارزیابی قیمت روز قدر السهم شهرداری از زمین، طبق نظر کارشناس رسمی دادگستری است که تعیین آن بر عهده شهرداری و پرداخت هزینه های کارشناسی بر عهده مالک است . ارزیابی قدرالسهم شهرداری برای هر ملک با </w:t>
      </w:r>
      <w:r>
        <w:rPr>
          <w:rFonts w:ascii="Times New Roman" w:eastAsia="Calibri" w:hAnsi="Times New Roman" w:cs="B Nazanin" w:hint="cs"/>
          <w:sz w:val="24"/>
          <w:szCs w:val="24"/>
          <w:rtl/>
          <w:lang w:bidi="fa-IR"/>
        </w:rPr>
        <w:t>مساحت</w:t>
      </w:r>
      <w:r w:rsidRPr="00554C97">
        <w:rPr>
          <w:rFonts w:ascii="Times New Roman" w:eastAsia="Calibri" w:hAnsi="Times New Roman" w:cs="B Nazanin" w:hint="cs"/>
          <w:sz w:val="24"/>
          <w:szCs w:val="24"/>
          <w:rtl/>
          <w:lang w:bidi="fa-IR"/>
        </w:rPr>
        <w:t xml:space="preserve"> بیش از </w:t>
      </w:r>
      <w:r>
        <w:rPr>
          <w:rFonts w:ascii="Times New Roman" w:eastAsia="Calibri" w:hAnsi="Times New Roman" w:cs="B Nazanin" w:hint="cs"/>
          <w:sz w:val="24"/>
          <w:szCs w:val="24"/>
          <w:rtl/>
          <w:lang w:bidi="fa-IR"/>
        </w:rPr>
        <w:t xml:space="preserve">1000 متر مربع ، نحوه وصول قیمت کارشناسی حق السهم </w:t>
      </w:r>
      <w:r w:rsidRPr="00554C97">
        <w:rPr>
          <w:rFonts w:ascii="Times New Roman" w:eastAsia="Calibri" w:hAnsi="Times New Roman" w:cs="B Nazanin" w:hint="cs"/>
          <w:sz w:val="24"/>
          <w:szCs w:val="24"/>
          <w:rtl/>
          <w:lang w:bidi="fa-IR"/>
        </w:rPr>
        <w:t xml:space="preserve"> </w:t>
      </w:r>
      <w:r>
        <w:rPr>
          <w:rFonts w:ascii="Times New Roman" w:eastAsia="Calibri" w:hAnsi="Times New Roman" w:cs="B Nazanin" w:hint="cs"/>
          <w:sz w:val="24"/>
          <w:szCs w:val="24"/>
          <w:rtl/>
          <w:lang w:bidi="fa-IR"/>
        </w:rPr>
        <w:t xml:space="preserve">شهرداری </w:t>
      </w:r>
      <w:r w:rsidRPr="00554C97">
        <w:rPr>
          <w:rFonts w:ascii="Times New Roman" w:eastAsia="Calibri" w:hAnsi="Times New Roman" w:cs="B Nazanin" w:hint="cs"/>
          <w:sz w:val="24"/>
          <w:szCs w:val="24"/>
          <w:rtl/>
          <w:lang w:bidi="fa-IR"/>
        </w:rPr>
        <w:t>باید برای تصویب به شورای شهر ارسال گردد</w:t>
      </w:r>
      <w:r w:rsidR="00957C9C">
        <w:rPr>
          <w:rFonts w:ascii="Times New Roman" w:eastAsia="Calibri" w:hAnsi="Times New Roman" w:cs="B Nazanin" w:hint="cs"/>
          <w:sz w:val="24"/>
          <w:szCs w:val="24"/>
          <w:rtl/>
          <w:lang w:bidi="fa-IR"/>
        </w:rPr>
        <w:t>.</w:t>
      </w:r>
      <w:r w:rsidRPr="00554C97">
        <w:rPr>
          <w:rFonts w:ascii="Times New Roman" w:eastAsia="Calibri" w:hAnsi="Times New Roman" w:cs="B Nazanin" w:hint="cs"/>
          <w:sz w:val="24"/>
          <w:szCs w:val="24"/>
          <w:rtl/>
          <w:lang w:bidi="fa-IR"/>
        </w:rPr>
        <w:t xml:space="preserve"> </w:t>
      </w:r>
    </w:p>
    <w:p w:rsidR="00404B00" w:rsidRDefault="00404B00" w:rsidP="00957C9C">
      <w:pPr>
        <w:tabs>
          <w:tab w:val="left" w:pos="1350"/>
        </w:tabs>
        <w:bidi/>
        <w:spacing w:line="240" w:lineRule="auto"/>
        <w:jc w:val="highKashida"/>
        <w:rPr>
          <w:rFonts w:ascii="Times New Roman" w:eastAsia="Calibri" w:hAnsi="Times New Roman" w:cs="B Nazanin"/>
          <w:sz w:val="24"/>
          <w:szCs w:val="24"/>
          <w:rtl/>
          <w:lang w:bidi="fa-IR"/>
        </w:rPr>
      </w:pPr>
      <w:r w:rsidRPr="00554C97">
        <w:rPr>
          <w:rFonts w:ascii="Times New Roman" w:eastAsia="Calibri" w:hAnsi="Times New Roman" w:cs="B Nazanin" w:hint="cs"/>
          <w:sz w:val="24"/>
          <w:szCs w:val="24"/>
          <w:rtl/>
          <w:lang w:bidi="fa-IR"/>
        </w:rPr>
        <w:t xml:space="preserve">تبصره 3 : اجرای این آئین نامه به معنای به رسمیت شناختن تفکیک اراضی شهری از طریق تنظیم اسناد عادی نیست و نباید منجر به مشوقی برای تفکیک اراضی گردد . این آئین نامه صرفاً برای حل مشکل صاحبان این اراضی که در گذشته </w:t>
      </w:r>
      <w:r>
        <w:rPr>
          <w:rFonts w:ascii="Times New Roman" w:eastAsia="Calibri" w:hAnsi="Times New Roman" w:cs="B Nazanin" w:hint="cs"/>
          <w:sz w:val="24"/>
          <w:szCs w:val="24"/>
          <w:rtl/>
          <w:lang w:bidi="fa-IR"/>
        </w:rPr>
        <w:t>افراز</w:t>
      </w:r>
      <w:r w:rsidRPr="00554C97">
        <w:rPr>
          <w:rFonts w:ascii="Times New Roman" w:eastAsia="Calibri" w:hAnsi="Times New Roman" w:cs="B Nazanin" w:hint="cs"/>
          <w:sz w:val="24"/>
          <w:szCs w:val="24"/>
          <w:rtl/>
          <w:lang w:bidi="fa-IR"/>
        </w:rPr>
        <w:t xml:space="preserve"> شده اند و در شرایط خاص و محدودی شهرداری مبادرت به صدور پروانه می نماید راشامل خواهد شد.بدیهی است نظارت برحسن انجام این امربرعهده شهردار است.</w:t>
      </w:r>
    </w:p>
    <w:p w:rsidR="00404B00" w:rsidRPr="00554C97" w:rsidRDefault="00404B00" w:rsidP="00957C9C">
      <w:pPr>
        <w:tabs>
          <w:tab w:val="left" w:pos="1350"/>
        </w:tabs>
        <w:bidi/>
        <w:spacing w:line="240" w:lineRule="auto"/>
        <w:jc w:val="left"/>
        <w:rPr>
          <w:rFonts w:ascii="Times New Roman" w:eastAsia="Calibri" w:hAnsi="Times New Roman" w:cs="B Nazanin"/>
          <w:sz w:val="24"/>
          <w:szCs w:val="24"/>
          <w:rtl/>
          <w:lang w:bidi="fa-IR"/>
        </w:rPr>
      </w:pPr>
      <w:r w:rsidRPr="00572464">
        <w:rPr>
          <w:rFonts w:ascii="Times New Roman" w:eastAsia="Calibri" w:hAnsi="Times New Roman" w:cs="B Nazanin" w:hint="cs"/>
          <w:b/>
          <w:bCs/>
          <w:sz w:val="24"/>
          <w:szCs w:val="24"/>
          <w:rtl/>
          <w:lang w:bidi="fa-IR"/>
        </w:rPr>
        <w:t>ماده 2</w:t>
      </w:r>
      <w:r w:rsidRPr="00554C97">
        <w:rPr>
          <w:rFonts w:ascii="Times New Roman" w:eastAsia="Calibri" w:hAnsi="Times New Roman" w:cs="B Nazanin" w:hint="cs"/>
          <w:sz w:val="24"/>
          <w:szCs w:val="24"/>
          <w:rtl/>
          <w:lang w:bidi="fa-IR"/>
        </w:rPr>
        <w:t>-</w:t>
      </w:r>
      <w:r>
        <w:rPr>
          <w:rFonts w:ascii="Times New Roman" w:eastAsia="Calibri" w:hAnsi="Times New Roman" w:cs="B Nazanin"/>
          <w:sz w:val="24"/>
          <w:szCs w:val="24"/>
          <w:lang w:bidi="fa-IR"/>
        </w:rPr>
        <w:t xml:space="preserve"> </w:t>
      </w:r>
      <w:r>
        <w:rPr>
          <w:rFonts w:ascii="Times New Roman" w:eastAsia="Calibri" w:hAnsi="Times New Roman" w:cs="B Nazanin" w:hint="cs"/>
          <w:sz w:val="24"/>
          <w:szCs w:val="24"/>
          <w:rtl/>
          <w:lang w:bidi="fa-IR"/>
        </w:rPr>
        <w:t xml:space="preserve"> نحوه وصول تبصره 3و4</w:t>
      </w:r>
      <w:r w:rsidRPr="00554C97">
        <w:rPr>
          <w:rFonts w:ascii="Times New Roman" w:eastAsia="Calibri" w:hAnsi="Times New Roman" w:cs="B Nazanin" w:hint="cs"/>
          <w:sz w:val="24"/>
          <w:szCs w:val="24"/>
          <w:rtl/>
          <w:lang w:bidi="fa-IR"/>
        </w:rPr>
        <w:t xml:space="preserve"> ماده 101 قانون شهرداریها برای اراضی بالای 500 متر مربع :</w:t>
      </w:r>
    </w:p>
    <w:p w:rsidR="00404B00" w:rsidRPr="00554C97" w:rsidRDefault="00404B00" w:rsidP="00957C9C">
      <w:pPr>
        <w:tabs>
          <w:tab w:val="left" w:pos="1350"/>
        </w:tabs>
        <w:bidi/>
        <w:spacing w:line="240" w:lineRule="auto"/>
        <w:jc w:val="left"/>
        <w:rPr>
          <w:rFonts w:ascii="Times New Roman" w:eastAsia="Calibri" w:hAnsi="Times New Roman" w:cs="B Nazanin"/>
          <w:sz w:val="24"/>
          <w:szCs w:val="24"/>
          <w:rtl/>
          <w:lang w:bidi="fa-IR"/>
        </w:rPr>
      </w:pPr>
      <w:r w:rsidRPr="00554C97">
        <w:rPr>
          <w:rFonts w:ascii="Times New Roman" w:eastAsia="Calibri" w:hAnsi="Times New Roman" w:cs="B Nazanin" w:hint="cs"/>
          <w:sz w:val="24"/>
          <w:szCs w:val="24"/>
          <w:rtl/>
          <w:lang w:bidi="fa-IR"/>
        </w:rPr>
        <w:t>قدرالسهم شهرداری دراجرای این آیین نامه براساس کاربری طرح تفصیلی طبق جداول ذیل تعیین میگردد.</w:t>
      </w:r>
    </w:p>
    <w:p w:rsidR="00404B00" w:rsidRPr="00A337F4" w:rsidRDefault="00404B00" w:rsidP="00957C9C">
      <w:pPr>
        <w:tabs>
          <w:tab w:val="left" w:pos="1350"/>
        </w:tabs>
        <w:bidi/>
        <w:spacing w:line="240" w:lineRule="auto"/>
        <w:jc w:val="left"/>
        <w:rPr>
          <w:rFonts w:ascii="Times New Roman" w:eastAsia="Calibri" w:hAnsi="Times New Roman" w:cs="B Nazanin"/>
          <w:sz w:val="24"/>
          <w:szCs w:val="24"/>
          <w:rtl/>
          <w:lang w:bidi="fa-IR"/>
        </w:rPr>
      </w:pPr>
      <w:r w:rsidRPr="00A337F4">
        <w:rPr>
          <w:rFonts w:ascii="Times New Roman" w:eastAsia="Calibri" w:hAnsi="Times New Roman" w:cs="B Nazanin" w:hint="cs"/>
          <w:sz w:val="24"/>
          <w:szCs w:val="24"/>
          <w:rtl/>
          <w:lang w:bidi="fa-IR"/>
        </w:rPr>
        <w:t xml:space="preserve">جدول شماره 1:کاربری های مسکونی و تجاری      </w:t>
      </w:r>
    </w:p>
    <w:p w:rsidR="00404B00" w:rsidRPr="00A337F4" w:rsidRDefault="00404B00" w:rsidP="00957C9C">
      <w:pPr>
        <w:tabs>
          <w:tab w:val="left" w:pos="1350"/>
        </w:tabs>
        <w:bidi/>
        <w:spacing w:line="276" w:lineRule="auto"/>
        <w:jc w:val="center"/>
        <w:rPr>
          <w:rFonts w:cs="B Nazanin"/>
          <w:sz w:val="24"/>
          <w:szCs w:val="24"/>
          <w:rtl/>
        </w:rPr>
      </w:pPr>
      <w:r w:rsidRPr="00A337F4">
        <w:rPr>
          <w:rFonts w:cs="B Nazanin" w:hint="cs"/>
          <w:sz w:val="24"/>
          <w:szCs w:val="24"/>
          <w:rtl/>
        </w:rPr>
        <w:t xml:space="preserve">  </w:t>
      </w:r>
      <w:r>
        <w:rPr>
          <w:rFonts w:cs="B Nazanin" w:hint="cs"/>
          <w:sz w:val="24"/>
          <w:szCs w:val="24"/>
          <w:rtl/>
        </w:rPr>
        <w:t xml:space="preserve">( </w:t>
      </w:r>
      <w:r w:rsidRPr="00A337F4">
        <w:rPr>
          <w:rFonts w:cs="B Nazanin" w:hint="cs"/>
          <w:sz w:val="24"/>
          <w:szCs w:val="24"/>
          <w:rtl/>
        </w:rPr>
        <w:t>درصورت رعایت و عدم رعایت حدنصاب مطابق ضوابط دفترچه طرح تفصیلی )</w:t>
      </w:r>
    </w:p>
    <w:tbl>
      <w:tblPr>
        <w:tblStyle w:val="TableGrid"/>
        <w:bidiVisual/>
        <w:tblW w:w="0" w:type="auto"/>
        <w:tblInd w:w="98" w:type="dxa"/>
        <w:tblLook w:val="04A0" w:firstRow="1" w:lastRow="0" w:firstColumn="1" w:lastColumn="0" w:noHBand="0" w:noVBand="1"/>
      </w:tblPr>
      <w:tblGrid>
        <w:gridCol w:w="1155"/>
        <w:gridCol w:w="2700"/>
        <w:gridCol w:w="2700"/>
        <w:gridCol w:w="2430"/>
      </w:tblGrid>
      <w:tr w:rsidR="00404B00" w:rsidRPr="00A337F4" w:rsidTr="00BA204B">
        <w:tc>
          <w:tcPr>
            <w:tcW w:w="1155" w:type="dxa"/>
            <w:vMerge w:val="restart"/>
          </w:tcPr>
          <w:p w:rsidR="00404B00" w:rsidRPr="00A337F4" w:rsidRDefault="00404B00" w:rsidP="00957C9C">
            <w:pPr>
              <w:tabs>
                <w:tab w:val="left" w:pos="1350"/>
              </w:tabs>
              <w:bidi/>
              <w:spacing w:line="276" w:lineRule="auto"/>
              <w:jc w:val="center"/>
              <w:rPr>
                <w:rFonts w:cs="B Nazanin"/>
                <w:sz w:val="24"/>
                <w:szCs w:val="24"/>
                <w:rtl/>
              </w:rPr>
            </w:pPr>
            <w:r w:rsidRPr="00A337F4">
              <w:rPr>
                <w:rFonts w:cs="B Nazanin" w:hint="cs"/>
                <w:sz w:val="24"/>
                <w:szCs w:val="24"/>
                <w:rtl/>
              </w:rPr>
              <w:t>ردیف</w:t>
            </w:r>
          </w:p>
        </w:tc>
        <w:tc>
          <w:tcPr>
            <w:tcW w:w="2700" w:type="dxa"/>
            <w:vMerge w:val="restart"/>
          </w:tcPr>
          <w:p w:rsidR="00404B00" w:rsidRPr="00A337F4" w:rsidRDefault="00404B00" w:rsidP="00957C9C">
            <w:pPr>
              <w:tabs>
                <w:tab w:val="left" w:pos="1350"/>
              </w:tabs>
              <w:bidi/>
              <w:spacing w:line="276" w:lineRule="auto"/>
              <w:jc w:val="left"/>
              <w:rPr>
                <w:rFonts w:cs="B Nazanin"/>
                <w:sz w:val="24"/>
                <w:szCs w:val="24"/>
                <w:rtl/>
              </w:rPr>
            </w:pPr>
            <w:r w:rsidRPr="00A337F4">
              <w:rPr>
                <w:rFonts w:cs="B Nazanin" w:hint="cs"/>
                <w:sz w:val="24"/>
                <w:szCs w:val="24"/>
                <w:rtl/>
              </w:rPr>
              <w:t>مساحت قطعه</w:t>
            </w:r>
          </w:p>
        </w:tc>
        <w:tc>
          <w:tcPr>
            <w:tcW w:w="5130" w:type="dxa"/>
            <w:gridSpan w:val="2"/>
          </w:tcPr>
          <w:p w:rsidR="00404B00" w:rsidRPr="00A337F4" w:rsidRDefault="00404B00" w:rsidP="00957C9C">
            <w:pPr>
              <w:tabs>
                <w:tab w:val="left" w:pos="1350"/>
              </w:tabs>
              <w:bidi/>
              <w:spacing w:line="276" w:lineRule="auto"/>
              <w:jc w:val="center"/>
              <w:rPr>
                <w:rFonts w:cs="B Nazanin"/>
                <w:sz w:val="24"/>
                <w:szCs w:val="24"/>
                <w:rtl/>
              </w:rPr>
            </w:pPr>
            <w:r w:rsidRPr="00A337F4">
              <w:rPr>
                <w:rFonts w:cs="B Nazanin" w:hint="cs"/>
                <w:sz w:val="24"/>
                <w:szCs w:val="24"/>
                <w:rtl/>
              </w:rPr>
              <w:t>سهم شهرداری</w:t>
            </w:r>
          </w:p>
        </w:tc>
      </w:tr>
      <w:tr w:rsidR="00404B00" w:rsidRPr="00A337F4" w:rsidTr="00BA204B">
        <w:tc>
          <w:tcPr>
            <w:tcW w:w="1155" w:type="dxa"/>
            <w:vMerge/>
          </w:tcPr>
          <w:p w:rsidR="00404B00" w:rsidRPr="00A337F4" w:rsidRDefault="00404B00" w:rsidP="00BA204B">
            <w:pPr>
              <w:tabs>
                <w:tab w:val="left" w:pos="1350"/>
              </w:tabs>
              <w:bidi/>
              <w:spacing w:line="276" w:lineRule="auto"/>
              <w:jc w:val="center"/>
              <w:rPr>
                <w:rFonts w:cs="B Nazanin"/>
                <w:sz w:val="24"/>
                <w:szCs w:val="24"/>
                <w:rtl/>
              </w:rPr>
            </w:pPr>
          </w:p>
        </w:tc>
        <w:tc>
          <w:tcPr>
            <w:tcW w:w="2700" w:type="dxa"/>
            <w:vMerge/>
          </w:tcPr>
          <w:p w:rsidR="00404B00" w:rsidRPr="00A337F4" w:rsidRDefault="00404B00" w:rsidP="00BA204B">
            <w:pPr>
              <w:tabs>
                <w:tab w:val="left" w:pos="1350"/>
              </w:tabs>
              <w:bidi/>
              <w:spacing w:line="276" w:lineRule="auto"/>
              <w:jc w:val="left"/>
              <w:rPr>
                <w:rFonts w:cs="B Nazanin"/>
                <w:sz w:val="24"/>
                <w:szCs w:val="24"/>
                <w:rtl/>
              </w:rPr>
            </w:pPr>
          </w:p>
        </w:tc>
        <w:tc>
          <w:tcPr>
            <w:tcW w:w="2700"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با رعایت حد نصاب</w:t>
            </w:r>
          </w:p>
        </w:tc>
        <w:tc>
          <w:tcPr>
            <w:tcW w:w="2430"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بدون رعایت حد نصاب</w:t>
            </w:r>
          </w:p>
        </w:tc>
      </w:tr>
      <w:tr w:rsidR="00404B00" w:rsidRPr="00A337F4" w:rsidTr="00957C9C">
        <w:trPr>
          <w:trHeight w:val="297"/>
        </w:trPr>
        <w:tc>
          <w:tcPr>
            <w:tcW w:w="1155"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1</w:t>
            </w:r>
          </w:p>
        </w:tc>
        <w:tc>
          <w:tcPr>
            <w:tcW w:w="2700" w:type="dxa"/>
          </w:tcPr>
          <w:p w:rsidR="00404B00" w:rsidRPr="00957C9C" w:rsidRDefault="00404B00" w:rsidP="00BA204B">
            <w:pPr>
              <w:tabs>
                <w:tab w:val="left" w:pos="1350"/>
              </w:tabs>
              <w:bidi/>
              <w:spacing w:line="276" w:lineRule="auto"/>
              <w:jc w:val="left"/>
              <w:rPr>
                <w:rFonts w:cs="B Nazanin"/>
                <w:rtl/>
              </w:rPr>
            </w:pPr>
            <w:r w:rsidRPr="00957C9C">
              <w:rPr>
                <w:rFonts w:cs="B Nazanin" w:hint="cs"/>
                <w:rtl/>
              </w:rPr>
              <w:t>از 50</w:t>
            </w:r>
            <w:r w:rsidRPr="00957C9C">
              <w:rPr>
                <w:rFonts w:cs="B Nazanin" w:hint="cs"/>
                <w:rtl/>
                <w:lang w:bidi="fa-IR"/>
              </w:rPr>
              <w:t>0</w:t>
            </w:r>
            <w:r w:rsidRPr="00957C9C">
              <w:rPr>
                <w:rFonts w:cs="B Nazanin" w:hint="cs"/>
                <w:rtl/>
              </w:rPr>
              <w:t xml:space="preserve"> متر مربع تا1000مترمربع</w:t>
            </w:r>
          </w:p>
        </w:tc>
        <w:tc>
          <w:tcPr>
            <w:tcW w:w="270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lang w:bidi="fa-IR"/>
              </w:rPr>
              <w:t>7</w:t>
            </w:r>
            <w:r w:rsidRPr="00957C9C">
              <w:rPr>
                <w:rFonts w:cs="B Nazanin" w:hint="cs"/>
                <w:rtl/>
              </w:rPr>
              <w:t>درصد</w:t>
            </w:r>
          </w:p>
        </w:tc>
        <w:tc>
          <w:tcPr>
            <w:tcW w:w="243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8 درصد</w:t>
            </w:r>
          </w:p>
        </w:tc>
      </w:tr>
      <w:tr w:rsidR="00404B00" w:rsidRPr="00A337F4" w:rsidTr="00957C9C">
        <w:trPr>
          <w:trHeight w:val="190"/>
        </w:trPr>
        <w:tc>
          <w:tcPr>
            <w:tcW w:w="1155"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2</w:t>
            </w:r>
          </w:p>
        </w:tc>
        <w:tc>
          <w:tcPr>
            <w:tcW w:w="2700" w:type="dxa"/>
          </w:tcPr>
          <w:p w:rsidR="00404B00" w:rsidRPr="00957C9C" w:rsidRDefault="00404B00" w:rsidP="00BA204B">
            <w:pPr>
              <w:tabs>
                <w:tab w:val="left" w:pos="1350"/>
              </w:tabs>
              <w:bidi/>
              <w:spacing w:line="276" w:lineRule="auto"/>
              <w:jc w:val="left"/>
              <w:rPr>
                <w:rFonts w:cs="B Nazanin"/>
                <w:rtl/>
              </w:rPr>
            </w:pPr>
            <w:r w:rsidRPr="00957C9C">
              <w:rPr>
                <w:rFonts w:cs="B Nazanin" w:hint="cs"/>
                <w:rtl/>
              </w:rPr>
              <w:t>از1001مترمربع تا 3000مترمربع</w:t>
            </w:r>
          </w:p>
        </w:tc>
        <w:tc>
          <w:tcPr>
            <w:tcW w:w="270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8درصد</w:t>
            </w:r>
          </w:p>
        </w:tc>
        <w:tc>
          <w:tcPr>
            <w:tcW w:w="243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9درصد</w:t>
            </w:r>
          </w:p>
        </w:tc>
      </w:tr>
      <w:tr w:rsidR="00404B00" w:rsidRPr="00A337F4" w:rsidTr="00BA204B">
        <w:tc>
          <w:tcPr>
            <w:tcW w:w="1155"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3</w:t>
            </w:r>
          </w:p>
        </w:tc>
        <w:tc>
          <w:tcPr>
            <w:tcW w:w="2700" w:type="dxa"/>
          </w:tcPr>
          <w:p w:rsidR="00404B00" w:rsidRPr="00957C9C" w:rsidRDefault="00404B00" w:rsidP="00BA204B">
            <w:pPr>
              <w:tabs>
                <w:tab w:val="left" w:pos="1350"/>
              </w:tabs>
              <w:bidi/>
              <w:spacing w:line="276" w:lineRule="auto"/>
              <w:jc w:val="left"/>
              <w:rPr>
                <w:rFonts w:cs="B Nazanin"/>
                <w:rtl/>
              </w:rPr>
            </w:pPr>
            <w:r w:rsidRPr="00957C9C">
              <w:rPr>
                <w:rFonts w:cs="B Nazanin" w:hint="cs"/>
                <w:rtl/>
              </w:rPr>
              <w:t xml:space="preserve">از3001مترمربع به بالا </w:t>
            </w:r>
          </w:p>
        </w:tc>
        <w:tc>
          <w:tcPr>
            <w:tcW w:w="270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10درصد</w:t>
            </w:r>
          </w:p>
        </w:tc>
        <w:tc>
          <w:tcPr>
            <w:tcW w:w="2430"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11درصد</w:t>
            </w:r>
          </w:p>
        </w:tc>
      </w:tr>
      <w:tr w:rsidR="00404B00" w:rsidRPr="00957C9C" w:rsidTr="00957C9C">
        <w:trPr>
          <w:trHeight w:val="94"/>
        </w:trPr>
        <w:tc>
          <w:tcPr>
            <w:tcW w:w="1155" w:type="dxa"/>
          </w:tcPr>
          <w:p w:rsidR="00404B00" w:rsidRPr="00957C9C" w:rsidRDefault="00404B00" w:rsidP="00BA204B">
            <w:pPr>
              <w:tabs>
                <w:tab w:val="left" w:pos="1350"/>
              </w:tabs>
              <w:bidi/>
              <w:spacing w:line="276" w:lineRule="auto"/>
              <w:jc w:val="center"/>
              <w:rPr>
                <w:rFonts w:cs="B Nazanin"/>
                <w:rtl/>
              </w:rPr>
            </w:pPr>
            <w:r w:rsidRPr="00957C9C">
              <w:rPr>
                <w:rFonts w:cs="B Nazanin" w:hint="cs"/>
                <w:rtl/>
              </w:rPr>
              <w:t>4</w:t>
            </w:r>
          </w:p>
        </w:tc>
        <w:tc>
          <w:tcPr>
            <w:tcW w:w="2700" w:type="dxa"/>
          </w:tcPr>
          <w:p w:rsidR="00404B00" w:rsidRPr="00957C9C" w:rsidRDefault="00404B00" w:rsidP="00BA204B">
            <w:pPr>
              <w:tabs>
                <w:tab w:val="left" w:pos="1350"/>
              </w:tabs>
              <w:bidi/>
              <w:spacing w:line="276" w:lineRule="auto"/>
              <w:jc w:val="left"/>
              <w:rPr>
                <w:rFonts w:cs="B Nazanin"/>
                <w:rtl/>
              </w:rPr>
            </w:pPr>
            <w:r w:rsidRPr="00957C9C">
              <w:rPr>
                <w:rFonts w:cs="B Nazanin" w:hint="cs"/>
                <w:rtl/>
              </w:rPr>
              <w:t>املاک اوقافی</w:t>
            </w:r>
          </w:p>
        </w:tc>
        <w:tc>
          <w:tcPr>
            <w:tcW w:w="5130" w:type="dxa"/>
            <w:gridSpan w:val="2"/>
          </w:tcPr>
          <w:p w:rsidR="00404B00" w:rsidRPr="00957C9C" w:rsidRDefault="00404B00" w:rsidP="00BA204B">
            <w:pPr>
              <w:tabs>
                <w:tab w:val="left" w:pos="1350"/>
              </w:tabs>
              <w:bidi/>
              <w:spacing w:line="276" w:lineRule="auto"/>
              <w:jc w:val="center"/>
              <w:rPr>
                <w:rFonts w:cs="B Nazanin"/>
                <w:rtl/>
              </w:rPr>
            </w:pPr>
            <w:r w:rsidRPr="00957C9C">
              <w:rPr>
                <w:rFonts w:cs="B Nazanin" w:hint="cs"/>
                <w:rtl/>
              </w:rPr>
              <w:t>5 درصد</w:t>
            </w:r>
          </w:p>
        </w:tc>
      </w:tr>
    </w:tbl>
    <w:p w:rsidR="00404B00" w:rsidRPr="00A337F4" w:rsidRDefault="00404B00" w:rsidP="00404B00">
      <w:pPr>
        <w:tabs>
          <w:tab w:val="left" w:pos="1350"/>
        </w:tabs>
        <w:bidi/>
        <w:spacing w:line="276" w:lineRule="auto"/>
        <w:jc w:val="left"/>
        <w:rPr>
          <w:rFonts w:cs="B Nazanin"/>
          <w:sz w:val="24"/>
          <w:szCs w:val="24"/>
          <w:rtl/>
        </w:rPr>
      </w:pPr>
      <w:r w:rsidRPr="00A337F4">
        <w:rPr>
          <w:rFonts w:cs="B Nazanin" w:hint="cs"/>
          <w:sz w:val="24"/>
          <w:szCs w:val="24"/>
          <w:rtl/>
        </w:rPr>
        <w:lastRenderedPageBreak/>
        <w:t xml:space="preserve">جدول شماره3: کاربری های صنعتی ،کارگاهی ،باغات وسایر کاربری ها </w:t>
      </w:r>
    </w:p>
    <w:p w:rsidR="00404B00" w:rsidRPr="00A337F4" w:rsidRDefault="00404B00" w:rsidP="00404B00">
      <w:pPr>
        <w:tabs>
          <w:tab w:val="left" w:pos="1350"/>
        </w:tabs>
        <w:bidi/>
        <w:spacing w:line="276" w:lineRule="auto"/>
        <w:jc w:val="left"/>
        <w:rPr>
          <w:rFonts w:cs="B Nazanin"/>
          <w:sz w:val="24"/>
          <w:szCs w:val="24"/>
          <w:rtl/>
        </w:rPr>
      </w:pPr>
      <w:r w:rsidRPr="00A337F4">
        <w:rPr>
          <w:rFonts w:cs="B Nazanin" w:hint="cs"/>
          <w:sz w:val="24"/>
          <w:szCs w:val="24"/>
          <w:rtl/>
        </w:rPr>
        <w:t xml:space="preserve">                              </w:t>
      </w:r>
      <w:r>
        <w:rPr>
          <w:rFonts w:cs="B Nazanin" w:hint="cs"/>
          <w:sz w:val="24"/>
          <w:szCs w:val="24"/>
          <w:rtl/>
        </w:rPr>
        <w:t xml:space="preserve">( </w:t>
      </w:r>
      <w:r w:rsidRPr="00A337F4">
        <w:rPr>
          <w:rFonts w:cs="B Nazanin" w:hint="cs"/>
          <w:sz w:val="24"/>
          <w:szCs w:val="24"/>
          <w:rtl/>
        </w:rPr>
        <w:t>درصورت رعایت و عدم رعایت حدنصاب مطابق ضوابط دفترچه طرح تفصیلی )</w:t>
      </w:r>
    </w:p>
    <w:tbl>
      <w:tblPr>
        <w:tblStyle w:val="TableGrid"/>
        <w:bidiVisual/>
        <w:tblW w:w="0" w:type="auto"/>
        <w:tblInd w:w="128" w:type="dxa"/>
        <w:tblLook w:val="04A0" w:firstRow="1" w:lastRow="0" w:firstColumn="1" w:lastColumn="0" w:noHBand="0" w:noVBand="1"/>
      </w:tblPr>
      <w:tblGrid>
        <w:gridCol w:w="1035"/>
        <w:gridCol w:w="2805"/>
        <w:gridCol w:w="2700"/>
        <w:gridCol w:w="2445"/>
      </w:tblGrid>
      <w:tr w:rsidR="00404B00" w:rsidRPr="00A337F4" w:rsidTr="00BA204B">
        <w:tc>
          <w:tcPr>
            <w:tcW w:w="1035" w:type="dxa"/>
            <w:vMerge w:val="restart"/>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ردیف</w:t>
            </w:r>
          </w:p>
        </w:tc>
        <w:tc>
          <w:tcPr>
            <w:tcW w:w="2805" w:type="dxa"/>
            <w:vMerge w:val="restart"/>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مساحت قطعه</w:t>
            </w:r>
          </w:p>
        </w:tc>
        <w:tc>
          <w:tcPr>
            <w:tcW w:w="5145" w:type="dxa"/>
            <w:gridSpan w:val="2"/>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سهم شهرداری</w:t>
            </w:r>
          </w:p>
        </w:tc>
      </w:tr>
      <w:tr w:rsidR="00404B00" w:rsidRPr="00A337F4" w:rsidTr="00BA204B">
        <w:tc>
          <w:tcPr>
            <w:tcW w:w="1035" w:type="dxa"/>
            <w:vMerge/>
          </w:tcPr>
          <w:p w:rsidR="00404B00" w:rsidRPr="00A337F4" w:rsidRDefault="00404B00" w:rsidP="00BA204B">
            <w:pPr>
              <w:tabs>
                <w:tab w:val="left" w:pos="1350"/>
              </w:tabs>
              <w:bidi/>
              <w:spacing w:line="276" w:lineRule="auto"/>
              <w:jc w:val="center"/>
              <w:rPr>
                <w:rFonts w:cs="B Nazanin"/>
                <w:sz w:val="24"/>
                <w:szCs w:val="24"/>
                <w:rtl/>
              </w:rPr>
            </w:pPr>
          </w:p>
        </w:tc>
        <w:tc>
          <w:tcPr>
            <w:tcW w:w="2805" w:type="dxa"/>
            <w:vMerge/>
          </w:tcPr>
          <w:p w:rsidR="00404B00" w:rsidRPr="00A337F4" w:rsidRDefault="00404B00" w:rsidP="00BA204B">
            <w:pPr>
              <w:tabs>
                <w:tab w:val="left" w:pos="1350"/>
              </w:tabs>
              <w:bidi/>
              <w:spacing w:line="276" w:lineRule="auto"/>
              <w:jc w:val="center"/>
              <w:rPr>
                <w:rFonts w:cs="B Nazanin"/>
                <w:sz w:val="24"/>
                <w:szCs w:val="24"/>
                <w:rtl/>
              </w:rPr>
            </w:pPr>
          </w:p>
        </w:tc>
        <w:tc>
          <w:tcPr>
            <w:tcW w:w="2700"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با رعایت حد نصاب</w:t>
            </w:r>
          </w:p>
        </w:tc>
        <w:tc>
          <w:tcPr>
            <w:tcW w:w="244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بدون رعایت حد نصاب</w:t>
            </w:r>
          </w:p>
        </w:tc>
      </w:tr>
      <w:tr w:rsidR="00404B00" w:rsidRPr="00A337F4" w:rsidTr="00BA204B">
        <w:tc>
          <w:tcPr>
            <w:tcW w:w="103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2</w:t>
            </w:r>
          </w:p>
        </w:tc>
        <w:tc>
          <w:tcPr>
            <w:tcW w:w="2805" w:type="dxa"/>
          </w:tcPr>
          <w:p w:rsidR="00404B00" w:rsidRPr="00A337F4" w:rsidRDefault="00404B00" w:rsidP="00BA204B">
            <w:pPr>
              <w:tabs>
                <w:tab w:val="left" w:pos="1350"/>
              </w:tabs>
              <w:bidi/>
              <w:spacing w:line="276" w:lineRule="auto"/>
              <w:jc w:val="left"/>
              <w:rPr>
                <w:rFonts w:cs="B Nazanin"/>
                <w:sz w:val="24"/>
                <w:szCs w:val="24"/>
                <w:rtl/>
              </w:rPr>
            </w:pPr>
            <w:r w:rsidRPr="00A337F4">
              <w:rPr>
                <w:rFonts w:cs="B Nazanin" w:hint="cs"/>
                <w:sz w:val="24"/>
                <w:szCs w:val="24"/>
                <w:rtl/>
              </w:rPr>
              <w:t xml:space="preserve">از 500 مترتا 2000مترمربع </w:t>
            </w:r>
          </w:p>
        </w:tc>
        <w:tc>
          <w:tcPr>
            <w:tcW w:w="2700"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1</w:t>
            </w:r>
            <w:r>
              <w:rPr>
                <w:rFonts w:cs="B Nazanin" w:hint="cs"/>
                <w:sz w:val="24"/>
                <w:szCs w:val="24"/>
                <w:rtl/>
              </w:rPr>
              <w:t>1</w:t>
            </w:r>
            <w:r w:rsidRPr="00A337F4">
              <w:rPr>
                <w:rFonts w:cs="B Nazanin" w:hint="cs"/>
                <w:sz w:val="24"/>
                <w:szCs w:val="24"/>
                <w:rtl/>
              </w:rPr>
              <w:t>درصد</w:t>
            </w:r>
          </w:p>
        </w:tc>
        <w:tc>
          <w:tcPr>
            <w:tcW w:w="244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1</w:t>
            </w:r>
            <w:r>
              <w:rPr>
                <w:rFonts w:cs="B Nazanin" w:hint="cs"/>
                <w:sz w:val="24"/>
                <w:szCs w:val="24"/>
                <w:rtl/>
              </w:rPr>
              <w:t>2</w:t>
            </w:r>
            <w:r w:rsidRPr="00A337F4">
              <w:rPr>
                <w:rFonts w:cs="B Nazanin" w:hint="cs"/>
                <w:sz w:val="24"/>
                <w:szCs w:val="24"/>
                <w:rtl/>
              </w:rPr>
              <w:t xml:space="preserve"> درصد</w:t>
            </w:r>
          </w:p>
        </w:tc>
      </w:tr>
      <w:tr w:rsidR="00404B00" w:rsidRPr="00A337F4" w:rsidTr="00BA204B">
        <w:tc>
          <w:tcPr>
            <w:tcW w:w="103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3</w:t>
            </w:r>
          </w:p>
        </w:tc>
        <w:tc>
          <w:tcPr>
            <w:tcW w:w="2805" w:type="dxa"/>
          </w:tcPr>
          <w:p w:rsidR="00404B00" w:rsidRPr="00A337F4" w:rsidRDefault="00404B00" w:rsidP="00BA204B">
            <w:pPr>
              <w:tabs>
                <w:tab w:val="left" w:pos="1350"/>
              </w:tabs>
              <w:bidi/>
              <w:spacing w:line="276" w:lineRule="auto"/>
              <w:jc w:val="left"/>
              <w:rPr>
                <w:rFonts w:cs="B Nazanin"/>
                <w:sz w:val="24"/>
                <w:szCs w:val="24"/>
                <w:rtl/>
              </w:rPr>
            </w:pPr>
            <w:r w:rsidRPr="00A337F4">
              <w:rPr>
                <w:rFonts w:cs="B Nazanin" w:hint="cs"/>
                <w:sz w:val="24"/>
                <w:szCs w:val="24"/>
                <w:rtl/>
              </w:rPr>
              <w:t xml:space="preserve">2001تا 6000مترمربع </w:t>
            </w:r>
          </w:p>
        </w:tc>
        <w:tc>
          <w:tcPr>
            <w:tcW w:w="2700" w:type="dxa"/>
          </w:tcPr>
          <w:p w:rsidR="00404B00" w:rsidRPr="00A337F4" w:rsidRDefault="00404B00" w:rsidP="00BA204B">
            <w:pPr>
              <w:tabs>
                <w:tab w:val="left" w:pos="1350"/>
              </w:tabs>
              <w:bidi/>
              <w:spacing w:line="276" w:lineRule="auto"/>
              <w:jc w:val="center"/>
              <w:rPr>
                <w:rFonts w:cs="B Nazanin"/>
                <w:sz w:val="24"/>
                <w:szCs w:val="24"/>
                <w:rtl/>
              </w:rPr>
            </w:pPr>
            <w:r>
              <w:rPr>
                <w:rFonts w:cs="B Nazanin" w:hint="cs"/>
                <w:sz w:val="24"/>
                <w:szCs w:val="24"/>
                <w:rtl/>
              </w:rPr>
              <w:t>9</w:t>
            </w:r>
            <w:r w:rsidRPr="00A337F4">
              <w:rPr>
                <w:rFonts w:cs="B Nazanin" w:hint="cs"/>
                <w:sz w:val="24"/>
                <w:szCs w:val="24"/>
                <w:rtl/>
              </w:rPr>
              <w:t>درصد</w:t>
            </w:r>
          </w:p>
        </w:tc>
        <w:tc>
          <w:tcPr>
            <w:tcW w:w="2445" w:type="dxa"/>
          </w:tcPr>
          <w:p w:rsidR="00404B00" w:rsidRPr="00A337F4" w:rsidRDefault="00404B00" w:rsidP="00BA204B">
            <w:pPr>
              <w:tabs>
                <w:tab w:val="left" w:pos="1350"/>
              </w:tabs>
              <w:bidi/>
              <w:spacing w:line="276" w:lineRule="auto"/>
              <w:jc w:val="center"/>
              <w:rPr>
                <w:rFonts w:cs="B Nazanin"/>
                <w:sz w:val="24"/>
                <w:szCs w:val="24"/>
                <w:rtl/>
              </w:rPr>
            </w:pPr>
            <w:r>
              <w:rPr>
                <w:rFonts w:cs="B Nazanin" w:hint="cs"/>
                <w:sz w:val="24"/>
                <w:szCs w:val="24"/>
                <w:rtl/>
              </w:rPr>
              <w:t>10</w:t>
            </w:r>
            <w:r w:rsidRPr="00A337F4">
              <w:rPr>
                <w:rFonts w:cs="B Nazanin" w:hint="cs"/>
                <w:sz w:val="24"/>
                <w:szCs w:val="24"/>
                <w:rtl/>
              </w:rPr>
              <w:t xml:space="preserve"> درصد</w:t>
            </w:r>
          </w:p>
        </w:tc>
      </w:tr>
      <w:tr w:rsidR="00404B00" w:rsidRPr="00A337F4" w:rsidTr="00BA204B">
        <w:tc>
          <w:tcPr>
            <w:tcW w:w="103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3</w:t>
            </w:r>
          </w:p>
        </w:tc>
        <w:tc>
          <w:tcPr>
            <w:tcW w:w="2805" w:type="dxa"/>
          </w:tcPr>
          <w:p w:rsidR="00404B00" w:rsidRPr="00A337F4" w:rsidRDefault="00404B00" w:rsidP="00BA204B">
            <w:pPr>
              <w:tabs>
                <w:tab w:val="left" w:pos="1350"/>
              </w:tabs>
              <w:bidi/>
              <w:spacing w:line="276" w:lineRule="auto"/>
              <w:jc w:val="left"/>
              <w:rPr>
                <w:rFonts w:cs="B Nazanin"/>
                <w:sz w:val="24"/>
                <w:szCs w:val="24"/>
                <w:rtl/>
              </w:rPr>
            </w:pPr>
            <w:r w:rsidRPr="00A337F4">
              <w:rPr>
                <w:rFonts w:cs="B Nazanin" w:hint="cs"/>
                <w:sz w:val="24"/>
                <w:szCs w:val="24"/>
                <w:rtl/>
              </w:rPr>
              <w:t xml:space="preserve">6001تا15000مترمربع </w:t>
            </w:r>
          </w:p>
        </w:tc>
        <w:tc>
          <w:tcPr>
            <w:tcW w:w="2700"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5/</w:t>
            </w:r>
            <w:r>
              <w:rPr>
                <w:rFonts w:cs="B Nazanin" w:hint="cs"/>
                <w:sz w:val="24"/>
                <w:szCs w:val="24"/>
                <w:rtl/>
              </w:rPr>
              <w:t>8</w:t>
            </w:r>
            <w:r w:rsidRPr="00A337F4">
              <w:rPr>
                <w:rFonts w:cs="B Nazanin" w:hint="cs"/>
                <w:sz w:val="24"/>
                <w:szCs w:val="24"/>
                <w:rtl/>
              </w:rPr>
              <w:t>درصد</w:t>
            </w:r>
          </w:p>
        </w:tc>
        <w:tc>
          <w:tcPr>
            <w:tcW w:w="2445" w:type="dxa"/>
          </w:tcPr>
          <w:p w:rsidR="00404B00" w:rsidRPr="00A337F4" w:rsidRDefault="00404B00" w:rsidP="00BA204B">
            <w:pPr>
              <w:tabs>
                <w:tab w:val="left" w:pos="1350"/>
              </w:tabs>
              <w:bidi/>
              <w:spacing w:line="276" w:lineRule="auto"/>
              <w:jc w:val="center"/>
              <w:rPr>
                <w:rFonts w:cs="B Nazanin"/>
                <w:sz w:val="24"/>
                <w:szCs w:val="24"/>
                <w:rtl/>
              </w:rPr>
            </w:pPr>
            <w:r>
              <w:rPr>
                <w:rFonts w:cs="B Nazanin" w:hint="cs"/>
                <w:sz w:val="24"/>
                <w:szCs w:val="24"/>
                <w:rtl/>
              </w:rPr>
              <w:t>5/9</w:t>
            </w:r>
            <w:r w:rsidRPr="00A337F4">
              <w:rPr>
                <w:rFonts w:cs="B Nazanin" w:hint="cs"/>
                <w:sz w:val="24"/>
                <w:szCs w:val="24"/>
                <w:rtl/>
              </w:rPr>
              <w:t xml:space="preserve"> درصد</w:t>
            </w:r>
          </w:p>
        </w:tc>
      </w:tr>
      <w:tr w:rsidR="00404B00" w:rsidRPr="00A337F4" w:rsidTr="00BA204B">
        <w:tc>
          <w:tcPr>
            <w:tcW w:w="103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4</w:t>
            </w:r>
          </w:p>
        </w:tc>
        <w:tc>
          <w:tcPr>
            <w:tcW w:w="2805" w:type="dxa"/>
          </w:tcPr>
          <w:p w:rsidR="00404B00" w:rsidRPr="00A337F4" w:rsidRDefault="00404B00" w:rsidP="00BA204B">
            <w:pPr>
              <w:tabs>
                <w:tab w:val="left" w:pos="1350"/>
              </w:tabs>
              <w:bidi/>
              <w:spacing w:line="276" w:lineRule="auto"/>
              <w:jc w:val="left"/>
              <w:rPr>
                <w:rFonts w:cs="B Nazanin"/>
                <w:sz w:val="24"/>
                <w:szCs w:val="24"/>
                <w:rtl/>
              </w:rPr>
            </w:pPr>
            <w:r w:rsidRPr="00A337F4">
              <w:rPr>
                <w:rFonts w:cs="B Nazanin" w:hint="cs"/>
                <w:sz w:val="24"/>
                <w:szCs w:val="24"/>
                <w:rtl/>
              </w:rPr>
              <w:t>از15001مترمربع به بالا</w:t>
            </w:r>
          </w:p>
        </w:tc>
        <w:tc>
          <w:tcPr>
            <w:tcW w:w="2700" w:type="dxa"/>
          </w:tcPr>
          <w:p w:rsidR="00404B00" w:rsidRPr="00A337F4" w:rsidRDefault="00404B00" w:rsidP="00BA204B">
            <w:pPr>
              <w:tabs>
                <w:tab w:val="left" w:pos="1350"/>
              </w:tabs>
              <w:bidi/>
              <w:spacing w:line="276" w:lineRule="auto"/>
              <w:jc w:val="center"/>
              <w:rPr>
                <w:rFonts w:cs="B Nazanin"/>
                <w:sz w:val="24"/>
                <w:szCs w:val="24"/>
              </w:rPr>
            </w:pPr>
            <w:r>
              <w:rPr>
                <w:rFonts w:cs="B Nazanin" w:hint="cs"/>
                <w:sz w:val="24"/>
                <w:szCs w:val="24"/>
                <w:rtl/>
              </w:rPr>
              <w:t>8</w:t>
            </w:r>
            <w:r w:rsidRPr="00A337F4">
              <w:rPr>
                <w:rFonts w:cs="B Nazanin" w:hint="cs"/>
                <w:sz w:val="24"/>
                <w:szCs w:val="24"/>
                <w:rtl/>
              </w:rPr>
              <w:t>درصد</w:t>
            </w:r>
          </w:p>
        </w:tc>
        <w:tc>
          <w:tcPr>
            <w:tcW w:w="2445" w:type="dxa"/>
          </w:tcPr>
          <w:p w:rsidR="00404B00" w:rsidRPr="00A337F4" w:rsidRDefault="00404B00" w:rsidP="00BA204B">
            <w:pPr>
              <w:tabs>
                <w:tab w:val="left" w:pos="1350"/>
              </w:tabs>
              <w:bidi/>
              <w:spacing w:line="276" w:lineRule="auto"/>
              <w:jc w:val="center"/>
              <w:rPr>
                <w:rFonts w:cs="B Nazanin"/>
                <w:sz w:val="24"/>
                <w:szCs w:val="24"/>
                <w:rtl/>
              </w:rPr>
            </w:pPr>
            <w:r>
              <w:rPr>
                <w:rFonts w:cs="B Nazanin" w:hint="cs"/>
                <w:sz w:val="24"/>
                <w:szCs w:val="24"/>
                <w:rtl/>
              </w:rPr>
              <w:t>9</w:t>
            </w:r>
            <w:r w:rsidRPr="00A337F4">
              <w:rPr>
                <w:rFonts w:cs="B Nazanin" w:hint="cs"/>
                <w:sz w:val="24"/>
                <w:szCs w:val="24"/>
                <w:rtl/>
              </w:rPr>
              <w:t xml:space="preserve"> درصد</w:t>
            </w:r>
          </w:p>
        </w:tc>
      </w:tr>
      <w:tr w:rsidR="00404B00" w:rsidRPr="00A337F4" w:rsidTr="00BA204B">
        <w:tc>
          <w:tcPr>
            <w:tcW w:w="1035" w:type="dxa"/>
          </w:tcPr>
          <w:p w:rsidR="00404B00" w:rsidRPr="00A337F4" w:rsidRDefault="00404B00" w:rsidP="00BA204B">
            <w:pPr>
              <w:tabs>
                <w:tab w:val="left" w:pos="1350"/>
              </w:tabs>
              <w:bidi/>
              <w:spacing w:line="276" w:lineRule="auto"/>
              <w:jc w:val="center"/>
              <w:rPr>
                <w:rFonts w:cs="B Nazanin"/>
                <w:sz w:val="24"/>
                <w:szCs w:val="24"/>
                <w:rtl/>
              </w:rPr>
            </w:pPr>
            <w:r w:rsidRPr="00A337F4">
              <w:rPr>
                <w:rFonts w:cs="B Nazanin" w:hint="cs"/>
                <w:sz w:val="24"/>
                <w:szCs w:val="24"/>
                <w:rtl/>
              </w:rPr>
              <w:t>5</w:t>
            </w:r>
          </w:p>
        </w:tc>
        <w:tc>
          <w:tcPr>
            <w:tcW w:w="2805" w:type="dxa"/>
          </w:tcPr>
          <w:p w:rsidR="00404B00" w:rsidRPr="00A337F4" w:rsidRDefault="00404B00" w:rsidP="00BA204B">
            <w:pPr>
              <w:tabs>
                <w:tab w:val="left" w:pos="1350"/>
              </w:tabs>
              <w:bidi/>
              <w:spacing w:line="276" w:lineRule="auto"/>
              <w:jc w:val="left"/>
              <w:rPr>
                <w:rFonts w:cs="B Nazanin"/>
                <w:sz w:val="24"/>
                <w:szCs w:val="24"/>
                <w:rtl/>
              </w:rPr>
            </w:pPr>
            <w:r w:rsidRPr="00A337F4">
              <w:rPr>
                <w:rFonts w:cs="B Nazanin" w:hint="cs"/>
                <w:sz w:val="24"/>
                <w:szCs w:val="24"/>
                <w:rtl/>
              </w:rPr>
              <w:t>املاک اوقافی</w:t>
            </w:r>
          </w:p>
        </w:tc>
        <w:tc>
          <w:tcPr>
            <w:tcW w:w="5145" w:type="dxa"/>
            <w:gridSpan w:val="2"/>
          </w:tcPr>
          <w:p w:rsidR="00404B00" w:rsidRPr="00A337F4" w:rsidRDefault="00404B00" w:rsidP="00BA204B">
            <w:pPr>
              <w:tabs>
                <w:tab w:val="left" w:pos="1350"/>
              </w:tabs>
              <w:bidi/>
              <w:spacing w:line="276" w:lineRule="auto"/>
              <w:jc w:val="center"/>
              <w:rPr>
                <w:rFonts w:cs="B Nazanin"/>
                <w:sz w:val="24"/>
                <w:szCs w:val="24"/>
                <w:rtl/>
              </w:rPr>
            </w:pPr>
            <w:r>
              <w:rPr>
                <w:rFonts w:cs="B Nazanin" w:hint="cs"/>
                <w:sz w:val="24"/>
                <w:szCs w:val="24"/>
                <w:rtl/>
              </w:rPr>
              <w:t>5</w:t>
            </w:r>
            <w:r w:rsidRPr="00A337F4">
              <w:rPr>
                <w:rFonts w:cs="B Nazanin" w:hint="cs"/>
                <w:sz w:val="24"/>
                <w:szCs w:val="24"/>
                <w:rtl/>
              </w:rPr>
              <w:t xml:space="preserve"> درصد</w:t>
            </w:r>
          </w:p>
        </w:tc>
      </w:tr>
    </w:tbl>
    <w:p w:rsidR="00404B00" w:rsidRPr="00A337F4" w:rsidRDefault="00404B00" w:rsidP="00404B00">
      <w:pPr>
        <w:bidi/>
        <w:spacing w:line="276" w:lineRule="auto"/>
        <w:jc w:val="left"/>
        <w:rPr>
          <w:rFonts w:cs="B Nazanin"/>
          <w:sz w:val="24"/>
          <w:szCs w:val="24"/>
        </w:rPr>
      </w:pPr>
      <w:r w:rsidRPr="00572464">
        <w:rPr>
          <w:rFonts w:cs="B Nazanin" w:hint="cs"/>
          <w:b/>
          <w:bCs/>
          <w:sz w:val="24"/>
          <w:szCs w:val="24"/>
          <w:rtl/>
        </w:rPr>
        <w:t>ماده</w:t>
      </w:r>
      <w:r>
        <w:rPr>
          <w:rFonts w:cs="B Nazanin" w:hint="cs"/>
          <w:b/>
          <w:bCs/>
          <w:sz w:val="24"/>
          <w:szCs w:val="24"/>
          <w:rtl/>
        </w:rPr>
        <w:t>3</w:t>
      </w:r>
      <w:r w:rsidRPr="00A337F4">
        <w:rPr>
          <w:rFonts w:cs="B Nazanin" w:hint="cs"/>
          <w:sz w:val="24"/>
          <w:szCs w:val="24"/>
          <w:rtl/>
        </w:rPr>
        <w:t xml:space="preserve"> : ملاک محاسبه درصدهای اعلام شده ، مساحت زمین پس از کسر مساحت میزان اصلاحی قطعه واقع در گذر است. در صورتی که میزان اصلاحی قطعه بیش از 75.18 درصد مساحت زمین باشد ، مقدار مازاد، از قدرالسهم شهرداری کسر خواهد شد .</w:t>
      </w:r>
    </w:p>
    <w:p w:rsidR="00404B00" w:rsidRPr="00A337F4" w:rsidRDefault="00404B00" w:rsidP="00404B00">
      <w:pPr>
        <w:bidi/>
        <w:spacing w:line="276" w:lineRule="auto"/>
        <w:jc w:val="left"/>
        <w:rPr>
          <w:rFonts w:cs="B Nazanin"/>
          <w:sz w:val="24"/>
          <w:szCs w:val="24"/>
          <w:rtl/>
        </w:rPr>
      </w:pPr>
      <w:r w:rsidRPr="00A337F4">
        <w:rPr>
          <w:rFonts w:cs="B Nazanin" w:hint="cs"/>
          <w:sz w:val="24"/>
          <w:szCs w:val="24"/>
          <w:rtl/>
        </w:rPr>
        <w:t>تبصره 1: اجرای آئین نامه فوق برای سال 1402 خواهد بود .</w:t>
      </w:r>
    </w:p>
    <w:p w:rsidR="003C43A3" w:rsidRDefault="003C43A3" w:rsidP="00404B00">
      <w:pPr>
        <w:bidi/>
        <w:spacing w:after="0"/>
        <w:ind w:left="-29"/>
        <w:jc w:val="both"/>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3C43A3" w:rsidRDefault="003C43A3" w:rsidP="003C43A3">
      <w:pPr>
        <w:bidi/>
        <w:spacing w:after="0"/>
        <w:ind w:left="-29"/>
        <w:jc w:val="center"/>
        <w:rPr>
          <w:rFonts w:ascii="Times New Roman" w:eastAsia="Calibri" w:hAnsi="Times New Roman" w:cs="B Nazanin"/>
          <w:b/>
          <w:bCs/>
          <w:sz w:val="24"/>
          <w:szCs w:val="24"/>
          <w:rtl/>
          <w:lang w:bidi="fa-IR"/>
        </w:rPr>
      </w:pPr>
    </w:p>
    <w:p w:rsidR="00404B00" w:rsidRDefault="00404B00" w:rsidP="008F20F0">
      <w:pPr>
        <w:bidi/>
        <w:jc w:val="both"/>
        <w:rPr>
          <w:rFonts w:ascii="Times New Roman" w:eastAsia="Calibri" w:hAnsi="Times New Roman" w:cs="B Titr"/>
          <w:b/>
          <w:bCs/>
          <w:sz w:val="72"/>
          <w:szCs w:val="72"/>
          <w:rtl/>
          <w:lang w:bidi="fa-IR"/>
        </w:rPr>
      </w:pPr>
    </w:p>
    <w:p w:rsidR="00404B00" w:rsidRDefault="00404B00" w:rsidP="00404B00">
      <w:pPr>
        <w:bidi/>
        <w:jc w:val="center"/>
        <w:rPr>
          <w:rFonts w:ascii="Times New Roman" w:eastAsia="Calibri" w:hAnsi="Times New Roman" w:cs="B Titr"/>
          <w:b/>
          <w:bCs/>
          <w:sz w:val="72"/>
          <w:szCs w:val="72"/>
          <w:rtl/>
          <w:lang w:bidi="fa-IR"/>
        </w:rPr>
      </w:pPr>
    </w:p>
    <w:p w:rsidR="008F20F0" w:rsidRDefault="008F20F0" w:rsidP="008F20F0">
      <w:pPr>
        <w:bidi/>
        <w:jc w:val="center"/>
        <w:rPr>
          <w:rFonts w:ascii="Times New Roman" w:eastAsia="Calibri" w:hAnsi="Times New Roman" w:cs="B Titr"/>
          <w:b/>
          <w:bCs/>
          <w:sz w:val="72"/>
          <w:szCs w:val="72"/>
          <w:rtl/>
          <w:lang w:bidi="fa-IR"/>
        </w:rPr>
      </w:pPr>
    </w:p>
    <w:p w:rsidR="003C43A3" w:rsidRPr="003C43A3" w:rsidRDefault="003C43A3" w:rsidP="00404B00">
      <w:pPr>
        <w:bidi/>
        <w:jc w:val="center"/>
        <w:rPr>
          <w:rFonts w:ascii="Times New Roman" w:eastAsia="Calibri" w:hAnsi="Times New Roman" w:cs="B Nazanin"/>
          <w:b/>
          <w:bCs/>
          <w:sz w:val="24"/>
          <w:szCs w:val="24"/>
          <w:rtl/>
          <w:lang w:bidi="fa-IR"/>
        </w:rPr>
      </w:pPr>
      <w:r w:rsidRPr="003C43A3">
        <w:rPr>
          <w:rFonts w:ascii="Times New Roman" w:eastAsia="Calibri" w:hAnsi="Times New Roman" w:cs="B Titr" w:hint="cs"/>
          <w:b/>
          <w:bCs/>
          <w:sz w:val="72"/>
          <w:szCs w:val="72"/>
          <w:rtl/>
          <w:lang w:bidi="fa-IR"/>
        </w:rPr>
        <w:t>پیوست ها</w:t>
      </w:r>
      <w:r w:rsidRPr="003C43A3">
        <w:rPr>
          <w:rFonts w:ascii="Times New Roman" w:eastAsia="Calibri" w:hAnsi="Times New Roman" w:cs="B Nazanin"/>
          <w:b/>
          <w:bCs/>
          <w:sz w:val="24"/>
          <w:szCs w:val="24"/>
          <w:rtl/>
          <w:lang w:bidi="fa-IR"/>
        </w:rPr>
        <w:br w:type="page"/>
      </w:r>
    </w:p>
    <w:p w:rsidR="003C43A3" w:rsidRPr="00E16771" w:rsidRDefault="00404B00" w:rsidP="003C43A3">
      <w:pPr>
        <w:bidi/>
        <w:spacing w:after="0"/>
        <w:jc w:val="both"/>
        <w:rPr>
          <w:rFonts w:cs="B Nazanin"/>
          <w:b/>
          <w:bCs/>
          <w:sz w:val="24"/>
          <w:szCs w:val="24"/>
          <w:rtl/>
        </w:rPr>
      </w:pPr>
      <w:r>
        <w:rPr>
          <w:rFonts w:cs="B Nazanin" w:hint="cs"/>
          <w:b/>
          <w:bCs/>
          <w:sz w:val="24"/>
          <w:szCs w:val="24"/>
          <w:rtl/>
        </w:rPr>
        <w:lastRenderedPageBreak/>
        <w:t>1</w:t>
      </w:r>
      <w:r w:rsidR="003C43A3" w:rsidRPr="00E16771">
        <w:rPr>
          <w:rFonts w:cs="B Nazanin" w:hint="cs"/>
          <w:b/>
          <w:bCs/>
          <w:sz w:val="24"/>
          <w:szCs w:val="24"/>
          <w:rtl/>
        </w:rPr>
        <w:t>-تعیین اجاره بهاء غرفه های بازار روز المهدی:</w:t>
      </w:r>
      <w:r w:rsidR="003C43A3" w:rsidRPr="00E16771">
        <w:rPr>
          <w:rFonts w:cs="B Nazanin"/>
          <w:b/>
          <w:bCs/>
          <w:sz w:val="24"/>
          <w:szCs w:val="24"/>
        </w:rPr>
        <w:t xml:space="preserve"> </w:t>
      </w:r>
    </w:p>
    <w:p w:rsidR="003C43A3" w:rsidRPr="00337DAF" w:rsidRDefault="003C43A3" w:rsidP="00AC5BB7">
      <w:pPr>
        <w:bidi/>
        <w:spacing w:after="0"/>
        <w:ind w:left="-29"/>
        <w:jc w:val="both"/>
        <w:rPr>
          <w:rFonts w:ascii="Times New Roman" w:eastAsia="Calibri" w:hAnsi="Times New Roman" w:cs="B Nazanin"/>
          <w:sz w:val="24"/>
          <w:szCs w:val="24"/>
          <w:u w:val="single"/>
          <w:lang w:bidi="fa-IR"/>
        </w:rPr>
      </w:pPr>
      <w:r w:rsidRPr="00FA3856">
        <w:rPr>
          <w:rFonts w:ascii="Times New Roman" w:eastAsia="Calibri" w:hAnsi="Times New Roman" w:cs="B Nazanin" w:hint="cs"/>
          <w:sz w:val="24"/>
          <w:szCs w:val="24"/>
          <w:rtl/>
          <w:lang w:bidi="fa-IR"/>
        </w:rPr>
        <w:t xml:space="preserve">در اجرای ماده 13 آئین نامه مالی شهرداریها مقرر میدارد فروش و اجاره اموال منقول و غیر منقول شهرداری از طریق مزایده کتبی صورت </w:t>
      </w:r>
      <w:r w:rsidR="00AC5BB7">
        <w:rPr>
          <w:rFonts w:ascii="Times New Roman" w:eastAsia="Calibri" w:hAnsi="Times New Roman" w:cs="B Nazanin" w:hint="cs"/>
          <w:sz w:val="24"/>
          <w:szCs w:val="24"/>
          <w:rtl/>
          <w:lang w:bidi="fa-IR"/>
        </w:rPr>
        <w:t>گیرد</w:t>
      </w:r>
      <w:r w:rsidRPr="00FA3856">
        <w:rPr>
          <w:rFonts w:ascii="Times New Roman" w:eastAsia="Calibri" w:hAnsi="Times New Roman" w:cs="B Nazanin" w:hint="cs"/>
          <w:sz w:val="24"/>
          <w:szCs w:val="24"/>
          <w:rtl/>
          <w:lang w:bidi="fa-IR"/>
        </w:rPr>
        <w:t xml:space="preserve"> لکن در مورد فروش اموال منقول و اجاره دادن فراورده های واحده</w:t>
      </w:r>
      <w:r w:rsidR="00AC5BB7">
        <w:rPr>
          <w:rFonts w:ascii="Times New Roman" w:eastAsia="Calibri" w:hAnsi="Times New Roman" w:cs="B Nazanin" w:hint="cs"/>
          <w:sz w:val="24"/>
          <w:szCs w:val="24"/>
          <w:rtl/>
          <w:lang w:bidi="fa-IR"/>
        </w:rPr>
        <w:t xml:space="preserve">ا و موسسات تابعه شهرداری، با </w:t>
      </w:r>
      <w:r w:rsidR="00BA204B">
        <w:rPr>
          <w:rFonts w:ascii="Times New Roman" w:eastAsia="Calibri" w:hAnsi="Times New Roman" w:cs="B Nazanin" w:hint="cs"/>
          <w:sz w:val="24"/>
          <w:szCs w:val="24"/>
          <w:rtl/>
          <w:lang w:bidi="fa-IR"/>
        </w:rPr>
        <w:t>جلب موافقت انجمن شهر می توان</w:t>
      </w:r>
      <w:r w:rsidRPr="00FA3856">
        <w:rPr>
          <w:rFonts w:ascii="Times New Roman" w:eastAsia="Calibri" w:hAnsi="Times New Roman" w:cs="B Nazanin" w:hint="cs"/>
          <w:sz w:val="24"/>
          <w:szCs w:val="24"/>
          <w:rtl/>
          <w:lang w:bidi="fa-IR"/>
        </w:rPr>
        <w:t xml:space="preserve"> از طریق م</w:t>
      </w:r>
      <w:r w:rsidR="00BA204B">
        <w:rPr>
          <w:rFonts w:ascii="Times New Roman" w:eastAsia="Calibri" w:hAnsi="Times New Roman" w:cs="B Nazanin" w:hint="cs"/>
          <w:sz w:val="24"/>
          <w:szCs w:val="24"/>
          <w:rtl/>
          <w:lang w:bidi="fa-IR"/>
        </w:rPr>
        <w:t>زایده حضوری(</w:t>
      </w:r>
      <w:r w:rsidR="00AC5BB7">
        <w:rPr>
          <w:rFonts w:ascii="Times New Roman" w:eastAsia="Calibri" w:hAnsi="Times New Roman" w:cs="B Nazanin" w:hint="cs"/>
          <w:sz w:val="24"/>
          <w:szCs w:val="24"/>
          <w:rtl/>
          <w:lang w:bidi="fa-IR"/>
        </w:rPr>
        <w:t xml:space="preserve">حراج )، </w:t>
      </w:r>
      <w:r w:rsidRPr="00337DAF">
        <w:rPr>
          <w:rFonts w:ascii="Times New Roman" w:eastAsia="Calibri" w:hAnsi="Times New Roman" w:cs="B Nazanin" w:hint="cs"/>
          <w:sz w:val="24"/>
          <w:szCs w:val="24"/>
          <w:u w:val="single"/>
          <w:rtl/>
          <w:lang w:bidi="fa-IR"/>
        </w:rPr>
        <w:t xml:space="preserve">جهت  </w:t>
      </w:r>
      <w:r w:rsidR="00AC5BB7" w:rsidRPr="00337DAF">
        <w:rPr>
          <w:rFonts w:ascii="Times New Roman" w:eastAsia="Calibri" w:hAnsi="Times New Roman" w:cs="B Nazanin" w:hint="cs"/>
          <w:sz w:val="24"/>
          <w:szCs w:val="24"/>
          <w:u w:val="single"/>
          <w:rtl/>
          <w:lang w:bidi="fa-IR"/>
        </w:rPr>
        <w:t xml:space="preserve">اخذ </w:t>
      </w:r>
      <w:r w:rsidRPr="00337DAF">
        <w:rPr>
          <w:rFonts w:ascii="Times New Roman" w:eastAsia="Calibri" w:hAnsi="Times New Roman" w:cs="B Nazanin" w:hint="cs"/>
          <w:sz w:val="24"/>
          <w:szCs w:val="24"/>
          <w:u w:val="single"/>
          <w:rtl/>
          <w:lang w:bidi="fa-IR"/>
        </w:rPr>
        <w:t>اجاره بهاء ماهیانه و رهن سالیانه غرفه های بازار روز المهدی واقع در خا</w:t>
      </w:r>
      <w:r w:rsidR="00BA204B" w:rsidRPr="00337DAF">
        <w:rPr>
          <w:rFonts w:ascii="Times New Roman" w:eastAsia="Calibri" w:hAnsi="Times New Roman" w:cs="B Nazanin" w:hint="cs"/>
          <w:sz w:val="24"/>
          <w:szCs w:val="24"/>
          <w:u w:val="single"/>
          <w:rtl/>
          <w:lang w:bidi="fa-IR"/>
        </w:rPr>
        <w:t>دم</w:t>
      </w:r>
      <w:r w:rsidR="00BA204B">
        <w:rPr>
          <w:rFonts w:ascii="Times New Roman" w:eastAsia="Calibri" w:hAnsi="Times New Roman" w:cs="B Nazanin" w:hint="cs"/>
          <w:sz w:val="24"/>
          <w:szCs w:val="24"/>
          <w:rtl/>
          <w:lang w:bidi="fa-IR"/>
        </w:rPr>
        <w:t xml:space="preserve"> </w:t>
      </w:r>
      <w:r w:rsidR="00BA204B" w:rsidRPr="00337DAF">
        <w:rPr>
          <w:rFonts w:ascii="Times New Roman" w:eastAsia="Calibri" w:hAnsi="Times New Roman" w:cs="B Nazanin" w:hint="cs"/>
          <w:sz w:val="24"/>
          <w:szCs w:val="24"/>
          <w:u w:val="single"/>
          <w:rtl/>
          <w:lang w:bidi="fa-IR"/>
        </w:rPr>
        <w:t>آباد بلوار ولیعصر بین لاله 9و 10</w:t>
      </w:r>
      <w:r w:rsidRPr="00337DAF">
        <w:rPr>
          <w:rFonts w:ascii="Times New Roman" w:eastAsia="Calibri" w:hAnsi="Times New Roman" w:cs="B Nazanin" w:hint="cs"/>
          <w:sz w:val="24"/>
          <w:szCs w:val="24"/>
          <w:u w:val="single"/>
          <w:rtl/>
          <w:lang w:bidi="fa-IR"/>
        </w:rPr>
        <w:t>غربی</w:t>
      </w:r>
      <w:r w:rsidR="00AC5BB7" w:rsidRPr="00337DAF">
        <w:rPr>
          <w:rFonts w:ascii="Times New Roman" w:eastAsia="Calibri" w:hAnsi="Times New Roman" w:cs="B Nazanin" w:hint="cs"/>
          <w:sz w:val="24"/>
          <w:szCs w:val="24"/>
          <w:u w:val="single"/>
          <w:rtl/>
          <w:lang w:bidi="fa-IR"/>
        </w:rPr>
        <w:t xml:space="preserve"> از بهره برداران</w:t>
      </w:r>
      <w:r w:rsidRPr="00337DAF">
        <w:rPr>
          <w:rFonts w:ascii="Times New Roman" w:eastAsia="Calibri" w:hAnsi="Times New Roman" w:cs="B Nazanin" w:hint="cs"/>
          <w:sz w:val="24"/>
          <w:szCs w:val="24"/>
          <w:u w:val="single"/>
          <w:rtl/>
          <w:lang w:bidi="fa-IR"/>
        </w:rPr>
        <w:t xml:space="preserve"> </w:t>
      </w:r>
      <w:r w:rsidR="00BA204B" w:rsidRPr="00337DAF">
        <w:rPr>
          <w:rFonts w:ascii="Times New Roman" w:eastAsia="Calibri" w:hAnsi="Times New Roman" w:cs="B Nazanin" w:hint="cs"/>
          <w:sz w:val="24"/>
          <w:szCs w:val="24"/>
          <w:u w:val="single"/>
          <w:rtl/>
          <w:lang w:bidi="fa-IR"/>
        </w:rPr>
        <w:t>تا برگزاری و س</w:t>
      </w:r>
      <w:r w:rsidR="00AC5BB7" w:rsidRPr="00337DAF">
        <w:rPr>
          <w:rFonts w:ascii="Times New Roman" w:eastAsia="Calibri" w:hAnsi="Times New Roman" w:cs="B Nazanin" w:hint="cs"/>
          <w:sz w:val="24"/>
          <w:szCs w:val="24"/>
          <w:u w:val="single"/>
          <w:rtl/>
          <w:lang w:bidi="fa-IR"/>
        </w:rPr>
        <w:t>یر تشریفات قانونی و انجام مزایده</w:t>
      </w:r>
      <w:r w:rsidR="00BA204B" w:rsidRPr="00337DAF">
        <w:rPr>
          <w:rFonts w:ascii="Times New Roman" w:eastAsia="Calibri" w:hAnsi="Times New Roman" w:cs="B Nazanin" w:hint="cs"/>
          <w:sz w:val="24"/>
          <w:szCs w:val="24"/>
          <w:u w:val="single"/>
          <w:rtl/>
          <w:lang w:bidi="fa-IR"/>
        </w:rPr>
        <w:t xml:space="preserve"> بشرح ذیل خواهد بود.</w:t>
      </w:r>
    </w:p>
    <w:tbl>
      <w:tblPr>
        <w:tblStyle w:val="TableGrid"/>
        <w:tblW w:w="0" w:type="auto"/>
        <w:jc w:val="center"/>
        <w:tblLook w:val="04A0" w:firstRow="1" w:lastRow="0" w:firstColumn="1" w:lastColumn="0" w:noHBand="0" w:noVBand="1"/>
      </w:tblPr>
      <w:tblGrid>
        <w:gridCol w:w="3470"/>
        <w:gridCol w:w="3188"/>
        <w:gridCol w:w="2126"/>
        <w:gridCol w:w="675"/>
      </w:tblGrid>
      <w:tr w:rsidR="003C43A3" w:rsidRPr="00F67357" w:rsidTr="00BA204B">
        <w:trPr>
          <w:trHeight w:val="710"/>
          <w:jc w:val="center"/>
        </w:trPr>
        <w:tc>
          <w:tcPr>
            <w:tcW w:w="3470" w:type="dxa"/>
            <w:shd w:val="clear" w:color="auto" w:fill="B8CCE4" w:themeFill="accent1" w:themeFillTint="66"/>
            <w:vAlign w:val="center"/>
          </w:tcPr>
          <w:p w:rsidR="003C43A3" w:rsidRPr="00305B9C" w:rsidRDefault="003C43A3" w:rsidP="003C43A3">
            <w:pPr>
              <w:bidi/>
              <w:spacing w:line="360" w:lineRule="auto"/>
              <w:ind w:left="-29"/>
              <w:jc w:val="center"/>
              <w:rPr>
                <w:rFonts w:cs="2  Titr"/>
              </w:rPr>
            </w:pPr>
            <w:r w:rsidRPr="00305B9C">
              <w:rPr>
                <w:rFonts w:cs="2  Titr" w:hint="cs"/>
                <w:rtl/>
              </w:rPr>
              <w:t xml:space="preserve">رهن </w:t>
            </w:r>
            <w:r w:rsidRPr="00850DB6">
              <w:rPr>
                <w:rFonts w:cs="2  Titr" w:hint="cs"/>
                <w:sz w:val="18"/>
                <w:szCs w:val="18"/>
                <w:rtl/>
              </w:rPr>
              <w:t xml:space="preserve">( سپرده سالیانه ) </w:t>
            </w:r>
            <w:r w:rsidRPr="00305B9C">
              <w:rPr>
                <w:rFonts w:cs="2  Titr" w:hint="cs"/>
                <w:rtl/>
              </w:rPr>
              <w:t>سال 140</w:t>
            </w:r>
            <w:r>
              <w:rPr>
                <w:rFonts w:cs="2  Titr" w:hint="cs"/>
                <w:rtl/>
              </w:rPr>
              <w:t>2</w:t>
            </w:r>
            <w:r w:rsidRPr="00305B9C">
              <w:rPr>
                <w:rFonts w:cs="2  Titr" w:hint="cs"/>
                <w:rtl/>
              </w:rPr>
              <w:t xml:space="preserve"> </w:t>
            </w:r>
            <w:r w:rsidRPr="00850DB6">
              <w:rPr>
                <w:rFonts w:cs="2  Titr" w:hint="cs"/>
                <w:sz w:val="14"/>
                <w:szCs w:val="14"/>
                <w:rtl/>
              </w:rPr>
              <w:t xml:space="preserve">ریال </w:t>
            </w:r>
          </w:p>
        </w:tc>
        <w:tc>
          <w:tcPr>
            <w:tcW w:w="3188" w:type="dxa"/>
            <w:shd w:val="clear" w:color="auto" w:fill="B8CCE4" w:themeFill="accent1" w:themeFillTint="66"/>
            <w:vAlign w:val="center"/>
          </w:tcPr>
          <w:p w:rsidR="003C43A3" w:rsidRPr="00305B9C" w:rsidRDefault="003C43A3" w:rsidP="003C43A3">
            <w:pPr>
              <w:bidi/>
              <w:spacing w:line="360" w:lineRule="auto"/>
              <w:ind w:left="-29"/>
              <w:jc w:val="center"/>
              <w:rPr>
                <w:rFonts w:cs="2  Titr"/>
                <w:rtl/>
                <w:lang w:bidi="fa-IR"/>
              </w:rPr>
            </w:pPr>
            <w:r w:rsidRPr="00305B9C">
              <w:rPr>
                <w:rFonts w:cs="2  Titr" w:hint="cs"/>
                <w:rtl/>
              </w:rPr>
              <w:t>اجاره ماهیانه سال 140</w:t>
            </w:r>
            <w:r>
              <w:rPr>
                <w:rFonts w:cs="2  Titr" w:hint="cs"/>
                <w:rtl/>
              </w:rPr>
              <w:t>2</w:t>
            </w:r>
            <w:r w:rsidRPr="00305B9C">
              <w:rPr>
                <w:rFonts w:cs="2  Titr" w:hint="cs"/>
                <w:rtl/>
              </w:rPr>
              <w:t xml:space="preserve"> </w:t>
            </w:r>
            <w:r w:rsidRPr="00850DB6">
              <w:rPr>
                <w:rFonts w:cs="2  Titr" w:hint="cs"/>
                <w:sz w:val="14"/>
                <w:szCs w:val="14"/>
                <w:rtl/>
                <w:lang w:bidi="fa-IR"/>
              </w:rPr>
              <w:t>ریال</w:t>
            </w:r>
          </w:p>
        </w:tc>
        <w:tc>
          <w:tcPr>
            <w:tcW w:w="2126" w:type="dxa"/>
            <w:shd w:val="clear" w:color="auto" w:fill="B8CCE4" w:themeFill="accent1" w:themeFillTint="66"/>
            <w:vAlign w:val="center"/>
          </w:tcPr>
          <w:p w:rsidR="003C43A3" w:rsidRPr="00305B9C" w:rsidRDefault="003C43A3" w:rsidP="003C43A3">
            <w:pPr>
              <w:bidi/>
              <w:spacing w:line="360" w:lineRule="auto"/>
              <w:ind w:left="-29"/>
              <w:jc w:val="center"/>
              <w:rPr>
                <w:rFonts w:cs="2  Titr"/>
              </w:rPr>
            </w:pPr>
            <w:r w:rsidRPr="00305B9C">
              <w:rPr>
                <w:rFonts w:cs="2  Titr" w:hint="cs"/>
                <w:rtl/>
              </w:rPr>
              <w:t>نوع صنف فعال</w:t>
            </w:r>
          </w:p>
        </w:tc>
        <w:tc>
          <w:tcPr>
            <w:tcW w:w="675" w:type="dxa"/>
            <w:shd w:val="clear" w:color="auto" w:fill="B8CCE4" w:themeFill="accent1" w:themeFillTint="66"/>
            <w:vAlign w:val="center"/>
          </w:tcPr>
          <w:p w:rsidR="003C43A3" w:rsidRPr="00850DB6" w:rsidRDefault="003C43A3" w:rsidP="003C43A3">
            <w:pPr>
              <w:spacing w:line="360" w:lineRule="auto"/>
              <w:ind w:left="-29"/>
              <w:jc w:val="center"/>
              <w:rPr>
                <w:rFonts w:cs="2  Titr"/>
                <w:sz w:val="18"/>
                <w:szCs w:val="18"/>
                <w:lang w:bidi="fa-IR"/>
              </w:rPr>
            </w:pPr>
            <w:r w:rsidRPr="00850DB6">
              <w:rPr>
                <w:rFonts w:cs="2  Titr" w:hint="cs"/>
                <w:sz w:val="18"/>
                <w:szCs w:val="18"/>
                <w:rtl/>
                <w:lang w:bidi="fa-IR"/>
              </w:rPr>
              <w:t>شماره غرفه</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000/000/</w:t>
            </w:r>
            <w:r>
              <w:rPr>
                <w:rFonts w:ascii="Times New Roman" w:eastAsia="Calibri" w:hAnsi="Times New Roman" w:cs="2  Nazanin" w:hint="cs"/>
                <w:sz w:val="24"/>
                <w:szCs w:val="24"/>
                <w:rtl/>
                <w:cs/>
                <w:lang w:bidi="fa-IR"/>
              </w:rPr>
              <w:t xml:space="preserve"> </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خانگی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3</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4</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التحریر</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5</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w:t>
            </w:r>
            <w:r>
              <w:rPr>
                <w:rFonts w:cs="2  Nazanin" w:hint="cs"/>
                <w:sz w:val="27"/>
                <w:szCs w:val="27"/>
                <w:rtl/>
              </w:rPr>
              <w:t>10</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6</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w:t>
            </w:r>
            <w:r>
              <w:rPr>
                <w:rFonts w:cs="2  Nazanin" w:hint="cs"/>
                <w:sz w:val="27"/>
                <w:szCs w:val="27"/>
                <w:rtl/>
              </w:rPr>
              <w:t>10</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7</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 و شوینده</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8</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9</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10</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11</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w:t>
            </w:r>
            <w:r w:rsidRPr="002A4BCB">
              <w:rPr>
                <w:rFonts w:cs="2  Nazanin" w:hint="cs"/>
                <w:sz w:val="27"/>
                <w:szCs w:val="27"/>
                <w:rtl/>
              </w:rPr>
              <w:t>00/</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12</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13</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w:t>
            </w:r>
            <w:r w:rsidRPr="002A4BCB">
              <w:rPr>
                <w:rFonts w:cs="2  Nazanin" w:hint="cs"/>
                <w:sz w:val="27"/>
                <w:szCs w:val="27"/>
                <w:rtl/>
              </w:rPr>
              <w:t>00/1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14</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lastRenderedPageBreak/>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15</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16</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17</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18</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19</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20</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21</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3</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22</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23</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tcPr>
          <w:p w:rsidR="003C43A3" w:rsidRDefault="003C43A3" w:rsidP="003C43A3">
            <w:pPr>
              <w:spacing w:line="360" w:lineRule="auto"/>
              <w:jc w:val="center"/>
            </w:pPr>
            <w:r w:rsidRPr="00B72E4E">
              <w:rPr>
                <w:rFonts w:cs="2  Nazanin" w:hint="cs"/>
                <w:sz w:val="27"/>
                <w:szCs w:val="27"/>
                <w:rtl/>
              </w:rPr>
              <w:t>000/000/12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24</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25</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26</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27</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28</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500</w:t>
            </w:r>
            <w:r w:rsidRPr="002A4BCB">
              <w:rPr>
                <w:rFonts w:cs="2  Nazanin" w:hint="cs"/>
                <w:sz w:val="27"/>
                <w:szCs w:val="27"/>
                <w:rtl/>
              </w:rPr>
              <w:t>/1</w:t>
            </w:r>
            <w:r>
              <w:rPr>
                <w:rFonts w:cs="2  Nazanin" w:hint="cs"/>
                <w:sz w:val="27"/>
                <w:szCs w:val="27"/>
                <w:rtl/>
              </w:rPr>
              <w:t>1</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قصابی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29</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مرغ فروشی</w:t>
            </w:r>
          </w:p>
        </w:tc>
        <w:tc>
          <w:tcPr>
            <w:tcW w:w="675" w:type="dxa"/>
            <w:vAlign w:val="center"/>
          </w:tcPr>
          <w:p w:rsidR="003C43A3" w:rsidRPr="002A4BCB" w:rsidRDefault="003C43A3" w:rsidP="003C43A3">
            <w:pPr>
              <w:bidi/>
              <w:spacing w:line="360" w:lineRule="auto"/>
              <w:ind w:left="-29"/>
              <w:jc w:val="center"/>
              <w:rPr>
                <w:rFonts w:cs="2  Nazanin"/>
                <w:sz w:val="27"/>
                <w:szCs w:val="27"/>
              </w:rPr>
            </w:pPr>
            <w:r w:rsidRPr="002A4BCB">
              <w:rPr>
                <w:rFonts w:cs="2  Nazanin" w:hint="cs"/>
                <w:sz w:val="27"/>
                <w:szCs w:val="27"/>
                <w:rtl/>
              </w:rPr>
              <w:t>30</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مرغ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31</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قصابی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32</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قصابی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33</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قصابی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34</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lastRenderedPageBreak/>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قصابی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35</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36</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0000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 و شوینده</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37</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4</w:t>
            </w:r>
            <w:r w:rsidRPr="002A4BCB">
              <w:rPr>
                <w:rFonts w:cs="2  Nazanin" w:hint="cs"/>
                <w:sz w:val="27"/>
                <w:szCs w:val="27"/>
                <w:rtl/>
              </w:rPr>
              <w:t>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سبزیجات</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38</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130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میوه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39</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130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w:t>
            </w:r>
            <w:r>
              <w:rPr>
                <w:rFonts w:cs="2  Nazanin" w:hint="cs"/>
                <w:sz w:val="27"/>
                <w:szCs w:val="27"/>
                <w:rtl/>
              </w:rPr>
              <w:t>12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سزیجات</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40</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140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لبنیات</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41</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130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w:t>
            </w:r>
            <w:r w:rsidRPr="002A4BCB">
              <w:rPr>
                <w:rFonts w:cs="2  Nazanin" w:hint="cs"/>
                <w:sz w:val="27"/>
                <w:szCs w:val="27"/>
                <w:rtl/>
              </w:rPr>
              <w:t>00/</w:t>
            </w:r>
            <w:r>
              <w:rPr>
                <w:rFonts w:cs="2  Nazanin" w:hint="cs"/>
                <w:sz w:val="27"/>
                <w:szCs w:val="27"/>
                <w:rtl/>
              </w:rPr>
              <w:t>11</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میوه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42</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130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w:t>
            </w:r>
            <w:r w:rsidRPr="002A4BCB">
              <w:rPr>
                <w:rFonts w:cs="2  Nazanin" w:hint="cs"/>
                <w:sz w:val="27"/>
                <w:szCs w:val="27"/>
                <w:rtl/>
              </w:rPr>
              <w:t>00/</w:t>
            </w:r>
            <w:r>
              <w:rPr>
                <w:rFonts w:cs="2  Nazanin" w:hint="cs"/>
                <w:sz w:val="27"/>
                <w:szCs w:val="27"/>
                <w:rtl/>
              </w:rPr>
              <w:t>11</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میوه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43</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130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w:t>
            </w:r>
            <w:r w:rsidRPr="002A4BCB">
              <w:rPr>
                <w:rFonts w:cs="2  Nazanin" w:hint="cs"/>
                <w:sz w:val="27"/>
                <w:szCs w:val="27"/>
                <w:rtl/>
              </w:rPr>
              <w:t>00/</w:t>
            </w:r>
            <w:r>
              <w:rPr>
                <w:rFonts w:cs="2  Nazanin" w:hint="cs"/>
                <w:sz w:val="27"/>
                <w:szCs w:val="27"/>
                <w:rtl/>
              </w:rPr>
              <w:t>11</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میوه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44</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140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000/000/1</w:t>
            </w:r>
            <w:r>
              <w:rPr>
                <w:rFonts w:cs="2  Nazanin" w:hint="cs"/>
                <w:sz w:val="27"/>
                <w:szCs w:val="27"/>
                <w:rtl/>
              </w:rPr>
              <w:t>2</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خشکبار</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45</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46</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47</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48</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49</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گل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50</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گل فروشی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51</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52</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Pr>
                <w:rFonts w:cs="2  Nazanin" w:hint="cs"/>
                <w:sz w:val="27"/>
                <w:szCs w:val="27"/>
                <w:rtl/>
              </w:rPr>
              <w:t>000/680/7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53</w:t>
            </w:r>
          </w:p>
        </w:tc>
      </w:tr>
      <w:tr w:rsidR="003C43A3" w:rsidRPr="00F67357" w:rsidTr="00BA204B">
        <w:trPr>
          <w:trHeight w:val="372"/>
          <w:jc w:val="center"/>
        </w:trPr>
        <w:tc>
          <w:tcPr>
            <w:tcW w:w="3470"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110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برقی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54</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lastRenderedPageBreak/>
              <w:t>000/000/</w:t>
            </w:r>
            <w:r>
              <w:rPr>
                <w:rFonts w:cs="2  Nazanin" w:hint="cs"/>
                <w:sz w:val="27"/>
                <w:szCs w:val="27"/>
                <w:rtl/>
              </w:rPr>
              <w:t>110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برقی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55</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56</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110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برقی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57</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58</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59</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60</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61</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62</w:t>
            </w:r>
          </w:p>
        </w:tc>
      </w:tr>
      <w:tr w:rsidR="003C43A3" w:rsidRPr="00F67357" w:rsidTr="00BA204B">
        <w:trPr>
          <w:trHeight w:val="372"/>
          <w:jc w:val="center"/>
        </w:trPr>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خانگی</w:t>
            </w:r>
          </w:p>
        </w:tc>
        <w:tc>
          <w:tcPr>
            <w:tcW w:w="675" w:type="dxa"/>
            <w:vAlign w:val="center"/>
          </w:tcPr>
          <w:p w:rsidR="003C43A3" w:rsidRPr="002A4BCB" w:rsidRDefault="003C43A3" w:rsidP="003C43A3">
            <w:pPr>
              <w:spacing w:line="360" w:lineRule="auto"/>
              <w:ind w:left="-29"/>
              <w:jc w:val="center"/>
              <w:rPr>
                <w:rFonts w:cs="2  Nazanin"/>
                <w:sz w:val="27"/>
                <w:szCs w:val="27"/>
                <w:rtl/>
              </w:rPr>
            </w:pPr>
            <w:r w:rsidRPr="002A4BCB">
              <w:rPr>
                <w:rFonts w:cs="2  Nazanin" w:hint="cs"/>
                <w:sz w:val="27"/>
                <w:szCs w:val="27"/>
                <w:rtl/>
              </w:rPr>
              <w:t>63</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64</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65</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66</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برقی</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67</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تزئینات</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68</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w:t>
            </w:r>
          </w:p>
        </w:tc>
        <w:tc>
          <w:tcPr>
            <w:tcW w:w="3188"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در اختیار شهرداری</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69</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آرایشی</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70</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لوازم بهداشتی</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71</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w:t>
            </w:r>
          </w:p>
        </w:tc>
        <w:tc>
          <w:tcPr>
            <w:tcW w:w="3188"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در اختیار شهرداری</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72</w:t>
            </w:r>
          </w:p>
        </w:tc>
      </w:tr>
      <w:tr w:rsidR="003C43A3" w:rsidRPr="00F67357" w:rsidTr="00BA204B">
        <w:tblPrEx>
          <w:jc w:val="left"/>
        </w:tblPrEx>
        <w:tc>
          <w:tcPr>
            <w:tcW w:w="3470"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36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360" w:lineRule="auto"/>
              <w:ind w:left="-29"/>
              <w:jc w:val="center"/>
              <w:rPr>
                <w:rFonts w:cs="2  Nazanin"/>
                <w:sz w:val="27"/>
                <w:szCs w:val="27"/>
              </w:rPr>
            </w:pPr>
            <w:r w:rsidRPr="002A4BCB">
              <w:rPr>
                <w:rFonts w:cs="2  Nazanin" w:hint="cs"/>
                <w:sz w:val="27"/>
                <w:szCs w:val="27"/>
                <w:rtl/>
              </w:rPr>
              <w:t>73</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عطاری</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74</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lastRenderedPageBreak/>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440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75</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76</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200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77</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78</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79</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80</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لوازم خانگی</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81</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82</w:t>
            </w:r>
          </w:p>
        </w:tc>
      </w:tr>
      <w:tr w:rsidR="003C43A3" w:rsidRPr="00F67357" w:rsidTr="003C43A3">
        <w:tblPrEx>
          <w:jc w:val="left"/>
        </w:tblPrEx>
        <w:trPr>
          <w:trHeight w:val="701"/>
        </w:trPr>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320</w:t>
            </w:r>
            <w:r w:rsidRPr="002A4BCB">
              <w:rPr>
                <w:rFonts w:cs="2  Nazanin" w:hint="cs"/>
                <w:sz w:val="27"/>
                <w:szCs w:val="27"/>
                <w:rtl/>
              </w:rPr>
              <w:t>/</w:t>
            </w:r>
            <w:r>
              <w:rPr>
                <w:rFonts w:cs="2  Nazanin" w:hint="cs"/>
                <w:sz w:val="27"/>
                <w:szCs w:val="27"/>
                <w:rtl/>
              </w:rPr>
              <w:t>7</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پوشاک</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83</w:t>
            </w:r>
          </w:p>
        </w:tc>
      </w:tr>
      <w:tr w:rsidR="003C43A3" w:rsidRPr="00F67357" w:rsidTr="003C43A3">
        <w:tblPrEx>
          <w:jc w:val="left"/>
        </w:tblPrEx>
        <w:trPr>
          <w:trHeight w:val="791"/>
        </w:trPr>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لوازم برقی</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84</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سوپر مارکت</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85</w:t>
            </w:r>
          </w:p>
        </w:tc>
      </w:tr>
      <w:tr w:rsidR="003C43A3" w:rsidRPr="00F67357" w:rsidTr="00BA204B">
        <w:tblPrEx>
          <w:jc w:val="left"/>
        </w:tblPrEx>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سوپر مارکت</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86</w:t>
            </w:r>
          </w:p>
        </w:tc>
      </w:tr>
      <w:tr w:rsidR="003C43A3" w:rsidRPr="00F67357" w:rsidTr="003C43A3">
        <w:tblPrEx>
          <w:jc w:val="left"/>
        </w:tblPrEx>
        <w:trPr>
          <w:trHeight w:val="341"/>
        </w:trPr>
        <w:tc>
          <w:tcPr>
            <w:tcW w:w="3470"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000/000/</w:t>
            </w:r>
            <w:r>
              <w:rPr>
                <w:rFonts w:cs="2  Nazanin" w:hint="cs"/>
                <w:sz w:val="27"/>
                <w:szCs w:val="27"/>
                <w:rtl/>
              </w:rPr>
              <w:t>120</w:t>
            </w:r>
          </w:p>
        </w:tc>
        <w:tc>
          <w:tcPr>
            <w:tcW w:w="3188" w:type="dxa"/>
            <w:vAlign w:val="center"/>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000/</w:t>
            </w:r>
            <w:r>
              <w:rPr>
                <w:rFonts w:cs="2  Nazanin" w:hint="cs"/>
                <w:sz w:val="27"/>
                <w:szCs w:val="27"/>
                <w:rtl/>
              </w:rPr>
              <w:t>160</w:t>
            </w:r>
            <w:r w:rsidRPr="002A4BCB">
              <w:rPr>
                <w:rFonts w:cs="2  Nazanin" w:hint="cs"/>
                <w:sz w:val="27"/>
                <w:szCs w:val="27"/>
                <w:rtl/>
              </w:rPr>
              <w:t>/</w:t>
            </w:r>
            <w:r>
              <w:rPr>
                <w:rFonts w:cs="2  Nazanin" w:hint="cs"/>
                <w:sz w:val="27"/>
                <w:szCs w:val="27"/>
                <w:rtl/>
              </w:rPr>
              <w:t>8</w:t>
            </w:r>
          </w:p>
        </w:tc>
        <w:tc>
          <w:tcPr>
            <w:tcW w:w="2126" w:type="dxa"/>
            <w:vAlign w:val="center"/>
          </w:tcPr>
          <w:p w:rsidR="003C43A3" w:rsidRPr="002A4BCB" w:rsidRDefault="003C43A3" w:rsidP="003C43A3">
            <w:pPr>
              <w:bidi/>
              <w:spacing w:line="480" w:lineRule="auto"/>
              <w:ind w:left="-29"/>
              <w:jc w:val="left"/>
              <w:rPr>
                <w:rFonts w:cs="2  Nazanin"/>
                <w:sz w:val="27"/>
                <w:szCs w:val="27"/>
              </w:rPr>
            </w:pPr>
            <w:r w:rsidRPr="002A4BCB">
              <w:rPr>
                <w:rFonts w:cs="2  Nazanin" w:hint="cs"/>
                <w:sz w:val="27"/>
                <w:szCs w:val="27"/>
                <w:rtl/>
              </w:rPr>
              <w:t>سوپر مارکت</w:t>
            </w:r>
          </w:p>
        </w:tc>
        <w:tc>
          <w:tcPr>
            <w:tcW w:w="675" w:type="dxa"/>
          </w:tcPr>
          <w:p w:rsidR="003C43A3" w:rsidRPr="002A4BCB" w:rsidRDefault="003C43A3" w:rsidP="003C43A3">
            <w:pPr>
              <w:spacing w:line="480" w:lineRule="auto"/>
              <w:ind w:left="-29"/>
              <w:jc w:val="center"/>
              <w:rPr>
                <w:rFonts w:cs="2  Nazanin"/>
                <w:sz w:val="27"/>
                <w:szCs w:val="27"/>
              </w:rPr>
            </w:pPr>
            <w:r w:rsidRPr="002A4BCB">
              <w:rPr>
                <w:rFonts w:cs="2  Nazanin" w:hint="cs"/>
                <w:sz w:val="27"/>
                <w:szCs w:val="27"/>
                <w:rtl/>
              </w:rPr>
              <w:t>87</w:t>
            </w:r>
          </w:p>
        </w:tc>
      </w:tr>
    </w:tbl>
    <w:p w:rsidR="003C43A3" w:rsidRDefault="003C43A3" w:rsidP="003C43A3">
      <w:pPr>
        <w:bidi/>
        <w:spacing w:after="0"/>
        <w:jc w:val="both"/>
        <w:rPr>
          <w:rFonts w:ascii="Basset" w:hAnsi="Basset" w:cs="B Titr"/>
          <w:sz w:val="24"/>
          <w:szCs w:val="24"/>
          <w:lang w:bidi="fa-IR"/>
        </w:rPr>
      </w:pPr>
    </w:p>
    <w:p w:rsidR="003C43A3" w:rsidRDefault="003C43A3" w:rsidP="003C43A3">
      <w:pPr>
        <w:bidi/>
        <w:spacing w:after="0"/>
        <w:jc w:val="lowKashida"/>
        <w:rPr>
          <w:rFonts w:ascii="Times New Roman" w:eastAsia="Calibri" w:hAnsi="Times New Roman" w:cs="B Nazanin"/>
          <w:b/>
          <w:bCs/>
          <w:sz w:val="24"/>
          <w:szCs w:val="24"/>
          <w:rtl/>
          <w:lang w:bidi="fa-IR"/>
        </w:rPr>
      </w:pPr>
    </w:p>
    <w:p w:rsidR="003C43A3" w:rsidRDefault="003C43A3" w:rsidP="003C43A3">
      <w:pPr>
        <w:bidi/>
        <w:spacing w:after="0"/>
        <w:ind w:left="-29"/>
        <w:jc w:val="lowKashida"/>
        <w:rPr>
          <w:rFonts w:ascii="Times New Roman" w:eastAsia="Calibri" w:hAnsi="Times New Roman" w:cs="B Nazanin"/>
          <w:b/>
          <w:bCs/>
          <w:sz w:val="24"/>
          <w:szCs w:val="24"/>
          <w:rtl/>
          <w:lang w:bidi="fa-IR"/>
        </w:rPr>
      </w:pPr>
    </w:p>
    <w:p w:rsidR="00AC5BB7" w:rsidRDefault="00AC5BB7" w:rsidP="00AC5BB7">
      <w:pPr>
        <w:bidi/>
        <w:spacing w:after="0"/>
        <w:ind w:left="-29"/>
        <w:jc w:val="lowKashida"/>
        <w:rPr>
          <w:rFonts w:ascii="Times New Roman" w:eastAsia="Calibri" w:hAnsi="Times New Roman" w:cs="B Nazanin"/>
          <w:b/>
          <w:bCs/>
          <w:sz w:val="24"/>
          <w:szCs w:val="24"/>
          <w:rtl/>
          <w:lang w:bidi="fa-IR"/>
        </w:rPr>
      </w:pPr>
    </w:p>
    <w:p w:rsidR="00DB6D81" w:rsidRPr="00026522" w:rsidRDefault="00404B00" w:rsidP="003C43A3">
      <w:pPr>
        <w:bidi/>
        <w:spacing w:after="0"/>
        <w:ind w:left="-29"/>
        <w:jc w:val="lowKashida"/>
        <w:rPr>
          <w:rFonts w:ascii="Times New Roman" w:eastAsia="Calibri" w:hAnsi="Times New Roman" w:cs="B Nazanin"/>
          <w:b/>
          <w:bCs/>
          <w:sz w:val="24"/>
          <w:szCs w:val="24"/>
          <w:rtl/>
          <w:lang w:bidi="fa-IR"/>
        </w:rPr>
      </w:pPr>
      <w:r>
        <w:rPr>
          <w:rFonts w:ascii="Times New Roman" w:eastAsia="Calibri" w:hAnsi="Times New Roman" w:cs="B Nazanin" w:hint="cs"/>
          <w:b/>
          <w:bCs/>
          <w:sz w:val="24"/>
          <w:szCs w:val="24"/>
          <w:rtl/>
          <w:lang w:bidi="fa-IR"/>
        </w:rPr>
        <w:lastRenderedPageBreak/>
        <w:t>2</w:t>
      </w:r>
      <w:r w:rsidR="00DB6D81" w:rsidRPr="00026522">
        <w:rPr>
          <w:rFonts w:ascii="Times New Roman" w:eastAsia="Calibri" w:hAnsi="Times New Roman" w:cs="B Nazanin" w:hint="cs"/>
          <w:b/>
          <w:bCs/>
          <w:sz w:val="24"/>
          <w:szCs w:val="24"/>
          <w:rtl/>
          <w:lang w:bidi="fa-IR"/>
        </w:rPr>
        <w:t>-   اجاره بهای ماهانه کیوسکهای مطبوعاتی سطح شهر</w:t>
      </w:r>
    </w:p>
    <w:p w:rsidR="00207250" w:rsidRPr="00DB6D81" w:rsidRDefault="00DF7752" w:rsidP="00DB6D81">
      <w:pPr>
        <w:bidi/>
        <w:spacing w:after="0"/>
        <w:ind w:left="-29"/>
        <w:jc w:val="lowKashida"/>
        <w:rPr>
          <w:rFonts w:ascii="body-font" w:hAnsi="body-font" w:cs="B Nazanin"/>
          <w:color w:val="333333"/>
          <w:sz w:val="24"/>
          <w:szCs w:val="24"/>
          <w:shd w:val="clear" w:color="auto" w:fill="FFFFFF"/>
          <w:rtl/>
        </w:rPr>
      </w:pPr>
      <w:r>
        <w:rPr>
          <w:rFonts w:ascii="Times New Roman" w:eastAsia="Calibri" w:hAnsi="Times New Roman" w:cs="B Nazanin" w:hint="cs"/>
          <w:sz w:val="24"/>
          <w:szCs w:val="24"/>
          <w:rtl/>
          <w:lang w:bidi="fa-IR"/>
        </w:rPr>
        <w:t xml:space="preserve">شهرداری متعهد است أخذ اجاره بهاء کلیه کیوسک های مطبوعاتی سطح شهر را با ارجاع و تعیین اجاره ماهیانه پایه به </w:t>
      </w:r>
      <w:r w:rsidR="00DB6D81">
        <w:rPr>
          <w:rFonts w:ascii="Times New Roman" w:eastAsia="Calibri" w:hAnsi="Times New Roman" w:cs="B Nazanin" w:hint="cs"/>
          <w:sz w:val="24"/>
          <w:szCs w:val="24"/>
          <w:rtl/>
          <w:lang w:bidi="fa-IR"/>
        </w:rPr>
        <w:t xml:space="preserve">آخرین نظریه </w:t>
      </w:r>
      <w:r>
        <w:rPr>
          <w:rFonts w:ascii="Times New Roman" w:eastAsia="Calibri" w:hAnsi="Times New Roman" w:cs="B Nazanin" w:hint="cs"/>
          <w:sz w:val="24"/>
          <w:szCs w:val="24"/>
          <w:rtl/>
          <w:lang w:bidi="fa-IR"/>
        </w:rPr>
        <w:t xml:space="preserve">کارشناس رسمی دادگستری أخذ </w:t>
      </w:r>
      <w:r w:rsidR="00DB6D81">
        <w:rPr>
          <w:rFonts w:ascii="Times New Roman" w:eastAsia="Calibri" w:hAnsi="Times New Roman" w:cs="B Nazanin" w:hint="cs"/>
          <w:sz w:val="24"/>
          <w:szCs w:val="24"/>
          <w:rtl/>
          <w:lang w:bidi="fa-IR"/>
        </w:rPr>
        <w:t xml:space="preserve">و </w:t>
      </w:r>
      <w:r>
        <w:rPr>
          <w:rFonts w:ascii="Times New Roman" w:eastAsia="Calibri" w:hAnsi="Times New Roman" w:cs="B Nazanin" w:hint="cs"/>
          <w:sz w:val="24"/>
          <w:szCs w:val="24"/>
          <w:rtl/>
          <w:lang w:bidi="fa-IR"/>
        </w:rPr>
        <w:t xml:space="preserve">از طریق فراخوان عمومی مزایده نسبت به انتخاب مستأجرین اقدام نماید . </w:t>
      </w:r>
    </w:p>
    <w:p w:rsidR="00207250" w:rsidRPr="009C0182" w:rsidRDefault="00207250" w:rsidP="00FB18D4">
      <w:pPr>
        <w:bidi/>
        <w:spacing w:after="0"/>
        <w:ind w:left="-29"/>
        <w:jc w:val="both"/>
        <w:rPr>
          <w:rFonts w:ascii="Times New Roman" w:eastAsia="Calibri" w:hAnsi="Times New Roman" w:cs="2  Nazanin"/>
          <w:sz w:val="24"/>
          <w:szCs w:val="24"/>
          <w:rtl/>
          <w:lang w:bidi="fa-IR"/>
        </w:rPr>
      </w:pPr>
      <w:r w:rsidRPr="009C0182">
        <w:rPr>
          <w:rFonts w:ascii="Times New Roman" w:eastAsia="Calibri" w:hAnsi="Times New Roman" w:cs="2  Nazanin" w:hint="cs"/>
          <w:sz w:val="24"/>
          <w:szCs w:val="24"/>
          <w:rtl/>
          <w:lang w:bidi="fa-IR"/>
        </w:rPr>
        <w:t xml:space="preserve">تبصره 1- هرگونه نقل و انتقال دکه مطبوعاتی </w:t>
      </w:r>
      <w:r>
        <w:rPr>
          <w:rFonts w:ascii="Times New Roman" w:eastAsia="Calibri" w:hAnsi="Times New Roman" w:cs="2  Nazanin" w:hint="cs"/>
          <w:sz w:val="24"/>
          <w:szCs w:val="24"/>
          <w:rtl/>
          <w:lang w:bidi="fa-IR"/>
        </w:rPr>
        <w:t>در سال 1401</w:t>
      </w:r>
      <w:r w:rsidRPr="009C0182">
        <w:rPr>
          <w:rFonts w:ascii="Times New Roman" w:eastAsia="Calibri" w:hAnsi="Times New Roman" w:cs="2  Nazanin" w:hint="cs"/>
          <w:sz w:val="24"/>
          <w:szCs w:val="24"/>
          <w:rtl/>
          <w:lang w:bidi="fa-IR"/>
        </w:rPr>
        <w:t>(واگذاری امتیاز) به شخص دیگر</w:t>
      </w:r>
      <w:r>
        <w:rPr>
          <w:rFonts w:ascii="Times New Roman" w:eastAsia="Calibri" w:hAnsi="Times New Roman" w:cs="2  Nazanin" w:hint="cs"/>
          <w:sz w:val="24"/>
          <w:szCs w:val="24"/>
          <w:rtl/>
          <w:lang w:bidi="fa-IR"/>
        </w:rPr>
        <w:t xml:space="preserve">، </w:t>
      </w:r>
      <w:r w:rsidRPr="009C0182">
        <w:rPr>
          <w:rFonts w:ascii="Times New Roman" w:eastAsia="Calibri" w:hAnsi="Times New Roman" w:cs="2  Nazanin" w:hint="cs"/>
          <w:sz w:val="24"/>
          <w:szCs w:val="24"/>
          <w:rtl/>
          <w:lang w:bidi="fa-IR"/>
        </w:rPr>
        <w:t>مستلزم پرداخت هزینه نقل و انتقال به مبلغ 000/000/</w:t>
      </w:r>
      <w:r w:rsidR="00FB18D4">
        <w:rPr>
          <w:rFonts w:ascii="Times New Roman" w:eastAsia="Calibri" w:hAnsi="Times New Roman" w:cs="2  Nazanin" w:hint="cs"/>
          <w:sz w:val="24"/>
          <w:szCs w:val="24"/>
          <w:rtl/>
          <w:lang w:bidi="fa-IR"/>
        </w:rPr>
        <w:t>3</w:t>
      </w:r>
      <w:r>
        <w:rPr>
          <w:rFonts w:ascii="Times New Roman" w:eastAsia="Calibri" w:hAnsi="Times New Roman" w:cs="2  Nazanin" w:hint="cs"/>
          <w:sz w:val="24"/>
          <w:szCs w:val="24"/>
          <w:rtl/>
          <w:lang w:bidi="fa-IR"/>
        </w:rPr>
        <w:t>00</w:t>
      </w:r>
      <w:r w:rsidRPr="009C0182">
        <w:rPr>
          <w:rFonts w:ascii="Times New Roman" w:eastAsia="Calibri" w:hAnsi="Times New Roman" w:cs="2  Nazanin" w:hint="cs"/>
          <w:sz w:val="24"/>
          <w:szCs w:val="24"/>
          <w:rtl/>
          <w:lang w:bidi="fa-IR"/>
        </w:rPr>
        <w:t xml:space="preserve"> ریال می</w:t>
      </w:r>
      <w:r w:rsidRPr="009C0182">
        <w:rPr>
          <w:rFonts w:ascii="Times New Roman" w:eastAsia="Calibri" w:hAnsi="Times New Roman" w:cs="2  Nazanin" w:hint="cs"/>
          <w:sz w:val="24"/>
          <w:szCs w:val="24"/>
          <w:rtl/>
          <w:cs/>
          <w:lang w:bidi="fa-IR"/>
        </w:rPr>
        <w:t>‎باشد. در غیر اینصورت امتیاز لغو می‎گردد.</w:t>
      </w:r>
      <w:r w:rsidR="00E25834">
        <w:rPr>
          <w:rFonts w:ascii="Times New Roman" w:eastAsia="Calibri" w:hAnsi="Times New Roman" w:cs="2  Nazanin" w:hint="cs"/>
          <w:sz w:val="24"/>
          <w:szCs w:val="24"/>
          <w:rtl/>
          <w:cs/>
          <w:lang w:bidi="fa-IR"/>
        </w:rPr>
        <w:t xml:space="preserve"> لازم به ذکر است تبصره حاضر صرفاً مربوط به دکه هایی است که بر اساس تبصره (1) بند (2) ماده (55) قانون شهرداریها مجاز تلقی گردیده اند.</w:t>
      </w:r>
    </w:p>
    <w:p w:rsidR="00207250" w:rsidRPr="009C0182" w:rsidRDefault="00207250" w:rsidP="00207250">
      <w:pPr>
        <w:bidi/>
        <w:spacing w:after="0"/>
        <w:ind w:left="-29"/>
        <w:jc w:val="both"/>
        <w:rPr>
          <w:rFonts w:ascii="Times New Roman" w:eastAsia="Calibri" w:hAnsi="Times New Roman" w:cs="2  Nazanin"/>
          <w:sz w:val="24"/>
          <w:szCs w:val="24"/>
          <w:rtl/>
          <w:lang w:bidi="fa-IR"/>
        </w:rPr>
      </w:pPr>
      <w:r w:rsidRPr="009C0182">
        <w:rPr>
          <w:rFonts w:ascii="Times New Roman" w:eastAsia="Calibri" w:hAnsi="Times New Roman" w:cs="2  Nazanin" w:hint="cs"/>
          <w:sz w:val="24"/>
          <w:szCs w:val="24"/>
          <w:rtl/>
          <w:lang w:bidi="fa-IR"/>
        </w:rPr>
        <w:t>تبصره 2-</w:t>
      </w:r>
      <w:r>
        <w:rPr>
          <w:rFonts w:ascii="Times New Roman" w:eastAsia="Calibri" w:hAnsi="Times New Roman" w:cs="2  Nazanin" w:hint="cs"/>
          <w:sz w:val="24"/>
          <w:szCs w:val="24"/>
          <w:rtl/>
          <w:lang w:bidi="fa-IR"/>
        </w:rPr>
        <w:t xml:space="preserve"> بابت</w:t>
      </w:r>
      <w:r w:rsidRPr="009C0182">
        <w:rPr>
          <w:rFonts w:ascii="Times New Roman" w:eastAsia="Calibri" w:hAnsi="Times New Roman" w:cs="2  Nazanin" w:hint="cs"/>
          <w:sz w:val="24"/>
          <w:szCs w:val="24"/>
          <w:rtl/>
          <w:lang w:bidi="fa-IR"/>
        </w:rPr>
        <w:t xml:space="preserve"> هزینه دکه مطبوعاتی جدید (پس از اخذ مجوزات لازم)</w:t>
      </w:r>
      <w:r>
        <w:rPr>
          <w:rFonts w:ascii="Times New Roman" w:eastAsia="Calibri" w:hAnsi="Times New Roman" w:cs="2  Nazanin" w:hint="cs"/>
          <w:sz w:val="24"/>
          <w:szCs w:val="24"/>
          <w:rtl/>
          <w:lang w:bidi="fa-IR"/>
        </w:rPr>
        <w:t>،</w:t>
      </w:r>
      <w:r w:rsidRPr="009C0182">
        <w:rPr>
          <w:rFonts w:ascii="Times New Roman" w:eastAsia="Calibri" w:hAnsi="Times New Roman" w:cs="2  Nazanin" w:hint="cs"/>
          <w:sz w:val="24"/>
          <w:szCs w:val="24"/>
          <w:rtl/>
          <w:lang w:bidi="fa-IR"/>
        </w:rPr>
        <w:t xml:space="preserve"> امتیاز گیرنده می</w:t>
      </w:r>
      <w:r w:rsidRPr="009C0182">
        <w:rPr>
          <w:rFonts w:ascii="Times New Roman" w:eastAsia="Calibri" w:hAnsi="Times New Roman" w:cs="2  Nazanin" w:hint="cs"/>
          <w:sz w:val="24"/>
          <w:szCs w:val="24"/>
          <w:rtl/>
          <w:cs/>
          <w:lang w:bidi="fa-IR"/>
        </w:rPr>
        <w:t xml:space="preserve">‎بایست 30% ارزش معاملاتی روز </w:t>
      </w:r>
      <w:r>
        <w:rPr>
          <w:rFonts w:ascii="Times New Roman" w:eastAsia="Calibri" w:hAnsi="Times New Roman" w:cs="2  Nazanin" w:hint="cs"/>
          <w:sz w:val="24"/>
          <w:szCs w:val="24"/>
          <w:rtl/>
          <w:cs/>
          <w:lang w:bidi="fa-IR"/>
        </w:rPr>
        <w:t xml:space="preserve">استقرار </w:t>
      </w:r>
      <w:r w:rsidRPr="009C0182">
        <w:rPr>
          <w:rFonts w:ascii="Times New Roman" w:eastAsia="Calibri" w:hAnsi="Times New Roman" w:cs="2  Nazanin" w:hint="cs"/>
          <w:sz w:val="24"/>
          <w:szCs w:val="24"/>
          <w:rtl/>
          <w:cs/>
          <w:lang w:bidi="fa-IR"/>
        </w:rPr>
        <w:t xml:space="preserve">دکه در محل مورد نظر را براساس نظریه کارشناس رسمی </w:t>
      </w:r>
      <w:r>
        <w:rPr>
          <w:rFonts w:ascii="Times New Roman" w:eastAsia="Calibri" w:hAnsi="Times New Roman" w:cs="2  Nazanin" w:hint="cs"/>
          <w:sz w:val="24"/>
          <w:szCs w:val="24"/>
          <w:rtl/>
          <w:cs/>
          <w:lang w:bidi="fa-IR"/>
        </w:rPr>
        <w:t xml:space="preserve">دادگستری </w:t>
      </w:r>
      <w:r w:rsidRPr="009C0182">
        <w:rPr>
          <w:rFonts w:ascii="Times New Roman" w:eastAsia="Calibri" w:hAnsi="Times New Roman" w:cs="2  Nazanin" w:hint="cs"/>
          <w:sz w:val="24"/>
          <w:szCs w:val="24"/>
          <w:rtl/>
          <w:cs/>
          <w:lang w:bidi="fa-IR"/>
        </w:rPr>
        <w:t>بعنوان حق امتیاز به شهرداری پرداخت نماید.</w:t>
      </w:r>
    </w:p>
    <w:p w:rsidR="00207250" w:rsidRDefault="00207250" w:rsidP="00FB18D4">
      <w:pPr>
        <w:bidi/>
        <w:spacing w:after="0"/>
        <w:ind w:left="-29"/>
        <w:jc w:val="both"/>
        <w:rPr>
          <w:rFonts w:ascii="Times New Roman" w:eastAsia="Calibri" w:hAnsi="Times New Roman" w:cs="2  Nazanin"/>
          <w:sz w:val="24"/>
          <w:szCs w:val="24"/>
          <w:rtl/>
          <w:cs/>
          <w:lang w:bidi="fa-IR"/>
        </w:rPr>
      </w:pPr>
      <w:r>
        <w:rPr>
          <w:rFonts w:ascii="Times New Roman" w:eastAsia="Calibri" w:hAnsi="Times New Roman" w:cs="2  Nazanin" w:hint="cs"/>
          <w:sz w:val="24"/>
          <w:szCs w:val="24"/>
          <w:rtl/>
          <w:lang w:bidi="fa-IR"/>
        </w:rPr>
        <w:t>تبصره 3-</w:t>
      </w:r>
      <w:r w:rsidRPr="009C0182">
        <w:rPr>
          <w:rFonts w:ascii="Times New Roman" w:eastAsia="Calibri" w:hAnsi="Times New Roman" w:cs="2  Nazanin" w:hint="cs"/>
          <w:sz w:val="24"/>
          <w:szCs w:val="24"/>
          <w:rtl/>
          <w:lang w:bidi="fa-IR"/>
        </w:rPr>
        <w:t xml:space="preserve"> </w:t>
      </w:r>
      <w:r w:rsidR="002D1EF3">
        <w:rPr>
          <w:rFonts w:ascii="Times New Roman" w:eastAsia="Calibri" w:hAnsi="Times New Roman" w:cs="2  Nazanin" w:hint="cs"/>
          <w:rtl/>
          <w:lang w:bidi="fa-IR"/>
        </w:rPr>
        <w:t>جابجایی دکه از</w:t>
      </w:r>
      <w:r w:rsidRPr="002D1EF3">
        <w:rPr>
          <w:rFonts w:ascii="Times New Roman" w:eastAsia="Calibri" w:hAnsi="Times New Roman" w:cs="2  Nazanin" w:hint="cs"/>
          <w:rtl/>
          <w:lang w:bidi="fa-IR"/>
        </w:rPr>
        <w:t xml:space="preserve">محل فعالیت به محل دیگر </w:t>
      </w:r>
      <w:r w:rsidR="002D1EF3">
        <w:rPr>
          <w:rFonts w:ascii="Times New Roman" w:eastAsia="Calibri" w:hAnsi="Times New Roman" w:cs="2  Nazanin" w:hint="cs"/>
          <w:rtl/>
          <w:lang w:bidi="fa-IR"/>
        </w:rPr>
        <w:t>مطلقا ممنوع می باشد.</w:t>
      </w:r>
      <w:r w:rsidRPr="002D1EF3">
        <w:rPr>
          <w:rFonts w:ascii="Times New Roman" w:eastAsia="Calibri" w:hAnsi="Times New Roman" w:cs="2  Nazanin" w:hint="cs"/>
          <w:rtl/>
          <w:lang w:bidi="fa-IR"/>
        </w:rPr>
        <w:t xml:space="preserve">در صورت جابجایی غیر قانونی </w:t>
      </w:r>
      <w:r w:rsidR="00FB18D4" w:rsidRPr="002D1EF3">
        <w:rPr>
          <w:rFonts w:ascii="Times New Roman" w:eastAsia="Calibri" w:hAnsi="Times New Roman" w:cs="2  Nazanin" w:hint="cs"/>
          <w:sz w:val="20"/>
          <w:szCs w:val="20"/>
          <w:rtl/>
          <w:lang w:bidi="fa-IR"/>
        </w:rPr>
        <w:t>3</w:t>
      </w:r>
      <w:r w:rsidRPr="002D1EF3">
        <w:rPr>
          <w:rFonts w:ascii="Times New Roman" w:eastAsia="Calibri" w:hAnsi="Times New Roman" w:cs="2  Nazanin" w:hint="cs"/>
          <w:sz w:val="20"/>
          <w:szCs w:val="20"/>
          <w:rtl/>
          <w:lang w:bidi="fa-IR"/>
        </w:rPr>
        <w:t>00،000،000</w:t>
      </w:r>
      <w:r w:rsidRPr="002D1EF3">
        <w:rPr>
          <w:rFonts w:ascii="Times New Roman" w:eastAsia="Calibri" w:hAnsi="Times New Roman" w:cs="2  Nazanin" w:hint="cs"/>
          <w:rtl/>
          <w:lang w:bidi="fa-IR"/>
        </w:rPr>
        <w:t>ریال جریمه خواهد شد</w:t>
      </w:r>
      <w:r w:rsidRPr="002D1EF3">
        <w:rPr>
          <w:rFonts w:ascii="Times New Roman" w:eastAsia="Calibri" w:hAnsi="Times New Roman" w:cs="2  Nazanin" w:hint="cs"/>
          <w:rtl/>
          <w:cs/>
          <w:lang w:bidi="fa-IR"/>
        </w:rPr>
        <w:t>.</w:t>
      </w:r>
    </w:p>
    <w:p w:rsidR="00207250" w:rsidRDefault="00207250" w:rsidP="00207250">
      <w:pPr>
        <w:bidi/>
        <w:spacing w:after="0"/>
        <w:ind w:left="-29"/>
        <w:jc w:val="both"/>
        <w:rPr>
          <w:rFonts w:ascii="Times New Roman" w:eastAsia="Calibri" w:hAnsi="Times New Roman" w:cs="2  Nazanin"/>
          <w:sz w:val="24"/>
          <w:szCs w:val="24"/>
          <w:rtl/>
          <w:cs/>
          <w:lang w:bidi="fa-IR"/>
        </w:rPr>
      </w:pPr>
      <w:r>
        <w:rPr>
          <w:rFonts w:ascii="Times New Roman" w:eastAsia="Calibri" w:hAnsi="Times New Roman" w:cs="2  Nazanin" w:hint="cs"/>
          <w:sz w:val="24"/>
          <w:szCs w:val="24"/>
          <w:rtl/>
          <w:cs/>
          <w:lang w:bidi="fa-IR"/>
        </w:rPr>
        <w:t xml:space="preserve">تبصره 4- امور قرار داد ها موظف است با صاحبان امتیاز کیوسک های مطبوعاتی که عوارض و اجاره بهاء خود را پرداخت نموده اند ، با معرفی نامه واحد اصناف نسبت به انعقاد قرار داد جدید با آن ها اقدام نمایند. </w:t>
      </w:r>
    </w:p>
    <w:p w:rsidR="00B1037E" w:rsidRDefault="00207250" w:rsidP="00933E9D">
      <w:pPr>
        <w:bidi/>
        <w:spacing w:after="0"/>
        <w:ind w:left="-29"/>
        <w:jc w:val="both"/>
        <w:rPr>
          <w:rFonts w:ascii="Times New Roman" w:eastAsia="Calibri" w:hAnsi="Times New Roman" w:cs="2  Nazanin"/>
          <w:sz w:val="24"/>
          <w:szCs w:val="24"/>
          <w:rtl/>
          <w:cs/>
          <w:lang w:bidi="fa-IR"/>
        </w:rPr>
      </w:pPr>
      <w:r>
        <w:rPr>
          <w:rFonts w:ascii="Times New Roman" w:eastAsia="Calibri" w:hAnsi="Times New Roman" w:cs="2  Nazanin" w:hint="cs"/>
          <w:sz w:val="24"/>
          <w:szCs w:val="24"/>
          <w:rtl/>
          <w:cs/>
          <w:lang w:bidi="fa-IR"/>
        </w:rPr>
        <w:t xml:space="preserve">تبصره 5: </w:t>
      </w:r>
      <w:r w:rsidR="00933E9D">
        <w:rPr>
          <w:rFonts w:ascii="Times New Roman" w:eastAsia="Calibri" w:hAnsi="Times New Roman" w:cs="2  Nazanin" w:hint="cs"/>
          <w:sz w:val="24"/>
          <w:szCs w:val="24"/>
          <w:rtl/>
          <w:cs/>
          <w:lang w:bidi="fa-IR"/>
        </w:rPr>
        <w:t xml:space="preserve">هرگونه انعقاد قرارداد ، جانمایی و جابجایی و زیباسازی کیوسک های مطبوعاتی بر عهده خدمات شهری می باشد. </w:t>
      </w:r>
      <w:r>
        <w:rPr>
          <w:rFonts w:ascii="Times New Roman" w:eastAsia="Calibri" w:hAnsi="Times New Roman" w:cs="2  Nazanin" w:hint="cs"/>
          <w:sz w:val="24"/>
          <w:szCs w:val="24"/>
          <w:rtl/>
          <w:cs/>
          <w:lang w:bidi="fa-IR"/>
        </w:rPr>
        <w:t xml:space="preserve"> </w:t>
      </w:r>
    </w:p>
    <w:p w:rsidR="00FB18D4" w:rsidRDefault="00FB18D4" w:rsidP="00FB18D4">
      <w:pPr>
        <w:bidi/>
        <w:spacing w:after="0"/>
        <w:ind w:left="-29"/>
        <w:jc w:val="both"/>
        <w:rPr>
          <w:rFonts w:ascii="Times New Roman" w:eastAsia="Calibri" w:hAnsi="Times New Roman" w:cs="2  Nazanin"/>
          <w:sz w:val="24"/>
          <w:szCs w:val="24"/>
          <w:rtl/>
          <w:cs/>
          <w:lang w:bidi="fa-IR"/>
        </w:rPr>
      </w:pPr>
      <w:r>
        <w:rPr>
          <w:rFonts w:ascii="Times New Roman" w:eastAsia="Calibri" w:hAnsi="Times New Roman" w:cs="2  Nazanin" w:hint="cs"/>
          <w:sz w:val="24"/>
          <w:szCs w:val="24"/>
          <w:rtl/>
          <w:cs/>
          <w:lang w:bidi="fa-IR"/>
        </w:rPr>
        <w:t>تبصره 6: عوارض سالیانه بازارهای روز سطح شهر بر اساس تعرفه محاسبه و أخذ خواهد شد .</w:t>
      </w:r>
    </w:p>
    <w:p w:rsidR="002320F2" w:rsidRPr="003C43A3" w:rsidRDefault="00FB18D4" w:rsidP="003C43A3">
      <w:pPr>
        <w:bidi/>
        <w:spacing w:after="0"/>
        <w:ind w:left="-29"/>
        <w:jc w:val="both"/>
        <w:rPr>
          <w:rFonts w:ascii="Times New Roman" w:eastAsia="Calibri" w:hAnsi="Times New Roman" w:cs="2  Nazanin"/>
          <w:sz w:val="24"/>
          <w:szCs w:val="24"/>
          <w:rtl/>
          <w:lang w:bidi="fa-IR"/>
        </w:rPr>
      </w:pPr>
      <w:r>
        <w:rPr>
          <w:rFonts w:ascii="Times New Roman" w:eastAsia="Calibri" w:hAnsi="Times New Roman" w:cs="2  Nazanin" w:hint="cs"/>
          <w:sz w:val="24"/>
          <w:szCs w:val="24"/>
          <w:rtl/>
          <w:cs/>
          <w:lang w:bidi="fa-IR"/>
        </w:rPr>
        <w:t xml:space="preserve">تبصره 7: عوارض سالیانه کیوسک های محور جاده تهران </w:t>
      </w:r>
      <w:r>
        <w:rPr>
          <w:rFonts w:ascii="Times New Roman" w:eastAsia="Calibri" w:hAnsi="Times New Roman" w:cs="Times New Roman" w:hint="cs"/>
          <w:sz w:val="24"/>
          <w:szCs w:val="24"/>
          <w:rtl/>
          <w:lang w:bidi="fa-IR"/>
        </w:rPr>
        <w:t xml:space="preserve">– </w:t>
      </w:r>
      <w:r>
        <w:rPr>
          <w:rFonts w:ascii="Times New Roman" w:eastAsia="Calibri" w:hAnsi="Times New Roman" w:cs="2  Nazanin" w:hint="cs"/>
          <w:sz w:val="24"/>
          <w:szCs w:val="24"/>
          <w:rtl/>
          <w:cs/>
          <w:lang w:bidi="fa-IR"/>
        </w:rPr>
        <w:t>شهریار به ازای هر ماه 000/000/15 ریال و محورهای فرعی به ازای هر ماه 000/500/2 ریال خواهد بود .</w:t>
      </w:r>
    </w:p>
    <w:p w:rsidR="00207250" w:rsidRPr="004241EB" w:rsidRDefault="00C224B5" w:rsidP="00404B00">
      <w:pPr>
        <w:bidi/>
        <w:spacing w:after="0"/>
        <w:ind w:left="-29"/>
        <w:jc w:val="both"/>
        <w:rPr>
          <w:rFonts w:ascii="Times New Roman" w:eastAsia="Calibri" w:hAnsi="Times New Roman" w:cs="B Nazanin"/>
          <w:b/>
          <w:bCs/>
          <w:sz w:val="24"/>
          <w:szCs w:val="24"/>
          <w:lang w:bidi="fa-IR"/>
        </w:rPr>
      </w:pPr>
      <w:r>
        <w:rPr>
          <w:rFonts w:ascii="Times New Roman" w:eastAsia="Calibri" w:hAnsi="Times New Roman" w:cs="B Nazanin" w:hint="cs"/>
          <w:b/>
          <w:bCs/>
          <w:sz w:val="24"/>
          <w:szCs w:val="24"/>
          <w:rtl/>
          <w:lang w:bidi="fa-IR"/>
        </w:rPr>
        <w:t>3</w:t>
      </w:r>
      <w:r w:rsidR="00207250" w:rsidRPr="004241EB">
        <w:rPr>
          <w:rFonts w:ascii="Times New Roman" w:eastAsia="Calibri" w:hAnsi="Times New Roman" w:cs="B Nazanin" w:hint="cs"/>
          <w:b/>
          <w:bCs/>
          <w:sz w:val="24"/>
          <w:szCs w:val="24"/>
          <w:rtl/>
          <w:lang w:bidi="fa-IR"/>
        </w:rPr>
        <w:t>-اجاره بهای انواع تابلوهای تبلیغاتی سطح شهر</w:t>
      </w:r>
      <w:r w:rsidR="00CF6F5D" w:rsidRPr="004241EB">
        <w:rPr>
          <w:rFonts w:ascii="Times New Roman" w:eastAsia="Calibri" w:hAnsi="Times New Roman" w:cs="B Nazanin" w:hint="cs"/>
          <w:b/>
          <w:bCs/>
          <w:sz w:val="24"/>
          <w:szCs w:val="24"/>
          <w:rtl/>
          <w:lang w:bidi="fa-IR"/>
        </w:rPr>
        <w:t xml:space="preserve"> تا برگزاری فراخوان عمومی </w:t>
      </w:r>
      <w:r w:rsidR="00207250" w:rsidRPr="004241EB">
        <w:rPr>
          <w:rFonts w:ascii="Times New Roman" w:eastAsia="Calibri" w:hAnsi="Times New Roman" w:cs="B Nazanin" w:hint="cs"/>
          <w:b/>
          <w:bCs/>
          <w:sz w:val="24"/>
          <w:szCs w:val="24"/>
          <w:rtl/>
          <w:lang w:bidi="fa-IR"/>
        </w:rPr>
        <w:t xml:space="preserve">: </w:t>
      </w:r>
    </w:p>
    <w:p w:rsidR="00207250" w:rsidRPr="00D6408D" w:rsidRDefault="00207250" w:rsidP="00592F95">
      <w:pPr>
        <w:bidi/>
        <w:spacing w:after="0"/>
        <w:ind w:left="-29"/>
        <w:jc w:val="both"/>
        <w:rPr>
          <w:rFonts w:ascii="Times New Roman" w:eastAsia="Calibri" w:hAnsi="Times New Roman" w:cs="2  Nazanin"/>
          <w:sz w:val="24"/>
          <w:szCs w:val="24"/>
          <w:lang w:bidi="fa-IR"/>
        </w:rPr>
      </w:pPr>
      <w:r>
        <w:rPr>
          <w:rFonts w:ascii="Times New Roman" w:eastAsia="Calibri" w:hAnsi="Times New Roman" w:cs="2  Nazanin" w:hint="cs"/>
          <w:sz w:val="24"/>
          <w:szCs w:val="24"/>
          <w:rtl/>
          <w:lang w:bidi="fa-IR"/>
        </w:rPr>
        <w:t xml:space="preserve">در اجرای تبصره بند 25ماده 71 قانون تشکیلات ، وظایف و انتخابات شوراهای اسلامی کشور، تبصره 6 ماده 96 ، بند 27 ماده 55 و ماده 92 قانون شهرداری و مبحث بیستم مقررات ملی ساختمان و همچنین آئین نامه پیش آمدگی های ساختمانی در گذرها و به منظور هماهنگی و یکسانی سازی در ضوابط و مقررات مربوط به تبلیغات محیطی و ساماندهی امور و پاسخگویی به متقاضیان در زمینه نصب تابلو و انجام تبلیغات، شهرداری مکلف است ضوابط تابلوهای مجاز را از نظر اندازه و نوع در معابر شهر تدوین نماید. </w:t>
      </w:r>
    </w:p>
    <w:p w:rsidR="00207250" w:rsidRDefault="00207250" w:rsidP="002320F2">
      <w:pPr>
        <w:bidi/>
        <w:spacing w:after="0"/>
        <w:ind w:left="-29"/>
        <w:jc w:val="both"/>
        <w:rPr>
          <w:rFonts w:ascii="Times New Roman" w:eastAsia="Calibri" w:hAnsi="Times New Roman" w:cs="B Nazanin"/>
          <w:sz w:val="24"/>
          <w:szCs w:val="24"/>
          <w:rtl/>
          <w:lang w:bidi="fa-IR"/>
        </w:rPr>
      </w:pPr>
      <w:r>
        <w:rPr>
          <w:rFonts w:ascii="Times New Roman" w:eastAsia="Calibri" w:hAnsi="Times New Roman" w:cs="B Nazanin" w:hint="cs"/>
          <w:sz w:val="24"/>
          <w:szCs w:val="24"/>
          <w:rtl/>
          <w:lang w:bidi="fa-IR"/>
        </w:rPr>
        <w:t xml:space="preserve">همچنین </w:t>
      </w:r>
      <w:r w:rsidRPr="00B36DD6">
        <w:rPr>
          <w:rFonts w:ascii="Times New Roman" w:eastAsia="Calibri" w:hAnsi="Times New Roman" w:cs="B Nazanin" w:hint="cs"/>
          <w:sz w:val="24"/>
          <w:szCs w:val="24"/>
          <w:rtl/>
          <w:lang w:bidi="fa-IR"/>
        </w:rPr>
        <w:t>کلیه تابلوهای تبلغاتی اعم از پرتابل</w:t>
      </w:r>
      <w:r>
        <w:rPr>
          <w:rFonts w:ascii="Times New Roman" w:eastAsia="Calibri" w:hAnsi="Times New Roman" w:cs="B Nazanin" w:hint="cs"/>
          <w:sz w:val="24"/>
          <w:szCs w:val="24"/>
          <w:rtl/>
          <w:lang w:bidi="fa-IR"/>
        </w:rPr>
        <w:t>،</w:t>
      </w:r>
      <w:r w:rsidRPr="00B36DD6">
        <w:rPr>
          <w:rFonts w:ascii="Times New Roman" w:eastAsia="Calibri" w:hAnsi="Times New Roman" w:cs="B Nazanin" w:hint="cs"/>
          <w:sz w:val="24"/>
          <w:szCs w:val="24"/>
          <w:rtl/>
          <w:lang w:bidi="fa-IR"/>
        </w:rPr>
        <w:t xml:space="preserve"> بیلبورد و تابلوهای عرشه از طریق مزایده عمومی و قیمت روز کارشن</w:t>
      </w:r>
      <w:r>
        <w:rPr>
          <w:rFonts w:ascii="Times New Roman" w:eastAsia="Calibri" w:hAnsi="Times New Roman" w:cs="B Nazanin" w:hint="cs"/>
          <w:sz w:val="24"/>
          <w:szCs w:val="24"/>
          <w:rtl/>
          <w:lang w:bidi="fa-IR"/>
        </w:rPr>
        <w:t xml:space="preserve">اسی به بخش خصوصی واگذار می گردد. </w:t>
      </w:r>
      <w:r w:rsidRPr="003E60C6">
        <w:rPr>
          <w:rFonts w:ascii="Times New Roman" w:eastAsia="Calibri" w:hAnsi="Times New Roman" w:cs="B Nazanin" w:hint="cs"/>
          <w:sz w:val="24"/>
          <w:szCs w:val="24"/>
          <w:rtl/>
          <w:lang w:bidi="fa-IR"/>
        </w:rPr>
        <w:t xml:space="preserve">در اجرای ماده 13 آئین نامه مالی شهرداریها که مقرر میدارد فروش </w:t>
      </w:r>
      <w:r>
        <w:rPr>
          <w:rFonts w:ascii="Times New Roman" w:eastAsia="Calibri" w:hAnsi="Times New Roman" w:cs="B Nazanin" w:hint="cs"/>
          <w:sz w:val="24"/>
          <w:szCs w:val="24"/>
          <w:rtl/>
          <w:lang w:bidi="fa-IR"/>
        </w:rPr>
        <w:t xml:space="preserve">و اجاره </w:t>
      </w:r>
      <w:r w:rsidRPr="003E60C6">
        <w:rPr>
          <w:rFonts w:ascii="Times New Roman" w:eastAsia="Calibri" w:hAnsi="Times New Roman" w:cs="B Nazanin" w:hint="cs"/>
          <w:sz w:val="24"/>
          <w:szCs w:val="24"/>
          <w:rtl/>
          <w:lang w:bidi="fa-IR"/>
        </w:rPr>
        <w:t xml:space="preserve">اموال منقول و غیر منقول شهرداری از طریق مزایده کتبی صورت خواهد گرفت لکن در مورد فروش اموال منقول و اجاره دادن فراورده های واحدها و موسسات </w:t>
      </w:r>
      <w:r w:rsidRPr="003E60C6">
        <w:rPr>
          <w:rFonts w:ascii="Times New Roman" w:eastAsia="Calibri" w:hAnsi="Times New Roman" w:cs="B Nazanin" w:hint="cs"/>
          <w:sz w:val="24"/>
          <w:szCs w:val="24"/>
          <w:rtl/>
          <w:lang w:bidi="fa-IR"/>
        </w:rPr>
        <w:lastRenderedPageBreak/>
        <w:t>تابعه شهرداری با جلب  موافقت انجمن شهر می توان  از طریق م</w:t>
      </w:r>
      <w:r>
        <w:rPr>
          <w:rFonts w:ascii="Times New Roman" w:eastAsia="Calibri" w:hAnsi="Times New Roman" w:cs="B Nazanin" w:hint="cs"/>
          <w:sz w:val="24"/>
          <w:szCs w:val="24"/>
          <w:rtl/>
          <w:lang w:bidi="fa-IR"/>
        </w:rPr>
        <w:t>زایده حضوری (حراج) اقدام نمود</w:t>
      </w:r>
      <w:r w:rsidRPr="003E60C6">
        <w:rPr>
          <w:rFonts w:ascii="Times New Roman" w:eastAsia="Calibri" w:hAnsi="Times New Roman" w:cs="B Nazanin" w:hint="cs"/>
          <w:sz w:val="24"/>
          <w:szCs w:val="24"/>
          <w:rtl/>
          <w:lang w:bidi="fa-IR"/>
        </w:rPr>
        <w:t>.</w:t>
      </w:r>
      <w:r w:rsidRPr="00FD3E7A">
        <w:rPr>
          <w:rFonts w:ascii="Times New Roman" w:eastAsia="Calibri" w:hAnsi="Times New Roman" w:cs="B Nazanin" w:hint="cs"/>
          <w:sz w:val="24"/>
          <w:szCs w:val="24"/>
          <w:rtl/>
          <w:lang w:bidi="fa-IR"/>
        </w:rPr>
        <w:t xml:space="preserve"> </w:t>
      </w:r>
      <w:r w:rsidRPr="00B36DD6">
        <w:rPr>
          <w:rFonts w:ascii="Times New Roman" w:eastAsia="Calibri" w:hAnsi="Times New Roman" w:cs="B Nazanin" w:hint="cs"/>
          <w:sz w:val="24"/>
          <w:szCs w:val="24"/>
          <w:rtl/>
          <w:lang w:bidi="fa-IR"/>
        </w:rPr>
        <w:t>در غیر اینصورت به شرح ذیل عوارض اخذ خواهد شد.</w:t>
      </w:r>
    </w:p>
    <w:p w:rsidR="00E619F3" w:rsidRDefault="00207250" w:rsidP="00B46F4A">
      <w:pPr>
        <w:bidi/>
        <w:spacing w:after="0"/>
        <w:ind w:left="-29"/>
        <w:jc w:val="both"/>
        <w:rPr>
          <w:rFonts w:ascii="Times New Roman" w:eastAsia="Calibri" w:hAnsi="Times New Roman" w:cs="B Nazanin"/>
          <w:sz w:val="24"/>
          <w:szCs w:val="24"/>
          <w:rtl/>
          <w:lang w:bidi="fa-IR"/>
        </w:rPr>
      </w:pPr>
      <w:r>
        <w:rPr>
          <w:rFonts w:ascii="Times New Roman" w:eastAsia="Calibri" w:hAnsi="Times New Roman" w:cs="B Nazanin" w:hint="cs"/>
          <w:sz w:val="24"/>
          <w:szCs w:val="24"/>
          <w:rtl/>
          <w:lang w:bidi="fa-IR"/>
        </w:rPr>
        <w:t xml:space="preserve">تبصره: بعد از </w:t>
      </w:r>
      <w:r w:rsidR="00E04E9C">
        <w:rPr>
          <w:rFonts w:ascii="Times New Roman" w:eastAsia="Calibri" w:hAnsi="Times New Roman" w:cs="B Nazanin" w:hint="cs"/>
          <w:sz w:val="24"/>
          <w:szCs w:val="24"/>
          <w:rtl/>
          <w:lang w:bidi="fa-IR"/>
        </w:rPr>
        <w:t>ا</w:t>
      </w:r>
      <w:r>
        <w:rPr>
          <w:rFonts w:ascii="Times New Roman" w:eastAsia="Calibri" w:hAnsi="Times New Roman" w:cs="B Nazanin" w:hint="cs"/>
          <w:sz w:val="24"/>
          <w:szCs w:val="24"/>
          <w:rtl/>
          <w:lang w:bidi="fa-IR"/>
        </w:rPr>
        <w:t xml:space="preserve">نجام کارشناسی </w:t>
      </w:r>
      <w:r w:rsidR="00AC5BB7">
        <w:rPr>
          <w:rFonts w:ascii="Times New Roman" w:eastAsia="Calibri" w:hAnsi="Times New Roman" w:cs="B Nazanin" w:hint="cs"/>
          <w:sz w:val="24"/>
          <w:szCs w:val="24"/>
          <w:rtl/>
          <w:lang w:bidi="fa-IR"/>
        </w:rPr>
        <w:t xml:space="preserve">سیر قانونی برگزاری مزایده ، </w:t>
      </w:r>
      <w:r>
        <w:rPr>
          <w:rFonts w:ascii="Times New Roman" w:eastAsia="Calibri" w:hAnsi="Times New Roman" w:cs="B Nazanin" w:hint="cs"/>
          <w:sz w:val="24"/>
          <w:szCs w:val="24"/>
          <w:rtl/>
          <w:lang w:bidi="fa-IR"/>
        </w:rPr>
        <w:t>اجاره تابلوها، پرتابلها و بیلبوردها برای سال 140</w:t>
      </w:r>
      <w:r w:rsidR="0062279A">
        <w:rPr>
          <w:rFonts w:ascii="Times New Roman" w:eastAsia="Calibri" w:hAnsi="Times New Roman" w:cs="B Nazanin" w:hint="cs"/>
          <w:sz w:val="24"/>
          <w:szCs w:val="24"/>
          <w:rtl/>
          <w:lang w:bidi="fa-IR"/>
        </w:rPr>
        <w:t>2</w:t>
      </w:r>
      <w:r>
        <w:rPr>
          <w:rFonts w:ascii="Times New Roman" w:eastAsia="Calibri" w:hAnsi="Times New Roman" w:cs="B Nazanin" w:hint="cs"/>
          <w:sz w:val="24"/>
          <w:szCs w:val="24"/>
          <w:rtl/>
          <w:lang w:bidi="fa-IR"/>
        </w:rPr>
        <w:t xml:space="preserve">، ملاک </w:t>
      </w:r>
      <w:r w:rsidR="00B46F4A">
        <w:rPr>
          <w:rFonts w:ascii="Times New Roman" w:eastAsia="Calibri" w:hAnsi="Times New Roman" w:cs="B Nazanin" w:hint="cs"/>
          <w:sz w:val="24"/>
          <w:szCs w:val="24"/>
          <w:rtl/>
          <w:lang w:bidi="fa-IR"/>
        </w:rPr>
        <w:t xml:space="preserve">عمل شهرداری </w:t>
      </w:r>
      <w:r>
        <w:rPr>
          <w:rFonts w:ascii="Times New Roman" w:eastAsia="Calibri" w:hAnsi="Times New Roman" w:cs="B Nazanin" w:hint="cs"/>
          <w:sz w:val="24"/>
          <w:szCs w:val="24"/>
          <w:rtl/>
          <w:lang w:bidi="fa-IR"/>
        </w:rPr>
        <w:t>آخرین کارشناسی انجام شده می باشد.</w:t>
      </w:r>
      <w:r w:rsidR="00196878">
        <w:rPr>
          <w:rFonts w:ascii="Times New Roman" w:eastAsia="Calibri" w:hAnsi="Times New Roman" w:cs="B Nazanin" w:hint="cs"/>
          <w:sz w:val="24"/>
          <w:szCs w:val="24"/>
          <w:rtl/>
          <w:lang w:bidi="fa-IR"/>
        </w:rPr>
        <w:t xml:space="preserve"> </w:t>
      </w:r>
    </w:p>
    <w:p w:rsidR="00207250" w:rsidRPr="004241EB" w:rsidRDefault="00C224B5" w:rsidP="00404B00">
      <w:pPr>
        <w:bidi/>
        <w:spacing w:after="0"/>
        <w:ind w:left="-29"/>
        <w:jc w:val="left"/>
        <w:rPr>
          <w:rFonts w:ascii="Times New Roman" w:eastAsia="Calibri" w:hAnsi="Times New Roman" w:cs="B Nazanin"/>
          <w:b/>
          <w:bCs/>
          <w:sz w:val="24"/>
          <w:szCs w:val="24"/>
          <w:rtl/>
          <w:lang w:bidi="fa-IR"/>
        </w:rPr>
      </w:pPr>
      <w:r>
        <w:rPr>
          <w:rFonts w:ascii="Times New Roman" w:eastAsia="Calibri" w:hAnsi="Times New Roman" w:cs="B Nazanin" w:hint="cs"/>
          <w:b/>
          <w:bCs/>
          <w:sz w:val="24"/>
          <w:szCs w:val="24"/>
          <w:rtl/>
          <w:lang w:bidi="fa-IR"/>
        </w:rPr>
        <w:t>3</w:t>
      </w:r>
      <w:r w:rsidR="00207250" w:rsidRPr="004241EB">
        <w:rPr>
          <w:rFonts w:ascii="Times New Roman" w:eastAsia="Calibri" w:hAnsi="Times New Roman" w:cs="B Nazanin" w:hint="cs"/>
          <w:b/>
          <w:bCs/>
          <w:sz w:val="24"/>
          <w:szCs w:val="24"/>
          <w:rtl/>
          <w:lang w:bidi="fa-IR"/>
        </w:rPr>
        <w:t>-1 اجاره بهای تابلوهای پرتابل (بصورت ماهیانه)</w:t>
      </w:r>
      <w:r w:rsidR="004241EB" w:rsidRPr="004241EB">
        <w:rPr>
          <w:rFonts w:ascii="Times New Roman" w:eastAsia="Calibri" w:hAnsi="Times New Roman" w:cs="B Nazanin" w:hint="cs"/>
          <w:b/>
          <w:bCs/>
          <w:sz w:val="24"/>
          <w:szCs w:val="24"/>
          <w:rtl/>
          <w:lang w:bidi="fa-IR"/>
        </w:rPr>
        <w:t>:</w:t>
      </w:r>
    </w:p>
    <w:p w:rsidR="00F12A0B" w:rsidRPr="00F12A0B" w:rsidRDefault="00F12A0B" w:rsidP="002320F2">
      <w:pPr>
        <w:bidi/>
        <w:spacing w:after="0" w:line="480" w:lineRule="auto"/>
        <w:ind w:left="-29"/>
        <w:jc w:val="lowKashida"/>
        <w:rPr>
          <w:rFonts w:ascii="Times New Roman" w:eastAsia="Calibri" w:hAnsi="Times New Roman" w:cs="B Nazanin"/>
          <w:sz w:val="24"/>
          <w:szCs w:val="24"/>
          <w:lang w:bidi="fa-IR"/>
        </w:rPr>
      </w:pPr>
      <w:r w:rsidRPr="00F12A0B">
        <w:rPr>
          <w:rFonts w:ascii="Times New Roman" w:eastAsia="Calibri" w:hAnsi="Times New Roman" w:cs="B Nazanin" w:hint="cs"/>
          <w:sz w:val="24"/>
          <w:szCs w:val="24"/>
          <w:rtl/>
          <w:lang w:bidi="fa-IR"/>
        </w:rPr>
        <w:t xml:space="preserve">شهرداری </w:t>
      </w:r>
      <w:r>
        <w:rPr>
          <w:rFonts w:ascii="Times New Roman" w:eastAsia="Calibri" w:hAnsi="Times New Roman" w:cs="B Nazanin" w:hint="cs"/>
          <w:sz w:val="24"/>
          <w:szCs w:val="24"/>
          <w:rtl/>
          <w:lang w:bidi="fa-IR"/>
        </w:rPr>
        <w:t xml:space="preserve">متعهد است أخذ اجاره بهاء کلیه تابلوهای تبلیغاتی اعم از پرتال ، بیلبورد و تابلوهای عرشه را با </w:t>
      </w:r>
      <w:r w:rsidR="00455CB4">
        <w:rPr>
          <w:rFonts w:ascii="Times New Roman" w:eastAsia="Calibri" w:hAnsi="Times New Roman" w:cs="B Nazanin" w:hint="cs"/>
          <w:sz w:val="24"/>
          <w:szCs w:val="24"/>
          <w:rtl/>
          <w:lang w:bidi="fa-IR"/>
        </w:rPr>
        <w:t xml:space="preserve">ارجاع و </w:t>
      </w:r>
      <w:r>
        <w:rPr>
          <w:rFonts w:ascii="Times New Roman" w:eastAsia="Calibri" w:hAnsi="Times New Roman" w:cs="B Nazanin" w:hint="cs"/>
          <w:sz w:val="24"/>
          <w:szCs w:val="24"/>
          <w:rtl/>
          <w:lang w:bidi="fa-IR"/>
        </w:rPr>
        <w:t>تعیین اجاره ماهیانه پایه به کارشناس رسمی دادگستری و أخذ نظر آن از طریق فراخوان عمومی مزایده نسبت به انتخاب بخش خصوصی اقدام نماید . تا طی فرآیندهای قانونی برگزاری مزایده عمومی أخذ اجاره بهاء</w:t>
      </w:r>
      <w:r w:rsidR="00B46F4A">
        <w:rPr>
          <w:rFonts w:ascii="Times New Roman" w:eastAsia="Calibri" w:hAnsi="Times New Roman" w:cs="B Nazanin" w:hint="cs"/>
          <w:sz w:val="24"/>
          <w:szCs w:val="24"/>
          <w:rtl/>
          <w:lang w:bidi="fa-IR"/>
        </w:rPr>
        <w:t xml:space="preserve"> از بهره برداران</w:t>
      </w:r>
      <w:r>
        <w:rPr>
          <w:rFonts w:ascii="Times New Roman" w:eastAsia="Calibri" w:hAnsi="Times New Roman" w:cs="B Nazanin" w:hint="cs"/>
          <w:sz w:val="24"/>
          <w:szCs w:val="24"/>
          <w:rtl/>
          <w:lang w:bidi="fa-IR"/>
        </w:rPr>
        <w:t xml:space="preserve"> بشرح جدول ذیل انجام خواهد گرفت . </w:t>
      </w:r>
    </w:p>
    <w:tbl>
      <w:tblPr>
        <w:tblStyle w:val="TableGrid"/>
        <w:tblW w:w="0" w:type="auto"/>
        <w:jc w:val="center"/>
        <w:tblLook w:val="04A0" w:firstRow="1" w:lastRow="0" w:firstColumn="1" w:lastColumn="0" w:noHBand="0" w:noVBand="1"/>
      </w:tblPr>
      <w:tblGrid>
        <w:gridCol w:w="1290"/>
        <w:gridCol w:w="1417"/>
        <w:gridCol w:w="709"/>
        <w:gridCol w:w="5309"/>
        <w:gridCol w:w="665"/>
      </w:tblGrid>
      <w:tr w:rsidR="00207250" w:rsidRPr="00513639" w:rsidTr="00592F95">
        <w:trPr>
          <w:trHeight w:val="705"/>
          <w:jc w:val="center"/>
        </w:trPr>
        <w:tc>
          <w:tcPr>
            <w:tcW w:w="1290" w:type="dxa"/>
            <w:shd w:val="clear" w:color="auto" w:fill="B8CCE4" w:themeFill="accent1" w:themeFillTint="66"/>
            <w:vAlign w:val="center"/>
          </w:tcPr>
          <w:p w:rsidR="00207250" w:rsidRPr="0017612C" w:rsidRDefault="00207250" w:rsidP="0074436A">
            <w:pPr>
              <w:ind w:left="-29"/>
              <w:jc w:val="center"/>
              <w:rPr>
                <w:rFonts w:cs="2  Titr"/>
                <w:sz w:val="24"/>
                <w:szCs w:val="24"/>
                <w:rtl/>
              </w:rPr>
            </w:pPr>
            <w:r w:rsidRPr="0017612C">
              <w:rPr>
                <w:rFonts w:cs="2  Titr" w:hint="cs"/>
                <w:sz w:val="24"/>
                <w:szCs w:val="24"/>
                <w:rtl/>
              </w:rPr>
              <w:t>جمع</w:t>
            </w:r>
          </w:p>
        </w:tc>
        <w:tc>
          <w:tcPr>
            <w:tcW w:w="1417" w:type="dxa"/>
            <w:shd w:val="clear" w:color="auto" w:fill="B8CCE4" w:themeFill="accent1" w:themeFillTint="66"/>
            <w:vAlign w:val="center"/>
          </w:tcPr>
          <w:p w:rsidR="00207250" w:rsidRPr="0017612C" w:rsidRDefault="00207250" w:rsidP="0074436A">
            <w:pPr>
              <w:ind w:left="-29"/>
              <w:jc w:val="center"/>
              <w:rPr>
                <w:rFonts w:cs="2  Titr"/>
                <w:sz w:val="24"/>
                <w:szCs w:val="24"/>
                <w:rtl/>
              </w:rPr>
            </w:pPr>
            <w:r w:rsidRPr="0017612C">
              <w:rPr>
                <w:rFonts w:cs="2  Titr" w:hint="cs"/>
                <w:sz w:val="24"/>
                <w:szCs w:val="24"/>
                <w:rtl/>
              </w:rPr>
              <w:t>اجاره یک عدد</w:t>
            </w:r>
          </w:p>
        </w:tc>
        <w:tc>
          <w:tcPr>
            <w:tcW w:w="709" w:type="dxa"/>
            <w:shd w:val="clear" w:color="auto" w:fill="B8CCE4" w:themeFill="accent1" w:themeFillTint="66"/>
            <w:vAlign w:val="center"/>
          </w:tcPr>
          <w:p w:rsidR="00207250" w:rsidRPr="0017612C" w:rsidRDefault="00207250" w:rsidP="0074436A">
            <w:pPr>
              <w:ind w:left="-29"/>
              <w:jc w:val="center"/>
              <w:rPr>
                <w:rFonts w:cs="2  Titr"/>
                <w:sz w:val="24"/>
                <w:szCs w:val="24"/>
                <w:rtl/>
              </w:rPr>
            </w:pPr>
            <w:r w:rsidRPr="0017612C">
              <w:rPr>
                <w:rFonts w:cs="2  Titr" w:hint="cs"/>
                <w:sz w:val="24"/>
                <w:szCs w:val="24"/>
                <w:rtl/>
              </w:rPr>
              <w:t>تعداد</w:t>
            </w:r>
          </w:p>
        </w:tc>
        <w:tc>
          <w:tcPr>
            <w:tcW w:w="5309" w:type="dxa"/>
            <w:shd w:val="clear" w:color="auto" w:fill="B8CCE4" w:themeFill="accent1" w:themeFillTint="66"/>
            <w:vAlign w:val="center"/>
          </w:tcPr>
          <w:p w:rsidR="00207250" w:rsidRPr="0017612C" w:rsidRDefault="00207250" w:rsidP="0074436A">
            <w:pPr>
              <w:ind w:left="-29"/>
              <w:jc w:val="center"/>
              <w:rPr>
                <w:rFonts w:cs="2  Titr"/>
                <w:sz w:val="24"/>
                <w:szCs w:val="24"/>
                <w:rtl/>
              </w:rPr>
            </w:pPr>
            <w:r w:rsidRPr="0017612C">
              <w:rPr>
                <w:rFonts w:cs="2  Titr" w:hint="cs"/>
                <w:sz w:val="24"/>
                <w:szCs w:val="24"/>
                <w:rtl/>
              </w:rPr>
              <w:t>نشانی</w:t>
            </w:r>
          </w:p>
        </w:tc>
        <w:tc>
          <w:tcPr>
            <w:tcW w:w="540" w:type="dxa"/>
            <w:shd w:val="clear" w:color="auto" w:fill="B8CCE4" w:themeFill="accent1" w:themeFillTint="66"/>
            <w:vAlign w:val="center"/>
          </w:tcPr>
          <w:p w:rsidR="00207250" w:rsidRPr="0017612C" w:rsidRDefault="00207250" w:rsidP="0074436A">
            <w:pPr>
              <w:ind w:left="-29"/>
              <w:jc w:val="center"/>
              <w:rPr>
                <w:rFonts w:cs="2  Titr"/>
                <w:sz w:val="24"/>
                <w:szCs w:val="24"/>
                <w:rtl/>
              </w:rPr>
            </w:pPr>
            <w:r w:rsidRPr="0017612C">
              <w:rPr>
                <w:rFonts w:cs="2  Titr" w:hint="cs"/>
                <w:sz w:val="24"/>
                <w:szCs w:val="24"/>
                <w:rtl/>
              </w:rPr>
              <w:t>ردیف</w:t>
            </w:r>
          </w:p>
        </w:tc>
      </w:tr>
      <w:tr w:rsidR="00207250" w:rsidRPr="00513639" w:rsidTr="00592F95">
        <w:trPr>
          <w:jc w:val="center"/>
        </w:trPr>
        <w:tc>
          <w:tcPr>
            <w:tcW w:w="1290"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000/</w:t>
            </w:r>
            <w:r w:rsidR="007E2E11">
              <w:rPr>
                <w:rFonts w:cs="2  Nazanin" w:hint="cs"/>
                <w:sz w:val="24"/>
                <w:szCs w:val="24"/>
                <w:rtl/>
              </w:rPr>
              <w:t>200</w:t>
            </w:r>
            <w:r w:rsidRPr="0017612C">
              <w:rPr>
                <w:rFonts w:cs="2  Nazanin" w:hint="cs"/>
                <w:sz w:val="24"/>
                <w:szCs w:val="24"/>
                <w:rtl/>
              </w:rPr>
              <w:t>/</w:t>
            </w:r>
            <w:r w:rsidR="007E2E11">
              <w:rPr>
                <w:rFonts w:cs="2  Nazanin" w:hint="cs"/>
                <w:sz w:val="24"/>
                <w:szCs w:val="24"/>
                <w:rtl/>
              </w:rPr>
              <w:t>31</w:t>
            </w:r>
          </w:p>
        </w:tc>
        <w:tc>
          <w:tcPr>
            <w:tcW w:w="1417"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000/</w:t>
            </w:r>
            <w:r w:rsidR="007E2E11">
              <w:rPr>
                <w:rFonts w:cs="2  Nazanin" w:hint="cs"/>
                <w:sz w:val="24"/>
                <w:szCs w:val="24"/>
                <w:rtl/>
              </w:rPr>
              <w:t>600</w:t>
            </w:r>
            <w:r w:rsidRPr="0017612C">
              <w:rPr>
                <w:rFonts w:cs="2  Nazanin" w:hint="cs"/>
                <w:sz w:val="24"/>
                <w:szCs w:val="24"/>
                <w:rtl/>
              </w:rPr>
              <w:t>/</w:t>
            </w:r>
            <w:r w:rsidR="007E2E11">
              <w:rPr>
                <w:rFonts w:cs="2  Nazanin" w:hint="cs"/>
                <w:sz w:val="24"/>
                <w:szCs w:val="24"/>
                <w:rtl/>
              </w:rPr>
              <w:t>15</w:t>
            </w:r>
          </w:p>
        </w:tc>
        <w:tc>
          <w:tcPr>
            <w:tcW w:w="709"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2</w:t>
            </w:r>
          </w:p>
        </w:tc>
        <w:tc>
          <w:tcPr>
            <w:tcW w:w="5309" w:type="dxa"/>
            <w:vAlign w:val="center"/>
          </w:tcPr>
          <w:p w:rsidR="00207250" w:rsidRPr="0017612C" w:rsidRDefault="00207250" w:rsidP="002320F2">
            <w:pPr>
              <w:spacing w:line="360" w:lineRule="auto"/>
              <w:ind w:left="-29"/>
              <w:rPr>
                <w:rFonts w:cs="2  Nazanin"/>
                <w:sz w:val="24"/>
                <w:szCs w:val="24"/>
              </w:rPr>
            </w:pPr>
            <w:r w:rsidRPr="0017612C">
              <w:rPr>
                <w:rFonts w:cs="2  Nazanin" w:hint="cs"/>
                <w:sz w:val="24"/>
                <w:szCs w:val="24"/>
                <w:rtl/>
              </w:rPr>
              <w:t>خادم آباد انتهای رسول اکرم</w:t>
            </w:r>
          </w:p>
        </w:tc>
        <w:tc>
          <w:tcPr>
            <w:tcW w:w="540"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1</w:t>
            </w:r>
          </w:p>
        </w:tc>
      </w:tr>
      <w:tr w:rsidR="00207250" w:rsidRPr="00513639" w:rsidTr="00592F95">
        <w:trPr>
          <w:jc w:val="center"/>
        </w:trPr>
        <w:tc>
          <w:tcPr>
            <w:tcW w:w="1290"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000/</w:t>
            </w:r>
            <w:r w:rsidR="007E2E11">
              <w:rPr>
                <w:rFonts w:cs="2  Nazanin" w:hint="cs"/>
                <w:sz w:val="24"/>
                <w:szCs w:val="24"/>
                <w:rtl/>
              </w:rPr>
              <w:t>500</w:t>
            </w:r>
            <w:r w:rsidRPr="0017612C">
              <w:rPr>
                <w:rFonts w:cs="2  Nazanin" w:hint="cs"/>
                <w:sz w:val="24"/>
                <w:szCs w:val="24"/>
                <w:rtl/>
              </w:rPr>
              <w:t>/</w:t>
            </w:r>
            <w:r w:rsidR="007E2E11">
              <w:rPr>
                <w:rFonts w:cs="2  Nazanin" w:hint="cs"/>
                <w:sz w:val="24"/>
                <w:szCs w:val="24"/>
                <w:rtl/>
              </w:rPr>
              <w:t>19</w:t>
            </w:r>
          </w:p>
        </w:tc>
        <w:tc>
          <w:tcPr>
            <w:tcW w:w="1417"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000/</w:t>
            </w:r>
            <w:r w:rsidR="007E2E11">
              <w:rPr>
                <w:rFonts w:cs="2  Nazanin" w:hint="cs"/>
                <w:sz w:val="24"/>
                <w:szCs w:val="24"/>
                <w:rtl/>
              </w:rPr>
              <w:t>500</w:t>
            </w:r>
            <w:r w:rsidRPr="0017612C">
              <w:rPr>
                <w:rFonts w:cs="2  Nazanin" w:hint="cs"/>
                <w:sz w:val="24"/>
                <w:szCs w:val="24"/>
                <w:rtl/>
              </w:rPr>
              <w:t>/</w:t>
            </w:r>
            <w:r w:rsidR="007E2E11">
              <w:rPr>
                <w:rFonts w:cs="2  Nazanin" w:hint="cs"/>
                <w:sz w:val="24"/>
                <w:szCs w:val="24"/>
                <w:rtl/>
              </w:rPr>
              <w:t>19</w:t>
            </w:r>
          </w:p>
        </w:tc>
        <w:tc>
          <w:tcPr>
            <w:tcW w:w="709"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207250" w:rsidRPr="0017612C" w:rsidRDefault="00207250" w:rsidP="002320F2">
            <w:pPr>
              <w:spacing w:line="360" w:lineRule="auto"/>
              <w:ind w:left="-29"/>
              <w:rPr>
                <w:rFonts w:cs="2  Nazanin"/>
                <w:sz w:val="24"/>
                <w:szCs w:val="24"/>
              </w:rPr>
            </w:pPr>
            <w:r w:rsidRPr="0017612C">
              <w:rPr>
                <w:rFonts w:cs="2  Nazanin" w:hint="cs"/>
                <w:sz w:val="24"/>
                <w:szCs w:val="24"/>
                <w:rtl/>
              </w:rPr>
              <w:t>فروشگاه کوروش سعیدآباد</w:t>
            </w:r>
          </w:p>
        </w:tc>
        <w:tc>
          <w:tcPr>
            <w:tcW w:w="540" w:type="dxa"/>
            <w:vAlign w:val="center"/>
          </w:tcPr>
          <w:p w:rsidR="00207250" w:rsidRPr="0017612C" w:rsidRDefault="00207250" w:rsidP="002320F2">
            <w:pPr>
              <w:spacing w:line="360" w:lineRule="auto"/>
              <w:ind w:left="-29"/>
              <w:jc w:val="center"/>
              <w:rPr>
                <w:rFonts w:cs="2  Nazanin"/>
                <w:sz w:val="24"/>
                <w:szCs w:val="24"/>
              </w:rPr>
            </w:pPr>
            <w:r w:rsidRPr="0017612C">
              <w:rPr>
                <w:rFonts w:cs="2  Nazanin" w:hint="cs"/>
                <w:sz w:val="24"/>
                <w:szCs w:val="24"/>
                <w:rtl/>
              </w:rPr>
              <w:t>2</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مسجد امیرالمومنین سعیداباد</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3</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بعد از ناحیه سعیدآباد</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4</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سعیدآباد شهرک گلگون</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5</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Pr>
                <w:rFonts w:cs="2  Nazanin" w:hint="cs"/>
                <w:sz w:val="24"/>
                <w:szCs w:val="24"/>
                <w:rtl/>
              </w:rPr>
              <w:t>انتهای شهرک گلگون سمت سعید آ</w:t>
            </w:r>
            <w:r w:rsidRPr="0017612C">
              <w:rPr>
                <w:rFonts w:cs="2  Nazanin" w:hint="cs"/>
                <w:sz w:val="24"/>
                <w:szCs w:val="24"/>
                <w:rtl/>
              </w:rPr>
              <w:t>باد</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6</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Pr>
                <w:rFonts w:cs="2  Nazanin" w:hint="cs"/>
                <w:sz w:val="24"/>
                <w:szCs w:val="24"/>
                <w:rtl/>
              </w:rPr>
              <w:t>سعید آباد جنب شرکت دام و طیور</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7</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سعیدآباد مرکز جامع بهداشت</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8</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سعیدآباد ابتدای خیابان بهار خانه ایرانی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9</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سعیدآباد شهرک مهستان</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10</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بعد از شهرک مهدیه جنب گلخانه عقیلی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11</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بلوار امام خمینی بعد از کلانتری تالار گل مریم</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12</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قبل از دهمویز جنب دکه</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13</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lastRenderedPageBreak/>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دهمویز بعد از قرض الحسنه شباهنگ</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14</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دهمویز بلوار شهید میرکی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15</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ایستگاه تاکسی خادم آباد سمت شهریار</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16</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خادم آباد روبروی ولیعصر بعد از داروخانه حکیم</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17</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خادم آباد روبروی ولیعصر بعد از داروخانه حکیم</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18</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نرسیده به باباسلمان بانک ملت</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19</w:t>
            </w:r>
          </w:p>
        </w:tc>
      </w:tr>
      <w:tr w:rsidR="00554C97" w:rsidRPr="00513639" w:rsidTr="00592F95">
        <w:trPr>
          <w:jc w:val="center"/>
        </w:trPr>
        <w:tc>
          <w:tcPr>
            <w:tcW w:w="129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800</w:t>
            </w:r>
            <w:r w:rsidRPr="0017612C">
              <w:rPr>
                <w:rFonts w:cs="2  Nazanin" w:hint="cs"/>
                <w:sz w:val="24"/>
                <w:szCs w:val="24"/>
                <w:rtl/>
              </w:rPr>
              <w:t>/</w:t>
            </w:r>
            <w:r>
              <w:rPr>
                <w:rFonts w:cs="2  Nazanin" w:hint="cs"/>
                <w:sz w:val="24"/>
                <w:szCs w:val="24"/>
                <w:rtl/>
              </w:rPr>
              <w:t>46</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4</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ابتدای شهرک باباسلمان</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20</w:t>
            </w:r>
          </w:p>
        </w:tc>
      </w:tr>
      <w:tr w:rsidR="00554C97" w:rsidRPr="00513639" w:rsidTr="00592F95">
        <w:trPr>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خادم آباد مسجد هشتم اصلی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21</w:t>
            </w:r>
          </w:p>
        </w:tc>
      </w:tr>
      <w:tr w:rsidR="00554C97" w:rsidRPr="00513639" w:rsidTr="00592F95">
        <w:trPr>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خادم اباد سوم اصلی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22</w:t>
            </w:r>
          </w:p>
        </w:tc>
      </w:tr>
      <w:tr w:rsidR="00554C97" w:rsidRPr="00513639" w:rsidTr="00592F95">
        <w:trPr>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ابتدای بلوار ولیعصر</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23</w:t>
            </w:r>
          </w:p>
        </w:tc>
      </w:tr>
      <w:tr w:rsidR="00554C97" w:rsidRPr="00513639" w:rsidTr="00B46F4A">
        <w:trPr>
          <w:trHeight w:val="341"/>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بلوار اصلی روبروی بانک ملت</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24</w:t>
            </w:r>
          </w:p>
        </w:tc>
      </w:tr>
      <w:tr w:rsidR="00554C97" w:rsidRPr="00513639" w:rsidTr="00592F95">
        <w:trPr>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ورودی باباسلمان از سمت شهر قدس</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25</w:t>
            </w:r>
          </w:p>
        </w:tc>
      </w:tr>
      <w:tr w:rsidR="00554C97" w:rsidRPr="00513639" w:rsidTr="00592F95">
        <w:trPr>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500</w:t>
            </w:r>
            <w:r w:rsidRPr="0017612C">
              <w:rPr>
                <w:rFonts w:cs="2  Nazanin" w:hint="cs"/>
                <w:sz w:val="24"/>
                <w:szCs w:val="24"/>
                <w:rtl/>
              </w:rPr>
              <w:t>/</w:t>
            </w:r>
            <w:r>
              <w:rPr>
                <w:rFonts w:cs="2  Nazanin" w:hint="cs"/>
                <w:sz w:val="24"/>
                <w:szCs w:val="24"/>
                <w:rtl/>
              </w:rPr>
              <w:t>19</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بلوار امام خمینی بعد از کلانتری روبروی شورا</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26</w:t>
            </w:r>
          </w:p>
        </w:tc>
      </w:tr>
      <w:tr w:rsidR="00554C97" w:rsidRPr="00513639" w:rsidTr="00592F95">
        <w:trPr>
          <w:trHeight w:val="323"/>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خادم آباد بلوار ولیعصر سر چهارم</w:t>
            </w:r>
            <w:r>
              <w:rPr>
                <w:rFonts w:cs="2  Nazanin" w:hint="cs"/>
                <w:sz w:val="24"/>
                <w:szCs w:val="24"/>
                <w:rtl/>
              </w:rPr>
              <w:t xml:space="preserve"> اصلی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27</w:t>
            </w:r>
          </w:p>
        </w:tc>
      </w:tr>
      <w:tr w:rsidR="00554C97" w:rsidRPr="0057300F" w:rsidTr="00592F95">
        <w:trPr>
          <w:trHeight w:val="440"/>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700</w:t>
            </w:r>
            <w:r w:rsidRPr="0017612C">
              <w:rPr>
                <w:rFonts w:cs="2  Nazanin" w:hint="cs"/>
                <w:sz w:val="24"/>
                <w:szCs w:val="24"/>
                <w:rtl/>
              </w:rPr>
              <w:t>/</w:t>
            </w:r>
            <w:r>
              <w:rPr>
                <w:rFonts w:cs="2  Nazanin" w:hint="cs"/>
                <w:sz w:val="24"/>
                <w:szCs w:val="24"/>
                <w:rtl/>
              </w:rPr>
              <w:t>11</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 xml:space="preserve">خادم آباد بلوار رسول اکرم جنب منبع آب </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28</w:t>
            </w:r>
          </w:p>
        </w:tc>
      </w:tr>
      <w:tr w:rsidR="00554C97" w:rsidRPr="0057300F" w:rsidTr="00592F95">
        <w:trPr>
          <w:trHeight w:val="70"/>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 xml:space="preserve">بلوار امام خمینی جنب پمپ بنزین  ابتدای خ حل اختلاف </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29</w:t>
            </w:r>
          </w:p>
        </w:tc>
      </w:tr>
      <w:tr w:rsidR="00554C97" w:rsidRPr="0057300F" w:rsidTr="009330DD">
        <w:trPr>
          <w:trHeight w:val="476"/>
          <w:jc w:val="center"/>
        </w:trPr>
        <w:tc>
          <w:tcPr>
            <w:tcW w:w="1290"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1417"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000/</w:t>
            </w:r>
            <w:r>
              <w:rPr>
                <w:rFonts w:cs="2  Nazanin" w:hint="cs"/>
                <w:sz w:val="24"/>
                <w:szCs w:val="24"/>
                <w:rtl/>
              </w:rPr>
              <w:t>600</w:t>
            </w:r>
            <w:r w:rsidRPr="0017612C">
              <w:rPr>
                <w:rFonts w:cs="2  Nazanin" w:hint="cs"/>
                <w:sz w:val="24"/>
                <w:szCs w:val="24"/>
                <w:rtl/>
              </w:rPr>
              <w:t>/</w:t>
            </w:r>
            <w:r>
              <w:rPr>
                <w:rFonts w:cs="2  Nazanin" w:hint="cs"/>
                <w:sz w:val="24"/>
                <w:szCs w:val="24"/>
                <w:rtl/>
              </w:rPr>
              <w:t>15</w:t>
            </w:r>
          </w:p>
        </w:tc>
        <w:tc>
          <w:tcPr>
            <w:tcW w:w="709" w:type="dxa"/>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1</w:t>
            </w:r>
          </w:p>
        </w:tc>
        <w:tc>
          <w:tcPr>
            <w:tcW w:w="5309" w:type="dxa"/>
            <w:vAlign w:val="center"/>
          </w:tcPr>
          <w:p w:rsidR="00554C97" w:rsidRPr="0017612C" w:rsidRDefault="00554C97" w:rsidP="002320F2">
            <w:pPr>
              <w:spacing w:line="360" w:lineRule="auto"/>
              <w:ind w:left="-29"/>
              <w:rPr>
                <w:rFonts w:cs="2  Nazanin"/>
                <w:sz w:val="24"/>
                <w:szCs w:val="24"/>
              </w:rPr>
            </w:pPr>
            <w:r w:rsidRPr="0017612C">
              <w:rPr>
                <w:rFonts w:cs="2  Nazanin" w:hint="cs"/>
                <w:sz w:val="24"/>
                <w:szCs w:val="24"/>
                <w:rtl/>
              </w:rPr>
              <w:t>نصیرآباد ابتدای بلوار شهید همدانی</w:t>
            </w:r>
          </w:p>
        </w:tc>
        <w:tc>
          <w:tcPr>
            <w:tcW w:w="540" w:type="dxa"/>
            <w:vAlign w:val="center"/>
          </w:tcPr>
          <w:p w:rsidR="00554C97" w:rsidRPr="0017612C" w:rsidRDefault="00554C97" w:rsidP="002320F2">
            <w:pPr>
              <w:spacing w:line="360" w:lineRule="auto"/>
              <w:ind w:left="-29"/>
              <w:jc w:val="center"/>
              <w:rPr>
                <w:rFonts w:cs="2  Nazanin"/>
                <w:sz w:val="24"/>
                <w:szCs w:val="24"/>
              </w:rPr>
            </w:pPr>
            <w:r w:rsidRPr="0017612C">
              <w:rPr>
                <w:rFonts w:cs="2  Nazanin" w:hint="cs"/>
                <w:sz w:val="24"/>
                <w:szCs w:val="24"/>
                <w:rtl/>
              </w:rPr>
              <w:t>30</w:t>
            </w:r>
          </w:p>
        </w:tc>
      </w:tr>
    </w:tbl>
    <w:p w:rsidR="00B46F4A" w:rsidRDefault="00B46F4A" w:rsidP="00404B00">
      <w:pPr>
        <w:bidi/>
        <w:spacing w:after="0"/>
        <w:jc w:val="left"/>
        <w:rPr>
          <w:rFonts w:cs="B Nazanin"/>
          <w:b/>
          <w:bCs/>
          <w:sz w:val="24"/>
          <w:szCs w:val="24"/>
          <w:rtl/>
        </w:rPr>
      </w:pPr>
    </w:p>
    <w:p w:rsidR="00B46F4A" w:rsidRDefault="00B46F4A" w:rsidP="00B46F4A">
      <w:pPr>
        <w:bidi/>
        <w:spacing w:after="0"/>
        <w:jc w:val="left"/>
        <w:rPr>
          <w:rFonts w:cs="B Nazanin"/>
          <w:b/>
          <w:bCs/>
          <w:sz w:val="24"/>
          <w:szCs w:val="24"/>
          <w:rtl/>
        </w:rPr>
      </w:pPr>
    </w:p>
    <w:p w:rsidR="00B46F4A" w:rsidRDefault="00B46F4A" w:rsidP="00B46F4A">
      <w:pPr>
        <w:bidi/>
        <w:spacing w:after="0"/>
        <w:jc w:val="left"/>
        <w:rPr>
          <w:rFonts w:cs="B Nazanin"/>
          <w:b/>
          <w:bCs/>
          <w:sz w:val="24"/>
          <w:szCs w:val="24"/>
          <w:rtl/>
        </w:rPr>
      </w:pPr>
    </w:p>
    <w:p w:rsidR="00B46F4A" w:rsidRDefault="00B46F4A" w:rsidP="00B46F4A">
      <w:pPr>
        <w:bidi/>
        <w:spacing w:after="0"/>
        <w:jc w:val="left"/>
        <w:rPr>
          <w:rFonts w:cs="B Nazanin"/>
          <w:b/>
          <w:bCs/>
          <w:sz w:val="24"/>
          <w:szCs w:val="24"/>
          <w:rtl/>
        </w:rPr>
      </w:pPr>
    </w:p>
    <w:p w:rsidR="00B46F4A" w:rsidRDefault="00B46F4A" w:rsidP="00B46F4A">
      <w:pPr>
        <w:bidi/>
        <w:spacing w:after="0"/>
        <w:jc w:val="left"/>
        <w:rPr>
          <w:rFonts w:cs="B Nazanin"/>
          <w:b/>
          <w:bCs/>
          <w:sz w:val="24"/>
          <w:szCs w:val="24"/>
          <w:rtl/>
        </w:rPr>
      </w:pPr>
    </w:p>
    <w:p w:rsidR="00B46F4A" w:rsidRDefault="00B46F4A" w:rsidP="00B46F4A">
      <w:pPr>
        <w:bidi/>
        <w:spacing w:after="0"/>
        <w:jc w:val="left"/>
        <w:rPr>
          <w:rFonts w:cs="B Nazanin"/>
          <w:b/>
          <w:bCs/>
          <w:sz w:val="24"/>
          <w:szCs w:val="24"/>
          <w:rtl/>
        </w:rPr>
      </w:pPr>
    </w:p>
    <w:p w:rsidR="00207250" w:rsidRPr="00B46F4A" w:rsidRDefault="002320F2" w:rsidP="00B46F4A">
      <w:pPr>
        <w:bidi/>
        <w:spacing w:after="0"/>
        <w:jc w:val="left"/>
        <w:rPr>
          <w:rFonts w:ascii="Times New Roman" w:eastAsia="Calibri" w:hAnsi="Times New Roman" w:cs="B Nazanin"/>
          <w:b/>
          <w:bCs/>
          <w:sz w:val="20"/>
          <w:szCs w:val="20"/>
          <w:rtl/>
          <w:lang w:bidi="fa-IR"/>
        </w:rPr>
      </w:pPr>
      <w:r w:rsidRPr="004241EB">
        <w:rPr>
          <w:rFonts w:cs="B Nazanin" w:hint="cs"/>
          <w:b/>
          <w:bCs/>
          <w:sz w:val="24"/>
          <w:szCs w:val="24"/>
          <w:rtl/>
        </w:rPr>
        <w:lastRenderedPageBreak/>
        <w:t>2</w:t>
      </w:r>
      <w:r w:rsidR="00592F95" w:rsidRPr="004241EB">
        <w:rPr>
          <w:rFonts w:cs="B Nazanin" w:hint="cs"/>
          <w:b/>
          <w:bCs/>
          <w:sz w:val="24"/>
          <w:szCs w:val="24"/>
          <w:rtl/>
        </w:rPr>
        <w:t>-</w:t>
      </w:r>
      <w:r w:rsidR="00C224B5">
        <w:rPr>
          <w:rFonts w:cs="B Nazanin" w:hint="cs"/>
          <w:b/>
          <w:bCs/>
          <w:sz w:val="24"/>
          <w:szCs w:val="24"/>
          <w:rtl/>
        </w:rPr>
        <w:t>3</w:t>
      </w:r>
      <w:r w:rsidR="00207250" w:rsidRPr="004241EB">
        <w:rPr>
          <w:rFonts w:ascii="Times New Roman" w:eastAsia="Calibri" w:hAnsi="Times New Roman" w:cs="B Nazanin" w:hint="cs"/>
          <w:b/>
          <w:bCs/>
          <w:sz w:val="24"/>
          <w:szCs w:val="24"/>
          <w:rtl/>
          <w:lang w:bidi="fa-IR"/>
        </w:rPr>
        <w:t xml:space="preserve">  تابلوهای عرشه پل</w:t>
      </w:r>
      <w:r w:rsidR="00C224B5">
        <w:rPr>
          <w:rFonts w:ascii="Times New Roman" w:eastAsia="Calibri" w:hAnsi="Times New Roman" w:cs="B Nazanin" w:hint="cs"/>
          <w:b/>
          <w:bCs/>
          <w:sz w:val="24"/>
          <w:szCs w:val="24"/>
          <w:rtl/>
          <w:lang w:bidi="fa-IR"/>
        </w:rPr>
        <w:t xml:space="preserve"> :</w:t>
      </w:r>
      <w:r w:rsidR="00B46F4A">
        <w:rPr>
          <w:rFonts w:ascii="Times New Roman" w:eastAsia="Calibri" w:hAnsi="Times New Roman" w:cs="B Nazanin" w:hint="cs"/>
          <w:b/>
          <w:bCs/>
          <w:sz w:val="24"/>
          <w:szCs w:val="24"/>
          <w:rtl/>
          <w:lang w:bidi="fa-IR"/>
        </w:rPr>
        <w:t xml:space="preserve"> </w:t>
      </w:r>
      <w:r w:rsidR="00B46F4A" w:rsidRPr="00B46F4A">
        <w:rPr>
          <w:rFonts w:ascii="Times New Roman" w:eastAsia="Calibri" w:hAnsi="Times New Roman" w:cs="B Nazanin" w:hint="cs"/>
          <w:b/>
          <w:bCs/>
          <w:sz w:val="20"/>
          <w:szCs w:val="20"/>
          <w:rtl/>
          <w:lang w:bidi="fa-IR"/>
        </w:rPr>
        <w:t xml:space="preserve">تا برگزاری و سیر تشریفات قانونی انجام مزایده </w:t>
      </w:r>
      <w:r w:rsidR="00B46F4A">
        <w:rPr>
          <w:rFonts w:ascii="Times New Roman" w:eastAsia="Calibri" w:hAnsi="Times New Roman" w:cs="B Nazanin" w:hint="cs"/>
          <w:b/>
          <w:bCs/>
          <w:sz w:val="20"/>
          <w:szCs w:val="20"/>
          <w:rtl/>
          <w:lang w:bidi="fa-IR"/>
        </w:rPr>
        <w:t>،</w:t>
      </w:r>
      <w:r w:rsidR="00B46F4A" w:rsidRPr="00B46F4A">
        <w:rPr>
          <w:rFonts w:ascii="Times New Roman" w:eastAsia="Calibri" w:hAnsi="Times New Roman" w:cs="B Nazanin" w:hint="cs"/>
          <w:b/>
          <w:bCs/>
          <w:sz w:val="20"/>
          <w:szCs w:val="20"/>
          <w:rtl/>
          <w:lang w:bidi="fa-IR"/>
        </w:rPr>
        <w:t>اخذ اجاره بها از بهره برداران بشرح ذیل خواهد بود.</w:t>
      </w:r>
    </w:p>
    <w:tbl>
      <w:tblPr>
        <w:tblStyle w:val="TableGrid"/>
        <w:bidiVisual/>
        <w:tblW w:w="0" w:type="auto"/>
        <w:tblLook w:val="04A0" w:firstRow="1" w:lastRow="0" w:firstColumn="1" w:lastColumn="0" w:noHBand="0" w:noVBand="1"/>
      </w:tblPr>
      <w:tblGrid>
        <w:gridCol w:w="702"/>
        <w:gridCol w:w="3686"/>
        <w:gridCol w:w="1134"/>
        <w:gridCol w:w="2076"/>
        <w:gridCol w:w="1639"/>
      </w:tblGrid>
      <w:tr w:rsidR="00207250" w:rsidRPr="0057300F" w:rsidTr="002945B6">
        <w:trPr>
          <w:trHeight w:val="296"/>
        </w:trPr>
        <w:tc>
          <w:tcPr>
            <w:tcW w:w="702" w:type="dxa"/>
            <w:shd w:val="clear" w:color="auto" w:fill="B8CCE4" w:themeFill="accent1" w:themeFillTint="66"/>
          </w:tcPr>
          <w:p w:rsidR="00207250" w:rsidRPr="00D91CFF" w:rsidRDefault="00207250" w:rsidP="002320F2">
            <w:pPr>
              <w:bidi/>
              <w:spacing w:line="276" w:lineRule="auto"/>
              <w:ind w:left="-29"/>
              <w:jc w:val="center"/>
              <w:rPr>
                <w:rFonts w:cs="2  Titr"/>
                <w:sz w:val="24"/>
                <w:szCs w:val="24"/>
                <w:rtl/>
              </w:rPr>
            </w:pPr>
            <w:r w:rsidRPr="00D91CFF">
              <w:rPr>
                <w:rFonts w:cs="2  Titr" w:hint="cs"/>
                <w:sz w:val="24"/>
                <w:szCs w:val="24"/>
                <w:rtl/>
              </w:rPr>
              <w:t>ردیف</w:t>
            </w:r>
          </w:p>
        </w:tc>
        <w:tc>
          <w:tcPr>
            <w:tcW w:w="3686" w:type="dxa"/>
            <w:shd w:val="clear" w:color="auto" w:fill="B8CCE4" w:themeFill="accent1" w:themeFillTint="66"/>
          </w:tcPr>
          <w:p w:rsidR="00207250" w:rsidRPr="00D91CFF" w:rsidRDefault="00207250" w:rsidP="002320F2">
            <w:pPr>
              <w:bidi/>
              <w:spacing w:line="276" w:lineRule="auto"/>
              <w:ind w:left="-29"/>
              <w:jc w:val="center"/>
              <w:rPr>
                <w:rFonts w:cs="2  Titr"/>
                <w:sz w:val="24"/>
                <w:szCs w:val="24"/>
                <w:rtl/>
              </w:rPr>
            </w:pPr>
            <w:r w:rsidRPr="00D91CFF">
              <w:rPr>
                <w:rFonts w:cs="2  Titr" w:hint="cs"/>
                <w:sz w:val="24"/>
                <w:szCs w:val="24"/>
                <w:rtl/>
              </w:rPr>
              <w:t>آدرس تابلو</w:t>
            </w:r>
          </w:p>
        </w:tc>
        <w:tc>
          <w:tcPr>
            <w:tcW w:w="1134" w:type="dxa"/>
            <w:shd w:val="clear" w:color="auto" w:fill="B8CCE4" w:themeFill="accent1" w:themeFillTint="66"/>
          </w:tcPr>
          <w:p w:rsidR="00207250" w:rsidRPr="00D91CFF" w:rsidRDefault="00207250" w:rsidP="002320F2">
            <w:pPr>
              <w:bidi/>
              <w:spacing w:line="276" w:lineRule="auto"/>
              <w:ind w:left="-29"/>
              <w:jc w:val="center"/>
              <w:rPr>
                <w:rFonts w:cs="2  Titr"/>
                <w:sz w:val="24"/>
                <w:szCs w:val="24"/>
                <w:rtl/>
              </w:rPr>
            </w:pPr>
            <w:r w:rsidRPr="00D91CFF">
              <w:rPr>
                <w:rFonts w:cs="2  Titr" w:hint="cs"/>
                <w:sz w:val="24"/>
                <w:szCs w:val="24"/>
                <w:rtl/>
              </w:rPr>
              <w:t>تعداد وجه</w:t>
            </w:r>
          </w:p>
        </w:tc>
        <w:tc>
          <w:tcPr>
            <w:tcW w:w="2076" w:type="dxa"/>
            <w:shd w:val="clear" w:color="auto" w:fill="B8CCE4" w:themeFill="accent1" w:themeFillTint="66"/>
          </w:tcPr>
          <w:p w:rsidR="00207250" w:rsidRPr="00D91CFF" w:rsidRDefault="00207250" w:rsidP="002320F2">
            <w:pPr>
              <w:bidi/>
              <w:spacing w:line="276" w:lineRule="auto"/>
              <w:ind w:left="-29"/>
              <w:jc w:val="center"/>
              <w:rPr>
                <w:rFonts w:cs="2  Titr"/>
                <w:sz w:val="24"/>
                <w:szCs w:val="24"/>
                <w:rtl/>
              </w:rPr>
            </w:pPr>
            <w:r w:rsidRPr="00D91CFF">
              <w:rPr>
                <w:rFonts w:cs="2  Titr" w:hint="cs"/>
                <w:sz w:val="24"/>
                <w:szCs w:val="24"/>
                <w:rtl/>
              </w:rPr>
              <w:t>اجاره ماهیانه یک وجه</w:t>
            </w:r>
          </w:p>
        </w:tc>
        <w:tc>
          <w:tcPr>
            <w:tcW w:w="1639" w:type="dxa"/>
            <w:shd w:val="clear" w:color="auto" w:fill="B8CCE4" w:themeFill="accent1" w:themeFillTint="66"/>
          </w:tcPr>
          <w:p w:rsidR="00207250" w:rsidRPr="00D91CFF" w:rsidRDefault="00207250" w:rsidP="002320F2">
            <w:pPr>
              <w:bidi/>
              <w:spacing w:line="276" w:lineRule="auto"/>
              <w:ind w:left="-29"/>
              <w:jc w:val="center"/>
              <w:rPr>
                <w:rFonts w:cs="2  Titr"/>
                <w:sz w:val="24"/>
                <w:szCs w:val="24"/>
                <w:rtl/>
              </w:rPr>
            </w:pPr>
            <w:r w:rsidRPr="00D91CFF">
              <w:rPr>
                <w:rFonts w:cs="2  Titr" w:hint="cs"/>
                <w:sz w:val="24"/>
                <w:szCs w:val="24"/>
                <w:rtl/>
              </w:rPr>
              <w:t>جمع</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1</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سعیدآباد جنب مدرسه عفتیه پل شهیدان فرجی</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2</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117</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234</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2</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عابر مهدیه از تهران به شهریار</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1</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104</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104</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3</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هوایی سر دهمویز پل رسالت جنب شباهنگ</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2</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117</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234</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4</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رسول اکرم سر بلوار رسول اکرم</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2</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182</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5</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هوایی سر خ چالوکه پل صداقت</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2</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182</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6</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باغ ورودی باباسلمان تهران به شهریار</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1</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r>
      <w:tr w:rsidR="00207250" w:rsidRPr="0057300F" w:rsidTr="002945B6">
        <w:tc>
          <w:tcPr>
            <w:tcW w:w="702"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7</w:t>
            </w:r>
          </w:p>
        </w:tc>
        <w:tc>
          <w:tcPr>
            <w:tcW w:w="3686" w:type="dxa"/>
            <w:vAlign w:val="center"/>
          </w:tcPr>
          <w:p w:rsidR="00207250" w:rsidRPr="0057300F" w:rsidRDefault="00207250" w:rsidP="002320F2">
            <w:pPr>
              <w:spacing w:line="276" w:lineRule="auto"/>
              <w:ind w:left="-29"/>
              <w:rPr>
                <w:rFonts w:cs="2  Nazanin"/>
                <w:sz w:val="24"/>
                <w:szCs w:val="24"/>
                <w:rtl/>
              </w:rPr>
            </w:pPr>
            <w:r w:rsidRPr="0057300F">
              <w:rPr>
                <w:rFonts w:cs="2  Nazanin" w:hint="cs"/>
                <w:sz w:val="24"/>
                <w:szCs w:val="24"/>
                <w:rtl/>
              </w:rPr>
              <w:t>پل شهید کلهر ورودی باباسلمان ج تهران شهریار</w:t>
            </w:r>
          </w:p>
        </w:tc>
        <w:tc>
          <w:tcPr>
            <w:tcW w:w="1134"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1</w:t>
            </w:r>
          </w:p>
        </w:tc>
        <w:tc>
          <w:tcPr>
            <w:tcW w:w="2076"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c>
          <w:tcPr>
            <w:tcW w:w="1639" w:type="dxa"/>
            <w:vAlign w:val="center"/>
          </w:tcPr>
          <w:p w:rsidR="00207250" w:rsidRPr="0057300F" w:rsidRDefault="00207250" w:rsidP="002320F2">
            <w:pPr>
              <w:spacing w:line="276" w:lineRule="auto"/>
              <w:ind w:left="-29"/>
              <w:jc w:val="center"/>
              <w:rPr>
                <w:rFonts w:cs="2  Nazanin"/>
                <w:sz w:val="24"/>
                <w:szCs w:val="24"/>
                <w:rtl/>
              </w:rPr>
            </w:pPr>
            <w:r w:rsidRPr="0057300F">
              <w:rPr>
                <w:rFonts w:cs="2  Nazanin" w:hint="cs"/>
                <w:sz w:val="24"/>
                <w:szCs w:val="24"/>
                <w:rtl/>
              </w:rPr>
              <w:t>000/000/</w:t>
            </w:r>
            <w:r w:rsidR="00554C97">
              <w:rPr>
                <w:rFonts w:cs="2  Nazanin" w:hint="cs"/>
                <w:sz w:val="24"/>
                <w:szCs w:val="24"/>
                <w:rtl/>
              </w:rPr>
              <w:t>91</w:t>
            </w:r>
          </w:p>
        </w:tc>
      </w:tr>
    </w:tbl>
    <w:p w:rsidR="00B46F4A" w:rsidRDefault="00C224B5" w:rsidP="00404B00">
      <w:pPr>
        <w:bidi/>
        <w:spacing w:after="0"/>
        <w:jc w:val="left"/>
        <w:rPr>
          <w:rFonts w:ascii="Times New Roman" w:eastAsia="Calibri" w:hAnsi="Times New Roman" w:cs="B Nazanin"/>
          <w:b/>
          <w:bCs/>
          <w:sz w:val="20"/>
          <w:szCs w:val="20"/>
          <w:rtl/>
          <w:lang w:bidi="fa-IR"/>
        </w:rPr>
      </w:pPr>
      <w:r>
        <w:rPr>
          <w:rFonts w:ascii="Times New Roman" w:eastAsia="Calibri" w:hAnsi="Times New Roman" w:cs="B Nazanin" w:hint="cs"/>
          <w:b/>
          <w:bCs/>
          <w:sz w:val="24"/>
          <w:szCs w:val="24"/>
          <w:rtl/>
          <w:lang w:bidi="fa-IR"/>
        </w:rPr>
        <w:t>3</w:t>
      </w:r>
      <w:r w:rsidR="00207250" w:rsidRPr="004241EB">
        <w:rPr>
          <w:rFonts w:ascii="Times New Roman" w:eastAsia="Calibri" w:hAnsi="Times New Roman" w:cs="B Nazanin" w:hint="cs"/>
          <w:b/>
          <w:bCs/>
          <w:sz w:val="24"/>
          <w:szCs w:val="24"/>
          <w:rtl/>
          <w:lang w:bidi="fa-IR"/>
        </w:rPr>
        <w:t>-3 اجاره بهای تلویزیونهای شهری و ایستگاههای اتوبوس و تاکسی:</w:t>
      </w:r>
      <w:r w:rsidR="00B46F4A" w:rsidRPr="00B46F4A">
        <w:rPr>
          <w:rFonts w:ascii="Times New Roman" w:eastAsia="Calibri" w:hAnsi="Times New Roman" w:cs="B Nazanin" w:hint="cs"/>
          <w:b/>
          <w:bCs/>
          <w:sz w:val="20"/>
          <w:szCs w:val="20"/>
          <w:rtl/>
          <w:lang w:bidi="fa-IR"/>
        </w:rPr>
        <w:t xml:space="preserve"> </w:t>
      </w:r>
    </w:p>
    <w:p w:rsidR="00207250" w:rsidRPr="00B46F4A" w:rsidRDefault="00B46F4A" w:rsidP="00B46F4A">
      <w:pPr>
        <w:bidi/>
        <w:spacing w:after="0"/>
        <w:jc w:val="left"/>
        <w:rPr>
          <w:rFonts w:ascii="Times New Roman" w:eastAsia="Calibri" w:hAnsi="Times New Roman" w:cs="B Nazanin"/>
          <w:sz w:val="28"/>
          <w:szCs w:val="28"/>
          <w:rtl/>
          <w:lang w:bidi="fa-IR"/>
        </w:rPr>
      </w:pPr>
      <w:r w:rsidRPr="00B46F4A">
        <w:rPr>
          <w:rFonts w:ascii="Times New Roman" w:eastAsia="Calibri" w:hAnsi="Times New Roman" w:cs="B Nazanin" w:hint="cs"/>
          <w:rtl/>
          <w:lang w:bidi="fa-IR"/>
        </w:rPr>
        <w:t>تا برگزاری و سیر تشریفات قانونی انجام مزایده ،اخذ اجاره بها از بهره برداران بشرح ذیل خواهد بود</w:t>
      </w:r>
    </w:p>
    <w:tbl>
      <w:tblPr>
        <w:tblStyle w:val="TableGrid12"/>
        <w:bidiVisual/>
        <w:tblW w:w="0" w:type="auto"/>
        <w:tblLook w:val="04A0" w:firstRow="1" w:lastRow="0" w:firstColumn="1" w:lastColumn="0" w:noHBand="0" w:noVBand="1"/>
      </w:tblPr>
      <w:tblGrid>
        <w:gridCol w:w="878"/>
        <w:gridCol w:w="6012"/>
        <w:gridCol w:w="2259"/>
      </w:tblGrid>
      <w:tr w:rsidR="00207250" w:rsidRPr="0042127D" w:rsidTr="00C224B5">
        <w:trPr>
          <w:trHeight w:val="512"/>
        </w:trPr>
        <w:tc>
          <w:tcPr>
            <w:tcW w:w="878" w:type="dxa"/>
            <w:shd w:val="clear" w:color="auto" w:fill="B8CCE4" w:themeFill="accent1" w:themeFillTint="66"/>
            <w:vAlign w:val="center"/>
          </w:tcPr>
          <w:p w:rsidR="00207250" w:rsidRPr="00D94601" w:rsidRDefault="00207250" w:rsidP="002320F2">
            <w:pPr>
              <w:spacing w:line="276" w:lineRule="auto"/>
              <w:ind w:left="-29"/>
              <w:jc w:val="center"/>
              <w:rPr>
                <w:rFonts w:cs="2  Titr"/>
                <w:sz w:val="20"/>
                <w:szCs w:val="20"/>
                <w:rtl/>
              </w:rPr>
            </w:pPr>
            <w:r w:rsidRPr="00D94601">
              <w:rPr>
                <w:rFonts w:cs="2  Titr" w:hint="cs"/>
                <w:sz w:val="20"/>
                <w:szCs w:val="20"/>
                <w:rtl/>
              </w:rPr>
              <w:t>ردیف</w:t>
            </w:r>
          </w:p>
        </w:tc>
        <w:tc>
          <w:tcPr>
            <w:tcW w:w="6012" w:type="dxa"/>
            <w:shd w:val="clear" w:color="auto" w:fill="B8CCE4" w:themeFill="accent1" w:themeFillTint="66"/>
            <w:vAlign w:val="center"/>
          </w:tcPr>
          <w:p w:rsidR="00207250" w:rsidRPr="00D94601" w:rsidRDefault="00207250" w:rsidP="002320F2">
            <w:pPr>
              <w:spacing w:line="276" w:lineRule="auto"/>
              <w:ind w:left="-29"/>
              <w:jc w:val="center"/>
              <w:rPr>
                <w:rFonts w:cs="2  Titr"/>
                <w:sz w:val="20"/>
                <w:szCs w:val="20"/>
                <w:rtl/>
              </w:rPr>
            </w:pPr>
            <w:r w:rsidRPr="00D94601">
              <w:rPr>
                <w:rFonts w:cs="2  Titr" w:hint="cs"/>
                <w:sz w:val="20"/>
                <w:szCs w:val="20"/>
                <w:rtl/>
              </w:rPr>
              <w:t>عنوان</w:t>
            </w:r>
          </w:p>
        </w:tc>
        <w:tc>
          <w:tcPr>
            <w:tcW w:w="2259" w:type="dxa"/>
            <w:shd w:val="clear" w:color="auto" w:fill="B8CCE4" w:themeFill="accent1" w:themeFillTint="66"/>
            <w:vAlign w:val="center"/>
          </w:tcPr>
          <w:p w:rsidR="00207250" w:rsidRPr="00D94601" w:rsidRDefault="00207250" w:rsidP="002320F2">
            <w:pPr>
              <w:spacing w:line="276" w:lineRule="auto"/>
              <w:ind w:left="-29"/>
              <w:jc w:val="center"/>
              <w:rPr>
                <w:rFonts w:cs="2  Titr"/>
                <w:sz w:val="20"/>
                <w:szCs w:val="20"/>
                <w:rtl/>
              </w:rPr>
            </w:pPr>
            <w:r w:rsidRPr="00D94601">
              <w:rPr>
                <w:rFonts w:cs="2  Titr" w:hint="cs"/>
                <w:sz w:val="20"/>
                <w:szCs w:val="20"/>
                <w:rtl/>
              </w:rPr>
              <w:t>تعرفه (ریال)</w:t>
            </w:r>
          </w:p>
        </w:tc>
      </w:tr>
      <w:tr w:rsidR="00207250" w:rsidRPr="0042127D" w:rsidTr="00C224B5">
        <w:trPr>
          <w:trHeight w:val="431"/>
        </w:trPr>
        <w:tc>
          <w:tcPr>
            <w:tcW w:w="878" w:type="dxa"/>
            <w:vAlign w:val="center"/>
          </w:tcPr>
          <w:p w:rsidR="00207250" w:rsidRPr="00D94601" w:rsidRDefault="00207250" w:rsidP="002320F2">
            <w:pPr>
              <w:spacing w:line="276" w:lineRule="auto"/>
              <w:ind w:left="-29"/>
              <w:jc w:val="center"/>
              <w:rPr>
                <w:rFonts w:cs="2  Nazanin"/>
                <w:szCs w:val="24"/>
                <w:rtl/>
              </w:rPr>
            </w:pPr>
            <w:r w:rsidRPr="00D94601">
              <w:rPr>
                <w:rFonts w:cs="2  Nazanin" w:hint="cs"/>
                <w:szCs w:val="24"/>
                <w:rtl/>
              </w:rPr>
              <w:t>1</w:t>
            </w:r>
          </w:p>
        </w:tc>
        <w:tc>
          <w:tcPr>
            <w:tcW w:w="6012" w:type="dxa"/>
          </w:tcPr>
          <w:p w:rsidR="00207250" w:rsidRPr="00D94601" w:rsidRDefault="00207250" w:rsidP="002320F2">
            <w:pPr>
              <w:spacing w:line="276" w:lineRule="auto"/>
              <w:ind w:left="-29"/>
              <w:jc w:val="right"/>
              <w:rPr>
                <w:rFonts w:cs="2  Nazanin"/>
                <w:szCs w:val="24"/>
                <w:rtl/>
              </w:rPr>
            </w:pPr>
            <w:r w:rsidRPr="00D94601">
              <w:rPr>
                <w:rFonts w:cs="2  Nazanin" w:hint="cs"/>
                <w:szCs w:val="24"/>
                <w:rtl/>
              </w:rPr>
              <w:t>تلویزیون شهری (پخش تیزر 30 ثانیه</w:t>
            </w:r>
            <w:r w:rsidRPr="00D94601">
              <w:rPr>
                <w:rFonts w:cs="2  Nazanin" w:hint="cs"/>
                <w:szCs w:val="24"/>
                <w:rtl/>
                <w:cs/>
              </w:rPr>
              <w:t xml:space="preserve">‎ای روزانه 300 بار اکران) </w:t>
            </w:r>
            <w:r w:rsidRPr="00D94601">
              <w:rPr>
                <w:rFonts w:cs="Times New Roman" w:hint="cs"/>
                <w:szCs w:val="24"/>
                <w:rtl/>
              </w:rPr>
              <w:t>–</w:t>
            </w:r>
            <w:r w:rsidRPr="00D94601">
              <w:rPr>
                <w:rFonts w:cs="2  Nazanin" w:hint="cs"/>
                <w:szCs w:val="24"/>
                <w:rtl/>
              </w:rPr>
              <w:t xml:space="preserve"> ماهیانه</w:t>
            </w:r>
          </w:p>
        </w:tc>
        <w:tc>
          <w:tcPr>
            <w:tcW w:w="2259" w:type="dxa"/>
            <w:vAlign w:val="center"/>
          </w:tcPr>
          <w:p w:rsidR="00207250" w:rsidRPr="00D94601" w:rsidRDefault="00207250" w:rsidP="002320F2">
            <w:pPr>
              <w:spacing w:line="276" w:lineRule="auto"/>
              <w:ind w:left="-29"/>
              <w:jc w:val="center"/>
              <w:rPr>
                <w:rFonts w:cs="2  Nazanin"/>
                <w:szCs w:val="24"/>
                <w:rtl/>
              </w:rPr>
            </w:pPr>
            <w:r w:rsidRPr="00D94601">
              <w:rPr>
                <w:rFonts w:cs="2  Nazanin" w:hint="cs"/>
                <w:szCs w:val="24"/>
                <w:rtl/>
              </w:rPr>
              <w:t>000/</w:t>
            </w:r>
            <w:r w:rsidR="00554C97">
              <w:rPr>
                <w:rFonts w:cs="2  Nazanin" w:hint="cs"/>
                <w:szCs w:val="24"/>
                <w:rtl/>
              </w:rPr>
              <w:t>750</w:t>
            </w:r>
            <w:r w:rsidRPr="00D94601">
              <w:rPr>
                <w:rFonts w:cs="2  Nazanin" w:hint="cs"/>
                <w:szCs w:val="24"/>
                <w:rtl/>
              </w:rPr>
              <w:t>/</w:t>
            </w:r>
            <w:r w:rsidR="00554C97">
              <w:rPr>
                <w:rFonts w:cs="2  Nazanin" w:hint="cs"/>
                <w:szCs w:val="24"/>
                <w:rtl/>
              </w:rPr>
              <w:t>9</w:t>
            </w:r>
          </w:p>
        </w:tc>
      </w:tr>
      <w:tr w:rsidR="00207250" w:rsidRPr="0042127D" w:rsidTr="00C224B5">
        <w:trPr>
          <w:trHeight w:val="431"/>
        </w:trPr>
        <w:tc>
          <w:tcPr>
            <w:tcW w:w="878" w:type="dxa"/>
            <w:vAlign w:val="center"/>
          </w:tcPr>
          <w:p w:rsidR="00207250" w:rsidRPr="00D94601" w:rsidRDefault="00207250" w:rsidP="002320F2">
            <w:pPr>
              <w:spacing w:line="276" w:lineRule="auto"/>
              <w:ind w:left="-29"/>
              <w:jc w:val="center"/>
              <w:rPr>
                <w:rFonts w:cs="2  Nazanin"/>
                <w:szCs w:val="24"/>
                <w:rtl/>
              </w:rPr>
            </w:pPr>
            <w:r w:rsidRPr="00D94601">
              <w:rPr>
                <w:rFonts w:cs="2  Nazanin" w:hint="cs"/>
                <w:szCs w:val="24"/>
                <w:rtl/>
              </w:rPr>
              <w:t>2</w:t>
            </w:r>
          </w:p>
        </w:tc>
        <w:tc>
          <w:tcPr>
            <w:tcW w:w="6012" w:type="dxa"/>
          </w:tcPr>
          <w:p w:rsidR="00207250" w:rsidRPr="00D94601" w:rsidRDefault="00207250" w:rsidP="002320F2">
            <w:pPr>
              <w:spacing w:line="276" w:lineRule="auto"/>
              <w:ind w:left="-29"/>
              <w:jc w:val="right"/>
              <w:rPr>
                <w:rFonts w:cs="2  Nazanin"/>
                <w:szCs w:val="24"/>
                <w:rtl/>
              </w:rPr>
            </w:pPr>
            <w:r w:rsidRPr="00D94601">
              <w:rPr>
                <w:rFonts w:cs="2  Nazanin" w:hint="cs"/>
                <w:szCs w:val="24"/>
                <w:rtl/>
              </w:rPr>
              <w:t>لمپوست بصورت ماهیانه</w:t>
            </w:r>
          </w:p>
        </w:tc>
        <w:tc>
          <w:tcPr>
            <w:tcW w:w="2259" w:type="dxa"/>
            <w:vAlign w:val="center"/>
          </w:tcPr>
          <w:p w:rsidR="00207250" w:rsidRPr="00D94601" w:rsidRDefault="00207250" w:rsidP="002320F2">
            <w:pPr>
              <w:spacing w:line="276" w:lineRule="auto"/>
              <w:ind w:left="-29"/>
              <w:jc w:val="center"/>
              <w:rPr>
                <w:rFonts w:cs="2  Nazanin"/>
                <w:szCs w:val="24"/>
                <w:rtl/>
              </w:rPr>
            </w:pPr>
            <w:r w:rsidRPr="00D94601">
              <w:rPr>
                <w:rFonts w:cs="2  Nazanin" w:hint="cs"/>
                <w:szCs w:val="24"/>
                <w:rtl/>
              </w:rPr>
              <w:t>000/</w:t>
            </w:r>
            <w:r w:rsidR="00554C97">
              <w:rPr>
                <w:rFonts w:cs="2  Nazanin" w:hint="cs"/>
                <w:szCs w:val="24"/>
                <w:rtl/>
              </w:rPr>
              <w:t>200</w:t>
            </w:r>
            <w:r w:rsidRPr="00D94601">
              <w:rPr>
                <w:rFonts w:cs="2  Nazanin" w:hint="cs"/>
                <w:szCs w:val="24"/>
                <w:rtl/>
              </w:rPr>
              <w:t>/</w:t>
            </w:r>
            <w:r w:rsidR="00554C97">
              <w:rPr>
                <w:rFonts w:cs="2  Nazanin" w:hint="cs"/>
                <w:szCs w:val="24"/>
                <w:rtl/>
              </w:rPr>
              <w:t>5</w:t>
            </w:r>
          </w:p>
        </w:tc>
      </w:tr>
      <w:tr w:rsidR="00207250" w:rsidRPr="0042127D" w:rsidTr="00C224B5">
        <w:trPr>
          <w:trHeight w:val="449"/>
        </w:trPr>
        <w:tc>
          <w:tcPr>
            <w:tcW w:w="878" w:type="dxa"/>
            <w:vAlign w:val="center"/>
          </w:tcPr>
          <w:p w:rsidR="00207250" w:rsidRPr="00D94601" w:rsidRDefault="00207250" w:rsidP="002320F2">
            <w:pPr>
              <w:spacing w:line="276" w:lineRule="auto"/>
              <w:ind w:left="-29"/>
              <w:jc w:val="center"/>
              <w:rPr>
                <w:rFonts w:cs="2  Nazanin"/>
                <w:szCs w:val="24"/>
              </w:rPr>
            </w:pPr>
            <w:r w:rsidRPr="00D94601">
              <w:rPr>
                <w:rFonts w:cs="2  Nazanin" w:hint="cs"/>
                <w:szCs w:val="24"/>
                <w:rtl/>
              </w:rPr>
              <w:t>3</w:t>
            </w:r>
          </w:p>
        </w:tc>
        <w:tc>
          <w:tcPr>
            <w:tcW w:w="6012" w:type="dxa"/>
          </w:tcPr>
          <w:p w:rsidR="00207250" w:rsidRPr="00D94601" w:rsidRDefault="00207250" w:rsidP="002320F2">
            <w:pPr>
              <w:spacing w:line="276" w:lineRule="auto"/>
              <w:ind w:left="-29"/>
              <w:jc w:val="right"/>
              <w:rPr>
                <w:rFonts w:cs="2  Nazanin"/>
                <w:szCs w:val="24"/>
                <w:rtl/>
              </w:rPr>
            </w:pPr>
            <w:r w:rsidRPr="00D94601">
              <w:rPr>
                <w:rFonts w:cs="2  Nazanin" w:hint="cs"/>
                <w:szCs w:val="24"/>
                <w:rtl/>
              </w:rPr>
              <w:t xml:space="preserve">تبلیغات ایستگاههای اتوبوس و تاکسی </w:t>
            </w:r>
            <w:r w:rsidRPr="00D94601">
              <w:rPr>
                <w:rFonts w:cs="Times New Roman" w:hint="cs"/>
                <w:szCs w:val="24"/>
                <w:rtl/>
              </w:rPr>
              <w:t>–</w:t>
            </w:r>
            <w:r w:rsidRPr="00D94601">
              <w:rPr>
                <w:rFonts w:cs="2  Nazanin" w:hint="cs"/>
                <w:szCs w:val="24"/>
                <w:rtl/>
              </w:rPr>
              <w:t xml:space="preserve"> ماهانه</w:t>
            </w:r>
          </w:p>
        </w:tc>
        <w:tc>
          <w:tcPr>
            <w:tcW w:w="2259" w:type="dxa"/>
            <w:vAlign w:val="center"/>
          </w:tcPr>
          <w:p w:rsidR="00207250" w:rsidRPr="00D94601" w:rsidRDefault="00207250" w:rsidP="002320F2">
            <w:pPr>
              <w:spacing w:line="276" w:lineRule="auto"/>
              <w:ind w:left="-29"/>
              <w:jc w:val="center"/>
              <w:rPr>
                <w:rFonts w:cs="2  Nazanin"/>
                <w:szCs w:val="24"/>
                <w:rtl/>
              </w:rPr>
            </w:pPr>
            <w:r w:rsidRPr="00D94601">
              <w:rPr>
                <w:rFonts w:cs="2  Nazanin" w:hint="cs"/>
                <w:szCs w:val="24"/>
                <w:rtl/>
              </w:rPr>
              <w:t>000/</w:t>
            </w:r>
            <w:r w:rsidR="00554C97">
              <w:rPr>
                <w:rFonts w:cs="2  Nazanin" w:hint="cs"/>
                <w:szCs w:val="24"/>
                <w:rtl/>
              </w:rPr>
              <w:t>900</w:t>
            </w:r>
            <w:r w:rsidRPr="00D94601">
              <w:rPr>
                <w:rFonts w:cs="2  Nazanin" w:hint="cs"/>
                <w:szCs w:val="24"/>
                <w:rtl/>
              </w:rPr>
              <w:t>/3</w:t>
            </w:r>
          </w:p>
        </w:tc>
      </w:tr>
    </w:tbl>
    <w:p w:rsidR="00A337F4" w:rsidRPr="00404B00" w:rsidRDefault="00207250" w:rsidP="00404B00">
      <w:pPr>
        <w:bidi/>
        <w:spacing w:after="0" w:line="276" w:lineRule="auto"/>
        <w:jc w:val="both"/>
        <w:rPr>
          <w:rFonts w:ascii="Times New Roman" w:eastAsia="Calibri" w:hAnsi="Times New Roman" w:cs="B Nazanin"/>
          <w:sz w:val="24"/>
          <w:szCs w:val="24"/>
          <w:rtl/>
          <w:lang w:bidi="fa-IR"/>
        </w:rPr>
      </w:pPr>
      <w:r>
        <w:rPr>
          <w:rFonts w:ascii="Times New Roman" w:eastAsia="Calibri" w:hAnsi="Times New Roman" w:cs="B Nazanin" w:hint="cs"/>
          <w:sz w:val="24"/>
          <w:szCs w:val="24"/>
          <w:rtl/>
          <w:lang w:bidi="fa-IR"/>
        </w:rPr>
        <w:t>تبصره: بعد از انجام کارشناسی اجاره تابلوهای تبلیغاتی ایستگاه های تاکسی و اتوبوس برای سال 140</w:t>
      </w:r>
      <w:r w:rsidR="0062279A">
        <w:rPr>
          <w:rFonts w:ascii="Times New Roman" w:eastAsia="Calibri" w:hAnsi="Times New Roman" w:cs="B Nazanin" w:hint="cs"/>
          <w:sz w:val="24"/>
          <w:szCs w:val="24"/>
          <w:rtl/>
          <w:lang w:bidi="fa-IR"/>
        </w:rPr>
        <w:t>2</w:t>
      </w:r>
      <w:r>
        <w:rPr>
          <w:rFonts w:ascii="Times New Roman" w:eastAsia="Calibri" w:hAnsi="Times New Roman" w:cs="B Nazanin" w:hint="cs"/>
          <w:sz w:val="24"/>
          <w:szCs w:val="24"/>
          <w:rtl/>
          <w:lang w:bidi="fa-IR"/>
        </w:rPr>
        <w:t>، ملاک اخذ اجاره، آخرین کارشناسی انجام شده می باشد.</w:t>
      </w:r>
      <w:r w:rsidR="00404B00">
        <w:rPr>
          <w:rFonts w:cs="B Nazanin" w:hint="cs"/>
          <w:b/>
          <w:bCs/>
          <w:sz w:val="24"/>
          <w:szCs w:val="24"/>
          <w:rtl/>
        </w:rPr>
        <w:t xml:space="preserve">        </w:t>
      </w:r>
      <w:r w:rsidR="00140CDE" w:rsidRPr="00A1460D">
        <w:rPr>
          <w:rFonts w:cs="B Nazanin" w:hint="cs"/>
          <w:b/>
          <w:bCs/>
          <w:sz w:val="24"/>
          <w:szCs w:val="24"/>
          <w:rtl/>
        </w:rPr>
        <w:t xml:space="preserve">     </w:t>
      </w:r>
    </w:p>
    <w:p w:rsidR="00140CDE" w:rsidRPr="00A337F4" w:rsidRDefault="00140CDE" w:rsidP="006E6903">
      <w:pPr>
        <w:tabs>
          <w:tab w:val="left" w:pos="1350"/>
        </w:tabs>
        <w:bidi/>
        <w:spacing w:line="240" w:lineRule="auto"/>
        <w:jc w:val="left"/>
        <w:rPr>
          <w:rFonts w:cs="B Nazanin"/>
          <w:sz w:val="24"/>
          <w:szCs w:val="24"/>
          <w:rtl/>
        </w:rPr>
      </w:pPr>
      <w:r w:rsidRPr="00A1460D">
        <w:rPr>
          <w:rFonts w:cs="B Nazanin" w:hint="cs"/>
          <w:b/>
          <w:bCs/>
          <w:sz w:val="24"/>
          <w:szCs w:val="24"/>
          <w:rtl/>
        </w:rPr>
        <w:t xml:space="preserve">  </w:t>
      </w:r>
      <w:r w:rsidRPr="00572464">
        <w:rPr>
          <w:rFonts w:cs="B Nazanin" w:hint="cs"/>
          <w:b/>
          <w:bCs/>
          <w:sz w:val="24"/>
          <w:szCs w:val="24"/>
          <w:rtl/>
        </w:rPr>
        <w:t xml:space="preserve">ماده </w:t>
      </w:r>
      <w:r w:rsidR="00404B00">
        <w:rPr>
          <w:rFonts w:cs="B Nazanin" w:hint="cs"/>
          <w:b/>
          <w:bCs/>
          <w:sz w:val="24"/>
          <w:szCs w:val="24"/>
          <w:rtl/>
        </w:rPr>
        <w:t>1-</w:t>
      </w:r>
      <w:r w:rsidR="001575AA">
        <w:rPr>
          <w:rFonts w:cs="B Nazanin" w:hint="cs"/>
          <w:sz w:val="24"/>
          <w:szCs w:val="24"/>
          <w:rtl/>
        </w:rPr>
        <w:t>بهای خدمات آماده سازی</w:t>
      </w:r>
      <w:r w:rsidRPr="00A337F4">
        <w:rPr>
          <w:rFonts w:cs="B Nazanin" w:hint="cs"/>
          <w:sz w:val="24"/>
          <w:szCs w:val="24"/>
          <w:rtl/>
        </w:rPr>
        <w:t xml:space="preserve"> </w:t>
      </w:r>
      <w:r w:rsidR="00AA3D60">
        <w:rPr>
          <w:rFonts w:cs="B Nazanin" w:hint="cs"/>
          <w:sz w:val="24"/>
          <w:szCs w:val="24"/>
          <w:rtl/>
        </w:rPr>
        <w:t>در اجرای تبصره 4 ماده و</w:t>
      </w:r>
      <w:r w:rsidR="0077598E">
        <w:rPr>
          <w:rFonts w:cs="B Nazanin" w:hint="cs"/>
          <w:sz w:val="24"/>
          <w:szCs w:val="24"/>
          <w:rtl/>
        </w:rPr>
        <w:t>ا</w:t>
      </w:r>
      <w:r w:rsidR="00AA3D60">
        <w:rPr>
          <w:rFonts w:cs="B Nazanin" w:hint="cs"/>
          <w:sz w:val="24"/>
          <w:szCs w:val="24"/>
          <w:rtl/>
        </w:rPr>
        <w:t xml:space="preserve">حده قانون تعیین وضعیت املاک </w:t>
      </w:r>
      <w:r w:rsidRPr="00A337F4">
        <w:rPr>
          <w:rFonts w:cs="B Nazanin" w:hint="cs"/>
          <w:sz w:val="24"/>
          <w:szCs w:val="24"/>
          <w:rtl/>
        </w:rPr>
        <w:t>جهت زمین های زیر500 مترمربع</w:t>
      </w:r>
    </w:p>
    <w:p w:rsidR="00140CDE" w:rsidRPr="00A337F4" w:rsidRDefault="00140CDE" w:rsidP="006E6903">
      <w:pPr>
        <w:bidi/>
        <w:spacing w:line="240" w:lineRule="auto"/>
        <w:jc w:val="both"/>
        <w:rPr>
          <w:rFonts w:cs="B Nazanin"/>
          <w:sz w:val="24"/>
          <w:szCs w:val="24"/>
          <w:rtl/>
        </w:rPr>
      </w:pPr>
      <w:r w:rsidRPr="00A337F4">
        <w:rPr>
          <w:rFonts w:cs="B Nazanin" w:hint="cs"/>
          <w:sz w:val="24"/>
          <w:szCs w:val="24"/>
          <w:rtl/>
        </w:rPr>
        <w:t xml:space="preserve">تبصره 1-اراضی </w:t>
      </w:r>
      <w:r w:rsidR="00592F95" w:rsidRPr="00A337F4">
        <w:rPr>
          <w:rFonts w:cs="B Nazanin" w:hint="cs"/>
          <w:sz w:val="24"/>
          <w:szCs w:val="24"/>
          <w:rtl/>
        </w:rPr>
        <w:t>بعد ازسال ابلاغ (28/1/1390)</w:t>
      </w:r>
      <w:r w:rsidRPr="00A337F4">
        <w:rPr>
          <w:rFonts w:cs="B Nazanin" w:hint="cs"/>
          <w:sz w:val="24"/>
          <w:szCs w:val="24"/>
          <w:rtl/>
        </w:rPr>
        <w:t xml:space="preserve"> بشرح ذیل ا</w:t>
      </w:r>
      <w:r w:rsidR="00592F95" w:rsidRPr="00A337F4">
        <w:rPr>
          <w:rFonts w:cs="B Nazanin" w:hint="cs"/>
          <w:sz w:val="24"/>
          <w:szCs w:val="24"/>
          <w:rtl/>
        </w:rPr>
        <w:t>قدام خواهد شد.</w:t>
      </w:r>
    </w:p>
    <w:p w:rsidR="00140CDE" w:rsidRPr="00A337F4" w:rsidRDefault="00140CDE" w:rsidP="006E6903">
      <w:pPr>
        <w:bidi/>
        <w:spacing w:line="240" w:lineRule="auto"/>
        <w:jc w:val="left"/>
        <w:rPr>
          <w:rFonts w:cs="B Nazanin"/>
          <w:b/>
          <w:bCs/>
          <w:sz w:val="24"/>
          <w:szCs w:val="24"/>
          <w:rtl/>
        </w:rPr>
      </w:pPr>
      <w:r w:rsidRPr="00A337F4">
        <w:rPr>
          <w:rFonts w:cs="B Nazanin" w:hint="cs"/>
          <w:b/>
          <w:bCs/>
          <w:sz w:val="24"/>
          <w:szCs w:val="24"/>
          <w:rtl/>
        </w:rPr>
        <w:t xml:space="preserve">جدول شماره 1:کاربری های مسکونی و تجاری </w:t>
      </w:r>
    </w:p>
    <w:tbl>
      <w:tblPr>
        <w:tblStyle w:val="TableGrid"/>
        <w:bidiVisual/>
        <w:tblW w:w="0" w:type="auto"/>
        <w:tblLook w:val="04A0" w:firstRow="1" w:lastRow="0" w:firstColumn="1" w:lastColumn="0" w:noHBand="0" w:noVBand="1"/>
      </w:tblPr>
      <w:tblGrid>
        <w:gridCol w:w="713"/>
        <w:gridCol w:w="6930"/>
        <w:gridCol w:w="1440"/>
      </w:tblGrid>
      <w:tr w:rsidR="00140CDE" w:rsidRPr="00A337F4" w:rsidTr="0035568E">
        <w:trPr>
          <w:trHeight w:val="368"/>
        </w:trPr>
        <w:tc>
          <w:tcPr>
            <w:tcW w:w="713" w:type="dxa"/>
          </w:tcPr>
          <w:p w:rsidR="00140CDE" w:rsidRPr="00A337F4" w:rsidRDefault="00140CDE" w:rsidP="006E6903">
            <w:pPr>
              <w:bidi/>
              <w:jc w:val="center"/>
              <w:rPr>
                <w:rFonts w:cs="B Nazanin"/>
                <w:sz w:val="24"/>
                <w:szCs w:val="24"/>
                <w:rtl/>
              </w:rPr>
            </w:pPr>
            <w:r w:rsidRPr="00A337F4">
              <w:rPr>
                <w:rFonts w:cs="B Nazanin" w:hint="cs"/>
                <w:sz w:val="24"/>
                <w:szCs w:val="24"/>
                <w:rtl/>
              </w:rPr>
              <w:t>ردیف</w:t>
            </w:r>
          </w:p>
        </w:tc>
        <w:tc>
          <w:tcPr>
            <w:tcW w:w="6930" w:type="dxa"/>
          </w:tcPr>
          <w:p w:rsidR="00140CDE" w:rsidRPr="00A337F4" w:rsidRDefault="00140CDE" w:rsidP="006E6903">
            <w:pPr>
              <w:bidi/>
              <w:jc w:val="center"/>
              <w:rPr>
                <w:rFonts w:cs="B Nazanin"/>
                <w:sz w:val="24"/>
                <w:szCs w:val="24"/>
                <w:rtl/>
              </w:rPr>
            </w:pPr>
            <w:r w:rsidRPr="00A337F4">
              <w:rPr>
                <w:rFonts w:cs="B Nazanin" w:hint="cs"/>
                <w:sz w:val="24"/>
                <w:szCs w:val="24"/>
                <w:rtl/>
              </w:rPr>
              <w:t>مساحت قطعه</w:t>
            </w:r>
          </w:p>
        </w:tc>
        <w:tc>
          <w:tcPr>
            <w:tcW w:w="1440" w:type="dxa"/>
          </w:tcPr>
          <w:p w:rsidR="00140CDE" w:rsidRPr="00A337F4" w:rsidRDefault="00140CDE" w:rsidP="006E6903">
            <w:pPr>
              <w:bidi/>
              <w:rPr>
                <w:rFonts w:cs="B Nazanin"/>
                <w:sz w:val="24"/>
                <w:szCs w:val="24"/>
                <w:rtl/>
              </w:rPr>
            </w:pPr>
            <w:r w:rsidRPr="00A337F4">
              <w:rPr>
                <w:rFonts w:cs="B Nazanin" w:hint="cs"/>
                <w:sz w:val="24"/>
                <w:szCs w:val="24"/>
                <w:rtl/>
              </w:rPr>
              <w:t xml:space="preserve">سهم شهرداری </w:t>
            </w:r>
          </w:p>
        </w:tc>
      </w:tr>
      <w:tr w:rsidR="00140CDE" w:rsidRPr="00A337F4" w:rsidTr="006E6903">
        <w:trPr>
          <w:trHeight w:val="405"/>
        </w:trPr>
        <w:tc>
          <w:tcPr>
            <w:tcW w:w="713" w:type="dxa"/>
          </w:tcPr>
          <w:p w:rsidR="00140CDE" w:rsidRPr="006E6903" w:rsidRDefault="00140CDE" w:rsidP="006E6903">
            <w:pPr>
              <w:ind w:left="-29"/>
              <w:jc w:val="center"/>
              <w:rPr>
                <w:rFonts w:cs="2  Nazanin"/>
                <w:sz w:val="24"/>
                <w:szCs w:val="24"/>
                <w:rtl/>
              </w:rPr>
            </w:pPr>
            <w:r w:rsidRPr="006E6903">
              <w:rPr>
                <w:rFonts w:cs="2  Nazanin" w:hint="cs"/>
                <w:sz w:val="24"/>
                <w:szCs w:val="24"/>
                <w:rtl/>
              </w:rPr>
              <w:t>1</w:t>
            </w:r>
          </w:p>
        </w:tc>
        <w:tc>
          <w:tcPr>
            <w:tcW w:w="6930" w:type="dxa"/>
          </w:tcPr>
          <w:p w:rsidR="00140CDE" w:rsidRPr="006E6903" w:rsidRDefault="00140CDE" w:rsidP="0077598E">
            <w:pPr>
              <w:ind w:left="-29"/>
              <w:rPr>
                <w:rFonts w:cs="2  Nazanin"/>
                <w:sz w:val="24"/>
                <w:szCs w:val="24"/>
                <w:rtl/>
              </w:rPr>
            </w:pPr>
            <w:r w:rsidRPr="006E6903">
              <w:rPr>
                <w:rFonts w:cs="2  Nazanin" w:hint="cs"/>
                <w:sz w:val="24"/>
                <w:szCs w:val="24"/>
                <w:rtl/>
              </w:rPr>
              <w:t xml:space="preserve">         در صورت رعایت حد نصاب مطابق ضوابط دفترچه طرح تفصیلی </w:t>
            </w:r>
          </w:p>
          <w:p w:rsidR="00140CDE" w:rsidRPr="006E6903" w:rsidRDefault="00140CDE" w:rsidP="0077598E">
            <w:pPr>
              <w:ind w:left="-29"/>
              <w:rPr>
                <w:rFonts w:cs="2  Nazanin"/>
                <w:sz w:val="24"/>
                <w:szCs w:val="24"/>
                <w:rtl/>
              </w:rPr>
            </w:pPr>
          </w:p>
        </w:tc>
        <w:tc>
          <w:tcPr>
            <w:tcW w:w="1440" w:type="dxa"/>
          </w:tcPr>
          <w:p w:rsidR="00140CDE" w:rsidRPr="006E6903" w:rsidRDefault="00196878" w:rsidP="006E6903">
            <w:pPr>
              <w:ind w:left="-29"/>
              <w:jc w:val="center"/>
              <w:rPr>
                <w:rFonts w:cs="2  Nazanin"/>
                <w:sz w:val="24"/>
                <w:szCs w:val="24"/>
                <w:rtl/>
              </w:rPr>
            </w:pPr>
            <w:r w:rsidRPr="006E6903">
              <w:rPr>
                <w:rFonts w:cs="2  Nazanin" w:hint="cs"/>
                <w:sz w:val="24"/>
                <w:szCs w:val="24"/>
                <w:rtl/>
              </w:rPr>
              <w:t>7</w:t>
            </w:r>
            <w:r w:rsidR="00140CDE" w:rsidRPr="006E6903">
              <w:rPr>
                <w:rFonts w:cs="2  Nazanin" w:hint="cs"/>
                <w:sz w:val="24"/>
                <w:szCs w:val="24"/>
                <w:rtl/>
              </w:rPr>
              <w:t>درصد</w:t>
            </w:r>
          </w:p>
        </w:tc>
      </w:tr>
      <w:tr w:rsidR="00140CDE" w:rsidRPr="00A337F4" w:rsidTr="004621B1">
        <w:trPr>
          <w:trHeight w:val="674"/>
        </w:trPr>
        <w:tc>
          <w:tcPr>
            <w:tcW w:w="713" w:type="dxa"/>
          </w:tcPr>
          <w:p w:rsidR="00140CDE" w:rsidRPr="006E6903" w:rsidRDefault="00140CDE" w:rsidP="006E6903">
            <w:pPr>
              <w:ind w:left="-29"/>
              <w:jc w:val="center"/>
              <w:rPr>
                <w:rFonts w:cs="2  Nazanin"/>
                <w:sz w:val="24"/>
                <w:szCs w:val="24"/>
                <w:rtl/>
              </w:rPr>
            </w:pPr>
            <w:r w:rsidRPr="006E6903">
              <w:rPr>
                <w:rFonts w:cs="2  Nazanin" w:hint="cs"/>
                <w:sz w:val="24"/>
                <w:szCs w:val="24"/>
                <w:rtl/>
              </w:rPr>
              <w:t>2</w:t>
            </w:r>
          </w:p>
        </w:tc>
        <w:tc>
          <w:tcPr>
            <w:tcW w:w="6930" w:type="dxa"/>
          </w:tcPr>
          <w:p w:rsidR="00140CDE" w:rsidRPr="006E6903" w:rsidRDefault="00140CDE" w:rsidP="0077598E">
            <w:pPr>
              <w:ind w:left="-29"/>
              <w:rPr>
                <w:rFonts w:cs="2  Nazanin"/>
                <w:sz w:val="24"/>
                <w:szCs w:val="24"/>
                <w:rtl/>
              </w:rPr>
            </w:pPr>
            <w:r w:rsidRPr="006E6903">
              <w:rPr>
                <w:rFonts w:cs="2  Nazanin" w:hint="cs"/>
                <w:sz w:val="24"/>
                <w:szCs w:val="24"/>
                <w:rtl/>
              </w:rPr>
              <w:t xml:space="preserve">         در صورت عدم رعایت حد نصاب مطابق ضوابط دفترچه طرح تفصیلی </w:t>
            </w:r>
          </w:p>
          <w:p w:rsidR="00140CDE" w:rsidRPr="006E6903" w:rsidRDefault="00140CDE" w:rsidP="0077598E">
            <w:pPr>
              <w:ind w:left="-29"/>
              <w:rPr>
                <w:rFonts w:cs="2  Nazanin"/>
                <w:sz w:val="24"/>
                <w:szCs w:val="24"/>
                <w:rtl/>
              </w:rPr>
            </w:pPr>
          </w:p>
        </w:tc>
        <w:tc>
          <w:tcPr>
            <w:tcW w:w="1440" w:type="dxa"/>
          </w:tcPr>
          <w:p w:rsidR="00140CDE" w:rsidRPr="006E6903" w:rsidRDefault="00196878" w:rsidP="006E6903">
            <w:pPr>
              <w:ind w:left="-29"/>
              <w:jc w:val="center"/>
              <w:rPr>
                <w:rFonts w:cs="2  Nazanin"/>
                <w:sz w:val="24"/>
                <w:szCs w:val="24"/>
                <w:rtl/>
              </w:rPr>
            </w:pPr>
            <w:r w:rsidRPr="006E6903">
              <w:rPr>
                <w:rFonts w:cs="2  Nazanin" w:hint="cs"/>
                <w:sz w:val="24"/>
                <w:szCs w:val="24"/>
                <w:rtl/>
              </w:rPr>
              <w:t>8</w:t>
            </w:r>
            <w:r w:rsidR="00991FA6" w:rsidRPr="006E6903">
              <w:rPr>
                <w:rFonts w:cs="2  Nazanin" w:hint="cs"/>
                <w:sz w:val="24"/>
                <w:szCs w:val="24"/>
                <w:rtl/>
              </w:rPr>
              <w:t>درصد</w:t>
            </w:r>
          </w:p>
        </w:tc>
      </w:tr>
    </w:tbl>
    <w:p w:rsidR="00140CDE" w:rsidRPr="00A337F4" w:rsidRDefault="00140CDE" w:rsidP="006E6903">
      <w:pPr>
        <w:bidi/>
        <w:spacing w:line="240" w:lineRule="auto"/>
        <w:jc w:val="left"/>
        <w:rPr>
          <w:rFonts w:cs="B Nazanin"/>
          <w:sz w:val="24"/>
          <w:szCs w:val="24"/>
          <w:rtl/>
        </w:rPr>
      </w:pPr>
      <w:r w:rsidRPr="00A337F4">
        <w:rPr>
          <w:rFonts w:cs="B Nazanin" w:hint="cs"/>
          <w:sz w:val="24"/>
          <w:szCs w:val="24"/>
          <w:rtl/>
        </w:rPr>
        <w:t xml:space="preserve">تبصره </w:t>
      </w:r>
      <w:r w:rsidR="00572464">
        <w:rPr>
          <w:rFonts w:cs="B Nazanin" w:hint="cs"/>
          <w:sz w:val="24"/>
          <w:szCs w:val="24"/>
          <w:rtl/>
        </w:rPr>
        <w:t>2</w:t>
      </w:r>
      <w:r w:rsidRPr="00A337F4">
        <w:rPr>
          <w:rFonts w:cs="B Nazanin" w:hint="cs"/>
          <w:sz w:val="24"/>
          <w:szCs w:val="24"/>
          <w:rtl/>
        </w:rPr>
        <w:t xml:space="preserve"> : اراضی اوقافی با هر کاربری </w:t>
      </w:r>
      <w:r w:rsidR="00225BE0">
        <w:rPr>
          <w:rFonts w:cs="B Nazanin" w:hint="cs"/>
          <w:sz w:val="24"/>
          <w:szCs w:val="24"/>
          <w:rtl/>
        </w:rPr>
        <w:t>5 درصد</w:t>
      </w:r>
    </w:p>
    <w:p w:rsidR="00B46F4A" w:rsidRDefault="00B46F4A" w:rsidP="006E6903">
      <w:pPr>
        <w:bidi/>
        <w:spacing w:line="240" w:lineRule="auto"/>
        <w:jc w:val="left"/>
        <w:rPr>
          <w:rFonts w:cs="B Nazanin"/>
          <w:b/>
          <w:bCs/>
          <w:sz w:val="24"/>
          <w:szCs w:val="24"/>
          <w:rtl/>
        </w:rPr>
      </w:pPr>
    </w:p>
    <w:p w:rsidR="00140CDE" w:rsidRPr="00A337F4" w:rsidRDefault="00140CDE" w:rsidP="006E6903">
      <w:pPr>
        <w:bidi/>
        <w:spacing w:line="240" w:lineRule="auto"/>
        <w:jc w:val="left"/>
        <w:rPr>
          <w:rFonts w:cs="B Nazanin"/>
          <w:b/>
          <w:bCs/>
          <w:sz w:val="24"/>
          <w:szCs w:val="24"/>
          <w:rtl/>
        </w:rPr>
      </w:pPr>
      <w:r w:rsidRPr="00A337F4">
        <w:rPr>
          <w:rFonts w:cs="B Nazanin" w:hint="cs"/>
          <w:b/>
          <w:bCs/>
          <w:sz w:val="24"/>
          <w:szCs w:val="24"/>
          <w:rtl/>
        </w:rPr>
        <w:lastRenderedPageBreak/>
        <w:t xml:space="preserve">جدول شماره 2: کاربری های صنعتی . کارگاهی وباغات .سایرکاربریها </w:t>
      </w:r>
    </w:p>
    <w:tbl>
      <w:tblPr>
        <w:tblStyle w:val="TableGrid"/>
        <w:bidiVisual/>
        <w:tblW w:w="0" w:type="auto"/>
        <w:tblLook w:val="04A0" w:firstRow="1" w:lastRow="0" w:firstColumn="1" w:lastColumn="0" w:noHBand="0" w:noVBand="1"/>
      </w:tblPr>
      <w:tblGrid>
        <w:gridCol w:w="893"/>
        <w:gridCol w:w="6750"/>
        <w:gridCol w:w="1440"/>
      </w:tblGrid>
      <w:tr w:rsidR="00140CDE" w:rsidRPr="00A337F4" w:rsidTr="006E6903">
        <w:trPr>
          <w:trHeight w:val="351"/>
        </w:trPr>
        <w:tc>
          <w:tcPr>
            <w:tcW w:w="893" w:type="dxa"/>
          </w:tcPr>
          <w:p w:rsidR="00140CDE" w:rsidRPr="00A337F4" w:rsidRDefault="00140CDE" w:rsidP="006E6903">
            <w:pPr>
              <w:bidi/>
              <w:jc w:val="center"/>
              <w:rPr>
                <w:rFonts w:cs="B Nazanin"/>
                <w:sz w:val="24"/>
                <w:szCs w:val="24"/>
                <w:rtl/>
              </w:rPr>
            </w:pPr>
            <w:r w:rsidRPr="00A337F4">
              <w:rPr>
                <w:rFonts w:cs="B Nazanin" w:hint="cs"/>
                <w:sz w:val="24"/>
                <w:szCs w:val="24"/>
                <w:rtl/>
              </w:rPr>
              <w:t>ردیف</w:t>
            </w:r>
          </w:p>
        </w:tc>
        <w:tc>
          <w:tcPr>
            <w:tcW w:w="6750" w:type="dxa"/>
          </w:tcPr>
          <w:p w:rsidR="00140CDE" w:rsidRPr="00A337F4" w:rsidRDefault="00140CDE" w:rsidP="006E6903">
            <w:pPr>
              <w:bidi/>
              <w:jc w:val="center"/>
              <w:rPr>
                <w:rFonts w:cs="B Nazanin"/>
                <w:sz w:val="24"/>
                <w:szCs w:val="24"/>
                <w:rtl/>
              </w:rPr>
            </w:pPr>
            <w:r w:rsidRPr="00A337F4">
              <w:rPr>
                <w:rFonts w:cs="B Nazanin" w:hint="cs"/>
                <w:sz w:val="24"/>
                <w:szCs w:val="24"/>
                <w:rtl/>
              </w:rPr>
              <w:t>مساحت قطعه</w:t>
            </w:r>
          </w:p>
        </w:tc>
        <w:tc>
          <w:tcPr>
            <w:tcW w:w="1440" w:type="dxa"/>
          </w:tcPr>
          <w:p w:rsidR="00140CDE" w:rsidRPr="00A337F4" w:rsidRDefault="00140CDE" w:rsidP="006E6903">
            <w:pPr>
              <w:bidi/>
              <w:jc w:val="center"/>
              <w:rPr>
                <w:rFonts w:cs="B Nazanin"/>
                <w:sz w:val="24"/>
                <w:szCs w:val="24"/>
                <w:rtl/>
              </w:rPr>
            </w:pPr>
            <w:r w:rsidRPr="00A337F4">
              <w:rPr>
                <w:rFonts w:cs="B Nazanin" w:hint="cs"/>
                <w:sz w:val="24"/>
                <w:szCs w:val="24"/>
                <w:rtl/>
              </w:rPr>
              <w:t>سهم شهرداری</w:t>
            </w:r>
          </w:p>
        </w:tc>
      </w:tr>
      <w:tr w:rsidR="00140CDE" w:rsidRPr="00A337F4" w:rsidTr="006E6903">
        <w:trPr>
          <w:trHeight w:val="357"/>
        </w:trPr>
        <w:tc>
          <w:tcPr>
            <w:tcW w:w="893" w:type="dxa"/>
          </w:tcPr>
          <w:p w:rsidR="00140CDE" w:rsidRPr="00A337F4" w:rsidRDefault="00140CDE" w:rsidP="006E6903">
            <w:pPr>
              <w:bidi/>
              <w:jc w:val="center"/>
              <w:rPr>
                <w:rFonts w:cs="B Nazanin"/>
                <w:sz w:val="24"/>
                <w:szCs w:val="24"/>
                <w:rtl/>
              </w:rPr>
            </w:pPr>
            <w:r w:rsidRPr="00A337F4">
              <w:rPr>
                <w:rFonts w:cs="B Nazanin" w:hint="cs"/>
                <w:sz w:val="24"/>
                <w:szCs w:val="24"/>
                <w:rtl/>
              </w:rPr>
              <w:t>1</w:t>
            </w:r>
          </w:p>
        </w:tc>
        <w:tc>
          <w:tcPr>
            <w:tcW w:w="6750" w:type="dxa"/>
          </w:tcPr>
          <w:p w:rsidR="00140CDE" w:rsidRPr="00A337F4" w:rsidRDefault="00140CDE" w:rsidP="0077598E">
            <w:pPr>
              <w:bidi/>
              <w:jc w:val="left"/>
              <w:rPr>
                <w:rFonts w:cs="B Nazanin"/>
                <w:sz w:val="24"/>
                <w:szCs w:val="24"/>
                <w:rtl/>
              </w:rPr>
            </w:pPr>
            <w:r w:rsidRPr="00A337F4">
              <w:rPr>
                <w:rFonts w:cs="B Nazanin" w:hint="cs"/>
                <w:sz w:val="24"/>
                <w:szCs w:val="24"/>
                <w:rtl/>
              </w:rPr>
              <w:t>در صورت رعایت حد نصاب مطابق ضوابط دفترچه طرح تفصیلی</w:t>
            </w:r>
          </w:p>
          <w:p w:rsidR="00140CDE" w:rsidRPr="00A337F4" w:rsidRDefault="00140CDE" w:rsidP="0077598E">
            <w:pPr>
              <w:bidi/>
              <w:jc w:val="left"/>
              <w:rPr>
                <w:rFonts w:cs="B Nazanin"/>
                <w:sz w:val="24"/>
                <w:szCs w:val="24"/>
                <w:rtl/>
              </w:rPr>
            </w:pPr>
          </w:p>
        </w:tc>
        <w:tc>
          <w:tcPr>
            <w:tcW w:w="1440" w:type="dxa"/>
          </w:tcPr>
          <w:p w:rsidR="00140CDE" w:rsidRPr="00A337F4" w:rsidRDefault="00140CDE" w:rsidP="006E6903">
            <w:pPr>
              <w:bidi/>
              <w:jc w:val="center"/>
              <w:rPr>
                <w:rFonts w:cs="B Nazanin"/>
                <w:sz w:val="24"/>
                <w:szCs w:val="24"/>
                <w:rtl/>
              </w:rPr>
            </w:pPr>
            <w:r w:rsidRPr="00A337F4">
              <w:rPr>
                <w:rFonts w:cs="B Nazanin" w:hint="cs"/>
                <w:sz w:val="24"/>
                <w:szCs w:val="24"/>
                <w:rtl/>
              </w:rPr>
              <w:t>1</w:t>
            </w:r>
            <w:r w:rsidR="00196878">
              <w:rPr>
                <w:rFonts w:cs="B Nazanin" w:hint="cs"/>
                <w:sz w:val="24"/>
                <w:szCs w:val="24"/>
                <w:rtl/>
              </w:rPr>
              <w:t>0</w:t>
            </w:r>
            <w:r w:rsidRPr="00A337F4">
              <w:rPr>
                <w:rFonts w:cs="B Nazanin" w:hint="cs"/>
                <w:sz w:val="24"/>
                <w:szCs w:val="24"/>
                <w:rtl/>
              </w:rPr>
              <w:t>درصد</w:t>
            </w:r>
          </w:p>
        </w:tc>
      </w:tr>
      <w:tr w:rsidR="00140CDE" w:rsidRPr="00A337F4" w:rsidTr="006E6903">
        <w:trPr>
          <w:trHeight w:val="526"/>
        </w:trPr>
        <w:tc>
          <w:tcPr>
            <w:tcW w:w="893" w:type="dxa"/>
          </w:tcPr>
          <w:p w:rsidR="00140CDE" w:rsidRPr="00A337F4" w:rsidRDefault="00140CDE" w:rsidP="006E6903">
            <w:pPr>
              <w:bidi/>
              <w:jc w:val="center"/>
              <w:rPr>
                <w:rFonts w:cs="B Nazanin"/>
                <w:sz w:val="24"/>
                <w:szCs w:val="24"/>
                <w:rtl/>
              </w:rPr>
            </w:pPr>
            <w:r w:rsidRPr="00A337F4">
              <w:rPr>
                <w:rFonts w:cs="B Nazanin" w:hint="cs"/>
                <w:sz w:val="24"/>
                <w:szCs w:val="24"/>
                <w:rtl/>
              </w:rPr>
              <w:t>2</w:t>
            </w:r>
          </w:p>
        </w:tc>
        <w:tc>
          <w:tcPr>
            <w:tcW w:w="6750" w:type="dxa"/>
          </w:tcPr>
          <w:p w:rsidR="00140CDE" w:rsidRPr="00A337F4" w:rsidRDefault="00140CDE" w:rsidP="0077598E">
            <w:pPr>
              <w:bidi/>
              <w:jc w:val="left"/>
              <w:rPr>
                <w:rFonts w:cs="B Nazanin"/>
                <w:sz w:val="24"/>
                <w:szCs w:val="24"/>
                <w:rtl/>
              </w:rPr>
            </w:pPr>
            <w:r w:rsidRPr="00A337F4">
              <w:rPr>
                <w:rFonts w:cs="B Nazanin" w:hint="cs"/>
                <w:sz w:val="24"/>
                <w:szCs w:val="24"/>
                <w:rtl/>
              </w:rPr>
              <w:t xml:space="preserve">         در صورت رعایت حد نصاب مطابق ضوابط دفترچه طرح تفصیلی </w:t>
            </w:r>
          </w:p>
          <w:p w:rsidR="00140CDE" w:rsidRPr="00A337F4" w:rsidRDefault="00140CDE" w:rsidP="0077598E">
            <w:pPr>
              <w:bidi/>
              <w:jc w:val="left"/>
              <w:rPr>
                <w:rFonts w:cs="B Nazanin"/>
                <w:sz w:val="24"/>
                <w:szCs w:val="24"/>
                <w:rtl/>
              </w:rPr>
            </w:pPr>
          </w:p>
        </w:tc>
        <w:tc>
          <w:tcPr>
            <w:tcW w:w="1440" w:type="dxa"/>
          </w:tcPr>
          <w:p w:rsidR="00140CDE" w:rsidRPr="00A337F4" w:rsidRDefault="00F11187" w:rsidP="006E6903">
            <w:pPr>
              <w:bidi/>
              <w:jc w:val="center"/>
              <w:rPr>
                <w:rFonts w:cs="B Nazanin"/>
                <w:sz w:val="24"/>
                <w:szCs w:val="24"/>
                <w:rtl/>
              </w:rPr>
            </w:pPr>
            <w:r>
              <w:rPr>
                <w:rFonts w:cs="B Nazanin" w:hint="cs"/>
                <w:sz w:val="24"/>
                <w:szCs w:val="24"/>
                <w:rtl/>
              </w:rPr>
              <w:t>1</w:t>
            </w:r>
            <w:r w:rsidR="00196878">
              <w:rPr>
                <w:rFonts w:cs="B Nazanin" w:hint="cs"/>
                <w:sz w:val="24"/>
                <w:szCs w:val="24"/>
                <w:rtl/>
              </w:rPr>
              <w:t>1</w:t>
            </w:r>
            <w:r w:rsidR="00140CDE" w:rsidRPr="00A337F4">
              <w:rPr>
                <w:rFonts w:cs="B Nazanin" w:hint="cs"/>
                <w:sz w:val="24"/>
                <w:szCs w:val="24"/>
                <w:rtl/>
              </w:rPr>
              <w:t>درصد</w:t>
            </w:r>
          </w:p>
        </w:tc>
      </w:tr>
    </w:tbl>
    <w:p w:rsidR="00404B00" w:rsidRPr="00A337F4" w:rsidRDefault="00140CDE" w:rsidP="006E6903">
      <w:pPr>
        <w:bidi/>
        <w:spacing w:after="0" w:line="240" w:lineRule="auto"/>
        <w:jc w:val="left"/>
        <w:rPr>
          <w:rFonts w:cs="B Nazanin"/>
          <w:sz w:val="24"/>
          <w:szCs w:val="24"/>
        </w:rPr>
      </w:pPr>
      <w:r w:rsidRPr="00A337F4">
        <w:rPr>
          <w:rFonts w:cs="B Nazanin" w:hint="cs"/>
          <w:sz w:val="24"/>
          <w:szCs w:val="24"/>
          <w:rtl/>
        </w:rPr>
        <w:t xml:space="preserve">تبصره </w:t>
      </w:r>
      <w:r w:rsidR="00572464">
        <w:rPr>
          <w:rFonts w:cs="B Nazanin" w:hint="cs"/>
          <w:sz w:val="24"/>
          <w:szCs w:val="24"/>
          <w:rtl/>
          <w:lang w:bidi="fa-IR"/>
        </w:rPr>
        <w:t>3</w:t>
      </w:r>
      <w:r w:rsidRPr="00A337F4">
        <w:rPr>
          <w:rFonts w:cs="B Nazanin" w:hint="cs"/>
          <w:sz w:val="24"/>
          <w:szCs w:val="24"/>
          <w:rtl/>
        </w:rPr>
        <w:t xml:space="preserve"> : اراضی اوقافی با هر کاربری </w:t>
      </w:r>
      <w:r w:rsidR="00225BE0">
        <w:rPr>
          <w:rFonts w:cs="B Nazanin" w:hint="cs"/>
          <w:sz w:val="24"/>
          <w:szCs w:val="24"/>
          <w:rtl/>
        </w:rPr>
        <w:t>5 درصد</w:t>
      </w:r>
    </w:p>
    <w:p w:rsidR="00140CDE" w:rsidRPr="00A337F4" w:rsidRDefault="00140CDE" w:rsidP="006E6903">
      <w:pPr>
        <w:bidi/>
        <w:spacing w:after="0" w:line="240" w:lineRule="auto"/>
        <w:jc w:val="left"/>
        <w:rPr>
          <w:rFonts w:cs="B Nazanin"/>
          <w:sz w:val="24"/>
          <w:szCs w:val="24"/>
          <w:rtl/>
        </w:rPr>
      </w:pPr>
      <w:r w:rsidRPr="00572464">
        <w:rPr>
          <w:rFonts w:cs="B Nazanin" w:hint="cs"/>
          <w:b/>
          <w:bCs/>
          <w:sz w:val="24"/>
          <w:szCs w:val="24"/>
          <w:rtl/>
        </w:rPr>
        <w:t xml:space="preserve">ماده </w:t>
      </w:r>
      <w:r w:rsidR="00404B00">
        <w:rPr>
          <w:rFonts w:cs="B Nazanin" w:hint="cs"/>
          <w:b/>
          <w:bCs/>
          <w:sz w:val="24"/>
          <w:szCs w:val="24"/>
          <w:rtl/>
        </w:rPr>
        <w:t>2</w:t>
      </w:r>
      <w:r w:rsidRPr="00A337F4">
        <w:rPr>
          <w:rFonts w:cs="B Nazanin" w:hint="cs"/>
          <w:sz w:val="24"/>
          <w:szCs w:val="24"/>
          <w:rtl/>
        </w:rPr>
        <w:t xml:space="preserve">: </w:t>
      </w:r>
      <w:r w:rsidR="00404B00">
        <w:rPr>
          <w:rFonts w:cs="B Nazanin" w:hint="cs"/>
          <w:sz w:val="24"/>
          <w:szCs w:val="24"/>
          <w:rtl/>
        </w:rPr>
        <w:t>بهای خدمات آماده سازی</w:t>
      </w:r>
      <w:r w:rsidR="00404B00" w:rsidRPr="00A337F4">
        <w:rPr>
          <w:rFonts w:cs="B Nazanin" w:hint="cs"/>
          <w:sz w:val="24"/>
          <w:szCs w:val="24"/>
          <w:rtl/>
        </w:rPr>
        <w:t xml:space="preserve"> </w:t>
      </w:r>
      <w:r w:rsidR="00404B00">
        <w:rPr>
          <w:rFonts w:cs="B Nazanin" w:hint="cs"/>
          <w:sz w:val="24"/>
          <w:szCs w:val="24"/>
          <w:rtl/>
        </w:rPr>
        <w:t xml:space="preserve">در اجرای تبصره 4 ماده واحده قانون تعیین وضعیت املاک </w:t>
      </w:r>
      <w:r w:rsidRPr="00A337F4">
        <w:rPr>
          <w:rFonts w:cs="B Nazanin" w:hint="cs"/>
          <w:sz w:val="24"/>
          <w:szCs w:val="24"/>
          <w:rtl/>
        </w:rPr>
        <w:t>جهت کلیه اراضی با هر متراژ قبل از تاریخ 28/01/1390</w:t>
      </w:r>
    </w:p>
    <w:p w:rsidR="00140CDE" w:rsidRPr="00A337F4" w:rsidRDefault="00140CDE" w:rsidP="006E6903">
      <w:pPr>
        <w:bidi/>
        <w:spacing w:after="0" w:line="240" w:lineRule="auto"/>
        <w:jc w:val="left"/>
        <w:rPr>
          <w:rFonts w:cs="B Nazanin"/>
          <w:sz w:val="24"/>
          <w:szCs w:val="24"/>
          <w:rtl/>
        </w:rPr>
      </w:pPr>
      <w:r w:rsidRPr="00A337F4">
        <w:rPr>
          <w:rFonts w:cs="B Nazanin" w:hint="cs"/>
          <w:sz w:val="24"/>
          <w:szCs w:val="24"/>
          <w:rtl/>
        </w:rPr>
        <w:t xml:space="preserve">جدول شماره 1:کاربری های مسکونی و تجاری </w:t>
      </w:r>
    </w:p>
    <w:tbl>
      <w:tblPr>
        <w:tblStyle w:val="TableGrid"/>
        <w:bidiVisual/>
        <w:tblW w:w="0" w:type="auto"/>
        <w:tblLook w:val="04A0" w:firstRow="1" w:lastRow="0" w:firstColumn="1" w:lastColumn="0" w:noHBand="0" w:noVBand="1"/>
      </w:tblPr>
      <w:tblGrid>
        <w:gridCol w:w="713"/>
        <w:gridCol w:w="6930"/>
        <w:gridCol w:w="1440"/>
      </w:tblGrid>
      <w:tr w:rsidR="00140CDE" w:rsidRPr="00A337F4" w:rsidTr="0035568E">
        <w:trPr>
          <w:trHeight w:val="368"/>
        </w:trPr>
        <w:tc>
          <w:tcPr>
            <w:tcW w:w="713" w:type="dxa"/>
          </w:tcPr>
          <w:p w:rsidR="00140CDE" w:rsidRPr="00A337F4" w:rsidRDefault="00140CDE" w:rsidP="006E6903">
            <w:pPr>
              <w:bidi/>
              <w:rPr>
                <w:rFonts w:cs="B Nazanin"/>
                <w:sz w:val="24"/>
                <w:szCs w:val="24"/>
                <w:rtl/>
              </w:rPr>
            </w:pPr>
            <w:r w:rsidRPr="00A337F4">
              <w:rPr>
                <w:rFonts w:cs="B Nazanin" w:hint="cs"/>
                <w:sz w:val="24"/>
                <w:szCs w:val="24"/>
                <w:rtl/>
              </w:rPr>
              <w:t xml:space="preserve">ردیف </w:t>
            </w:r>
          </w:p>
        </w:tc>
        <w:tc>
          <w:tcPr>
            <w:tcW w:w="6930" w:type="dxa"/>
          </w:tcPr>
          <w:p w:rsidR="00140CDE" w:rsidRPr="00A337F4" w:rsidRDefault="00140CDE" w:rsidP="006E6903">
            <w:pPr>
              <w:bidi/>
              <w:jc w:val="center"/>
              <w:rPr>
                <w:rFonts w:cs="B Nazanin"/>
                <w:sz w:val="24"/>
                <w:szCs w:val="24"/>
                <w:rtl/>
              </w:rPr>
            </w:pPr>
            <w:r w:rsidRPr="00A337F4">
              <w:rPr>
                <w:rFonts w:cs="B Nazanin" w:hint="cs"/>
                <w:sz w:val="24"/>
                <w:szCs w:val="24"/>
                <w:rtl/>
              </w:rPr>
              <w:t>مساحت قطعه</w:t>
            </w:r>
          </w:p>
        </w:tc>
        <w:tc>
          <w:tcPr>
            <w:tcW w:w="1440" w:type="dxa"/>
          </w:tcPr>
          <w:p w:rsidR="00140CDE" w:rsidRPr="00A337F4" w:rsidRDefault="00140CDE" w:rsidP="006E6903">
            <w:pPr>
              <w:bidi/>
              <w:rPr>
                <w:rFonts w:cs="B Nazanin"/>
                <w:sz w:val="24"/>
                <w:szCs w:val="24"/>
                <w:rtl/>
              </w:rPr>
            </w:pPr>
            <w:r w:rsidRPr="00A337F4">
              <w:rPr>
                <w:rFonts w:cs="B Nazanin" w:hint="cs"/>
                <w:sz w:val="24"/>
                <w:szCs w:val="24"/>
                <w:rtl/>
              </w:rPr>
              <w:t xml:space="preserve">سهم شهرداری </w:t>
            </w:r>
          </w:p>
        </w:tc>
      </w:tr>
      <w:tr w:rsidR="00140CDE" w:rsidRPr="00A337F4" w:rsidTr="006E6903">
        <w:trPr>
          <w:trHeight w:val="393"/>
        </w:trPr>
        <w:tc>
          <w:tcPr>
            <w:tcW w:w="713" w:type="dxa"/>
          </w:tcPr>
          <w:p w:rsidR="00140CDE" w:rsidRPr="00A337F4" w:rsidRDefault="00140CDE" w:rsidP="006E6903">
            <w:pPr>
              <w:bidi/>
              <w:jc w:val="center"/>
              <w:rPr>
                <w:rFonts w:cs="B Nazanin"/>
                <w:sz w:val="24"/>
                <w:szCs w:val="24"/>
                <w:rtl/>
              </w:rPr>
            </w:pPr>
            <w:r w:rsidRPr="00A337F4">
              <w:rPr>
                <w:rFonts w:cs="B Nazanin" w:hint="cs"/>
                <w:sz w:val="24"/>
                <w:szCs w:val="24"/>
                <w:rtl/>
              </w:rPr>
              <w:t>1</w:t>
            </w:r>
          </w:p>
        </w:tc>
        <w:tc>
          <w:tcPr>
            <w:tcW w:w="6930" w:type="dxa"/>
          </w:tcPr>
          <w:p w:rsidR="00140CDE" w:rsidRPr="00A337F4" w:rsidRDefault="00140CDE" w:rsidP="006E6903">
            <w:pPr>
              <w:bidi/>
              <w:jc w:val="left"/>
              <w:rPr>
                <w:rFonts w:cs="B Nazanin"/>
                <w:sz w:val="24"/>
                <w:szCs w:val="24"/>
                <w:rtl/>
              </w:rPr>
            </w:pPr>
            <w:r w:rsidRPr="00A337F4">
              <w:rPr>
                <w:rFonts w:cs="B Nazanin" w:hint="cs"/>
                <w:sz w:val="24"/>
                <w:szCs w:val="24"/>
                <w:rtl/>
              </w:rPr>
              <w:t>در صورت رعایت حد نصاب مطابق ضوابط دفترچه طرح تفصیلی</w:t>
            </w:r>
          </w:p>
          <w:p w:rsidR="00140CDE" w:rsidRPr="00A337F4" w:rsidRDefault="00140CDE" w:rsidP="006E6903">
            <w:pPr>
              <w:bidi/>
              <w:jc w:val="left"/>
              <w:rPr>
                <w:rFonts w:cs="B Nazanin"/>
                <w:sz w:val="24"/>
                <w:szCs w:val="24"/>
                <w:rtl/>
              </w:rPr>
            </w:pPr>
          </w:p>
        </w:tc>
        <w:tc>
          <w:tcPr>
            <w:tcW w:w="1440" w:type="dxa"/>
          </w:tcPr>
          <w:p w:rsidR="00140CDE" w:rsidRPr="00A337F4" w:rsidRDefault="00196878" w:rsidP="006E6903">
            <w:pPr>
              <w:bidi/>
              <w:jc w:val="center"/>
              <w:rPr>
                <w:rFonts w:cs="B Nazanin"/>
                <w:sz w:val="24"/>
                <w:szCs w:val="24"/>
                <w:rtl/>
              </w:rPr>
            </w:pPr>
            <w:r>
              <w:rPr>
                <w:rFonts w:cs="B Nazanin" w:hint="cs"/>
                <w:sz w:val="24"/>
                <w:szCs w:val="24"/>
                <w:rtl/>
              </w:rPr>
              <w:t>7</w:t>
            </w:r>
            <w:r w:rsidR="00140CDE" w:rsidRPr="00A337F4">
              <w:rPr>
                <w:rFonts w:cs="B Nazanin" w:hint="cs"/>
                <w:sz w:val="24"/>
                <w:szCs w:val="24"/>
                <w:rtl/>
              </w:rPr>
              <w:t>درصد</w:t>
            </w:r>
          </w:p>
        </w:tc>
      </w:tr>
      <w:tr w:rsidR="00140CDE" w:rsidRPr="00A337F4" w:rsidTr="0035568E">
        <w:trPr>
          <w:trHeight w:val="737"/>
        </w:trPr>
        <w:tc>
          <w:tcPr>
            <w:tcW w:w="713" w:type="dxa"/>
          </w:tcPr>
          <w:p w:rsidR="00140CDE" w:rsidRPr="00A337F4" w:rsidRDefault="00140CDE" w:rsidP="006E6903">
            <w:pPr>
              <w:bidi/>
              <w:jc w:val="center"/>
              <w:rPr>
                <w:rFonts w:cs="B Nazanin"/>
                <w:sz w:val="24"/>
                <w:szCs w:val="24"/>
                <w:rtl/>
              </w:rPr>
            </w:pPr>
            <w:r w:rsidRPr="00A337F4">
              <w:rPr>
                <w:rFonts w:cs="B Nazanin" w:hint="cs"/>
                <w:sz w:val="24"/>
                <w:szCs w:val="24"/>
                <w:rtl/>
              </w:rPr>
              <w:t>2</w:t>
            </w:r>
          </w:p>
        </w:tc>
        <w:tc>
          <w:tcPr>
            <w:tcW w:w="6930" w:type="dxa"/>
          </w:tcPr>
          <w:p w:rsidR="00140CDE" w:rsidRPr="00A337F4" w:rsidRDefault="00140CDE" w:rsidP="006E6903">
            <w:pPr>
              <w:bidi/>
              <w:jc w:val="left"/>
              <w:rPr>
                <w:rFonts w:cs="B Nazanin"/>
                <w:sz w:val="24"/>
                <w:szCs w:val="24"/>
                <w:rtl/>
              </w:rPr>
            </w:pPr>
            <w:r w:rsidRPr="00A337F4">
              <w:rPr>
                <w:rFonts w:cs="B Nazanin" w:hint="cs"/>
                <w:sz w:val="24"/>
                <w:szCs w:val="24"/>
                <w:rtl/>
              </w:rPr>
              <w:t>در صورت عدم رعایت حد نصاب مطابق ضوابط دفترچه طرح تفصیلی</w:t>
            </w:r>
          </w:p>
          <w:p w:rsidR="00140CDE" w:rsidRPr="00A337F4" w:rsidRDefault="00140CDE" w:rsidP="006E6903">
            <w:pPr>
              <w:bidi/>
              <w:jc w:val="left"/>
              <w:rPr>
                <w:rFonts w:cs="B Nazanin"/>
                <w:sz w:val="24"/>
                <w:szCs w:val="24"/>
                <w:rtl/>
              </w:rPr>
            </w:pPr>
          </w:p>
        </w:tc>
        <w:tc>
          <w:tcPr>
            <w:tcW w:w="1440" w:type="dxa"/>
          </w:tcPr>
          <w:p w:rsidR="00140CDE" w:rsidRPr="00A337F4" w:rsidRDefault="00196878" w:rsidP="006E6903">
            <w:pPr>
              <w:bidi/>
              <w:jc w:val="center"/>
              <w:rPr>
                <w:rFonts w:cs="B Nazanin"/>
                <w:sz w:val="24"/>
                <w:szCs w:val="24"/>
                <w:rtl/>
              </w:rPr>
            </w:pPr>
            <w:r>
              <w:rPr>
                <w:rFonts w:cs="B Nazanin" w:hint="cs"/>
                <w:sz w:val="24"/>
                <w:szCs w:val="24"/>
                <w:rtl/>
              </w:rPr>
              <w:t>8</w:t>
            </w:r>
            <w:r w:rsidR="00E41865" w:rsidRPr="00A337F4">
              <w:rPr>
                <w:rFonts w:cs="B Nazanin" w:hint="cs"/>
                <w:sz w:val="24"/>
                <w:szCs w:val="24"/>
                <w:rtl/>
              </w:rPr>
              <w:t>درصد</w:t>
            </w:r>
          </w:p>
        </w:tc>
      </w:tr>
    </w:tbl>
    <w:p w:rsidR="00225BE0" w:rsidRPr="00A337F4" w:rsidRDefault="00140CDE" w:rsidP="006E6903">
      <w:pPr>
        <w:bidi/>
        <w:spacing w:line="240" w:lineRule="auto"/>
        <w:jc w:val="left"/>
        <w:rPr>
          <w:rFonts w:cs="B Nazanin"/>
          <w:sz w:val="24"/>
          <w:szCs w:val="24"/>
          <w:rtl/>
        </w:rPr>
      </w:pPr>
      <w:r w:rsidRPr="00A337F4">
        <w:rPr>
          <w:rFonts w:cs="B Nazanin" w:hint="cs"/>
          <w:sz w:val="24"/>
          <w:szCs w:val="24"/>
          <w:rtl/>
        </w:rPr>
        <w:t xml:space="preserve">تبصره 1 : اراضی اوقافی با هر کاربری </w:t>
      </w:r>
      <w:r w:rsidR="00225BE0">
        <w:rPr>
          <w:rFonts w:cs="B Nazanin" w:hint="cs"/>
          <w:sz w:val="24"/>
          <w:szCs w:val="24"/>
          <w:rtl/>
        </w:rPr>
        <w:t>5 درصد</w:t>
      </w:r>
    </w:p>
    <w:p w:rsidR="00140CDE" w:rsidRPr="00404B00" w:rsidRDefault="00140CDE" w:rsidP="006E6903">
      <w:pPr>
        <w:bidi/>
        <w:spacing w:line="240" w:lineRule="auto"/>
        <w:jc w:val="left"/>
        <w:rPr>
          <w:rFonts w:cs="B Nazanin"/>
          <w:sz w:val="24"/>
          <w:szCs w:val="24"/>
          <w:rtl/>
        </w:rPr>
      </w:pPr>
      <w:r w:rsidRPr="00404B00">
        <w:rPr>
          <w:rFonts w:cs="B Nazanin" w:hint="cs"/>
          <w:sz w:val="24"/>
          <w:szCs w:val="24"/>
          <w:rtl/>
        </w:rPr>
        <w:t xml:space="preserve">جدول شماره 2: کاربری های صنعتی . کارگاهی وباغات .سایرکاربریها </w:t>
      </w:r>
    </w:p>
    <w:tbl>
      <w:tblPr>
        <w:tblStyle w:val="TableGrid"/>
        <w:bidiVisual/>
        <w:tblW w:w="0" w:type="auto"/>
        <w:tblLook w:val="04A0" w:firstRow="1" w:lastRow="0" w:firstColumn="1" w:lastColumn="0" w:noHBand="0" w:noVBand="1"/>
      </w:tblPr>
      <w:tblGrid>
        <w:gridCol w:w="893"/>
        <w:gridCol w:w="6750"/>
        <w:gridCol w:w="1440"/>
      </w:tblGrid>
      <w:tr w:rsidR="00140CDE" w:rsidRPr="00A337F4" w:rsidTr="0035568E">
        <w:tc>
          <w:tcPr>
            <w:tcW w:w="893" w:type="dxa"/>
          </w:tcPr>
          <w:p w:rsidR="00140CDE" w:rsidRPr="00A337F4" w:rsidRDefault="00140CDE" w:rsidP="006E6903">
            <w:pPr>
              <w:bidi/>
              <w:rPr>
                <w:rFonts w:cs="B Nazanin"/>
                <w:sz w:val="24"/>
                <w:szCs w:val="24"/>
                <w:rtl/>
              </w:rPr>
            </w:pPr>
            <w:r w:rsidRPr="00A337F4">
              <w:rPr>
                <w:rFonts w:cs="B Nazanin" w:hint="cs"/>
                <w:sz w:val="24"/>
                <w:szCs w:val="24"/>
                <w:rtl/>
              </w:rPr>
              <w:t xml:space="preserve">ردیف </w:t>
            </w:r>
          </w:p>
        </w:tc>
        <w:tc>
          <w:tcPr>
            <w:tcW w:w="6750" w:type="dxa"/>
          </w:tcPr>
          <w:p w:rsidR="00140CDE" w:rsidRPr="00A337F4" w:rsidRDefault="00140CDE" w:rsidP="006E6903">
            <w:pPr>
              <w:bidi/>
              <w:jc w:val="center"/>
              <w:rPr>
                <w:rFonts w:cs="B Nazanin"/>
                <w:sz w:val="24"/>
                <w:szCs w:val="24"/>
                <w:rtl/>
              </w:rPr>
            </w:pPr>
            <w:r w:rsidRPr="00A337F4">
              <w:rPr>
                <w:rFonts w:cs="B Nazanin" w:hint="cs"/>
                <w:sz w:val="24"/>
                <w:szCs w:val="24"/>
                <w:rtl/>
              </w:rPr>
              <w:t>مساحت قطعه</w:t>
            </w:r>
          </w:p>
        </w:tc>
        <w:tc>
          <w:tcPr>
            <w:tcW w:w="1440" w:type="dxa"/>
          </w:tcPr>
          <w:p w:rsidR="00140CDE" w:rsidRPr="00A337F4" w:rsidRDefault="00140CDE" w:rsidP="006E6903">
            <w:pPr>
              <w:bidi/>
              <w:rPr>
                <w:rFonts w:cs="B Nazanin"/>
                <w:sz w:val="24"/>
                <w:szCs w:val="24"/>
                <w:rtl/>
              </w:rPr>
            </w:pPr>
            <w:r w:rsidRPr="00A337F4">
              <w:rPr>
                <w:rFonts w:cs="B Nazanin" w:hint="cs"/>
                <w:sz w:val="24"/>
                <w:szCs w:val="24"/>
                <w:rtl/>
              </w:rPr>
              <w:t>سهم شهرداری</w:t>
            </w:r>
          </w:p>
        </w:tc>
      </w:tr>
      <w:tr w:rsidR="00140CDE" w:rsidRPr="00A337F4" w:rsidTr="0035568E">
        <w:tc>
          <w:tcPr>
            <w:tcW w:w="893" w:type="dxa"/>
          </w:tcPr>
          <w:p w:rsidR="00140CDE" w:rsidRPr="00A337F4" w:rsidRDefault="00140CDE" w:rsidP="006E6903">
            <w:pPr>
              <w:bidi/>
              <w:jc w:val="center"/>
              <w:rPr>
                <w:rFonts w:cs="B Nazanin"/>
                <w:sz w:val="24"/>
                <w:szCs w:val="24"/>
                <w:rtl/>
              </w:rPr>
            </w:pPr>
            <w:r w:rsidRPr="00A337F4">
              <w:rPr>
                <w:rFonts w:cs="B Nazanin" w:hint="cs"/>
                <w:sz w:val="24"/>
                <w:szCs w:val="24"/>
                <w:rtl/>
              </w:rPr>
              <w:t>1</w:t>
            </w:r>
          </w:p>
        </w:tc>
        <w:tc>
          <w:tcPr>
            <w:tcW w:w="6750" w:type="dxa"/>
          </w:tcPr>
          <w:p w:rsidR="00140CDE" w:rsidRPr="00A337F4" w:rsidRDefault="00140CDE" w:rsidP="006E6903">
            <w:pPr>
              <w:bidi/>
              <w:jc w:val="left"/>
              <w:rPr>
                <w:rFonts w:cs="B Nazanin"/>
                <w:sz w:val="24"/>
                <w:szCs w:val="24"/>
                <w:rtl/>
              </w:rPr>
            </w:pPr>
            <w:r w:rsidRPr="00A337F4">
              <w:rPr>
                <w:rFonts w:cs="B Nazanin" w:hint="cs"/>
                <w:sz w:val="24"/>
                <w:szCs w:val="24"/>
                <w:rtl/>
              </w:rPr>
              <w:t>در صورت رعایت حد نصاب مطابق ضوابط دفترچه طرح تفصیلی</w:t>
            </w:r>
          </w:p>
          <w:p w:rsidR="00140CDE" w:rsidRPr="00A337F4" w:rsidRDefault="00140CDE" w:rsidP="006E6903">
            <w:pPr>
              <w:bidi/>
              <w:jc w:val="left"/>
              <w:rPr>
                <w:rFonts w:cs="B Nazanin"/>
                <w:sz w:val="24"/>
                <w:szCs w:val="24"/>
                <w:rtl/>
              </w:rPr>
            </w:pPr>
          </w:p>
        </w:tc>
        <w:tc>
          <w:tcPr>
            <w:tcW w:w="1440" w:type="dxa"/>
          </w:tcPr>
          <w:p w:rsidR="00140CDE" w:rsidRPr="00A337F4" w:rsidRDefault="00140CDE" w:rsidP="006E6903">
            <w:pPr>
              <w:bidi/>
              <w:jc w:val="center"/>
              <w:rPr>
                <w:rFonts w:cs="B Nazanin"/>
                <w:sz w:val="24"/>
                <w:szCs w:val="24"/>
                <w:rtl/>
              </w:rPr>
            </w:pPr>
            <w:r w:rsidRPr="00A337F4">
              <w:rPr>
                <w:rFonts w:cs="B Nazanin" w:hint="cs"/>
                <w:sz w:val="24"/>
                <w:szCs w:val="24"/>
                <w:rtl/>
              </w:rPr>
              <w:t>1</w:t>
            </w:r>
            <w:r w:rsidR="00196878">
              <w:rPr>
                <w:rFonts w:cs="B Nazanin" w:hint="cs"/>
                <w:sz w:val="24"/>
                <w:szCs w:val="24"/>
                <w:rtl/>
              </w:rPr>
              <w:t>0</w:t>
            </w:r>
            <w:r w:rsidRPr="00A337F4">
              <w:rPr>
                <w:rFonts w:cs="B Nazanin" w:hint="cs"/>
                <w:sz w:val="24"/>
                <w:szCs w:val="24"/>
                <w:rtl/>
              </w:rPr>
              <w:t>درصد</w:t>
            </w:r>
          </w:p>
        </w:tc>
      </w:tr>
      <w:tr w:rsidR="00140CDE" w:rsidRPr="00A337F4" w:rsidTr="0035568E">
        <w:tc>
          <w:tcPr>
            <w:tcW w:w="893" w:type="dxa"/>
          </w:tcPr>
          <w:p w:rsidR="00140CDE" w:rsidRPr="00A337F4" w:rsidRDefault="00140CDE" w:rsidP="006E6903">
            <w:pPr>
              <w:bidi/>
              <w:jc w:val="center"/>
              <w:rPr>
                <w:rFonts w:cs="B Nazanin"/>
                <w:sz w:val="24"/>
                <w:szCs w:val="24"/>
                <w:rtl/>
              </w:rPr>
            </w:pPr>
            <w:r w:rsidRPr="00A337F4">
              <w:rPr>
                <w:rFonts w:cs="B Nazanin" w:hint="cs"/>
                <w:sz w:val="24"/>
                <w:szCs w:val="24"/>
                <w:rtl/>
              </w:rPr>
              <w:t>2</w:t>
            </w:r>
          </w:p>
        </w:tc>
        <w:tc>
          <w:tcPr>
            <w:tcW w:w="6750" w:type="dxa"/>
          </w:tcPr>
          <w:p w:rsidR="00140CDE" w:rsidRPr="00A337F4" w:rsidRDefault="00140CDE" w:rsidP="006E6903">
            <w:pPr>
              <w:bidi/>
              <w:jc w:val="left"/>
              <w:rPr>
                <w:rFonts w:cs="B Nazanin"/>
                <w:sz w:val="24"/>
                <w:szCs w:val="24"/>
                <w:rtl/>
              </w:rPr>
            </w:pPr>
            <w:r w:rsidRPr="00A337F4">
              <w:rPr>
                <w:rFonts w:cs="B Nazanin" w:hint="cs"/>
                <w:sz w:val="24"/>
                <w:szCs w:val="24"/>
                <w:rtl/>
              </w:rPr>
              <w:t>در صورت رعایت حد نصاب مطابق ضوابط دفترچه طرح تفصیلی</w:t>
            </w:r>
          </w:p>
          <w:p w:rsidR="00140CDE" w:rsidRPr="00A337F4" w:rsidRDefault="00140CDE" w:rsidP="006E6903">
            <w:pPr>
              <w:bidi/>
              <w:jc w:val="left"/>
              <w:rPr>
                <w:rFonts w:cs="B Nazanin"/>
                <w:sz w:val="24"/>
                <w:szCs w:val="24"/>
                <w:rtl/>
              </w:rPr>
            </w:pPr>
          </w:p>
        </w:tc>
        <w:tc>
          <w:tcPr>
            <w:tcW w:w="1440" w:type="dxa"/>
          </w:tcPr>
          <w:p w:rsidR="00140CDE" w:rsidRPr="00A337F4" w:rsidRDefault="00196878" w:rsidP="006E6903">
            <w:pPr>
              <w:bidi/>
              <w:jc w:val="center"/>
              <w:rPr>
                <w:rFonts w:cs="B Nazanin"/>
                <w:sz w:val="24"/>
                <w:szCs w:val="24"/>
                <w:rtl/>
              </w:rPr>
            </w:pPr>
            <w:r>
              <w:rPr>
                <w:rFonts w:cs="B Nazanin" w:hint="cs"/>
                <w:sz w:val="24"/>
                <w:szCs w:val="24"/>
                <w:rtl/>
              </w:rPr>
              <w:t>11</w:t>
            </w:r>
            <w:r w:rsidR="00140CDE" w:rsidRPr="00A337F4">
              <w:rPr>
                <w:rFonts w:cs="B Nazanin" w:hint="cs"/>
                <w:sz w:val="24"/>
                <w:szCs w:val="24"/>
                <w:rtl/>
              </w:rPr>
              <w:t>درصد</w:t>
            </w:r>
          </w:p>
        </w:tc>
      </w:tr>
    </w:tbl>
    <w:p w:rsidR="00140CDE" w:rsidRPr="00A337F4" w:rsidRDefault="00140CDE" w:rsidP="006E6903">
      <w:pPr>
        <w:bidi/>
        <w:spacing w:line="240" w:lineRule="auto"/>
        <w:jc w:val="left"/>
        <w:rPr>
          <w:rFonts w:cs="B Nazanin"/>
          <w:sz w:val="24"/>
          <w:szCs w:val="24"/>
          <w:rtl/>
        </w:rPr>
      </w:pPr>
      <w:r w:rsidRPr="00A337F4">
        <w:rPr>
          <w:rFonts w:cs="B Nazanin" w:hint="cs"/>
          <w:sz w:val="24"/>
          <w:szCs w:val="24"/>
          <w:rtl/>
        </w:rPr>
        <w:t xml:space="preserve">تبصره 2: اراضی اوقافی با هر کاربری </w:t>
      </w:r>
      <w:r w:rsidR="00225BE0">
        <w:rPr>
          <w:rFonts w:cs="B Nazanin" w:hint="cs"/>
          <w:sz w:val="24"/>
          <w:szCs w:val="24"/>
          <w:rtl/>
        </w:rPr>
        <w:t>5 درصد</w:t>
      </w:r>
    </w:p>
    <w:p w:rsidR="00802561" w:rsidRPr="006E6903" w:rsidRDefault="00140CDE" w:rsidP="006E6903">
      <w:pPr>
        <w:bidi/>
        <w:spacing w:line="240" w:lineRule="auto"/>
        <w:jc w:val="left"/>
        <w:rPr>
          <w:rFonts w:cs="B Nazanin"/>
          <w:sz w:val="24"/>
          <w:szCs w:val="24"/>
          <w:rtl/>
        </w:rPr>
      </w:pPr>
      <w:r w:rsidRPr="00A337F4">
        <w:rPr>
          <w:rFonts w:cs="B Nazanin" w:hint="cs"/>
          <w:sz w:val="24"/>
          <w:szCs w:val="24"/>
          <w:rtl/>
        </w:rPr>
        <w:t xml:space="preserve">تبصره 1: اجرای آئین نامه فوق برای سال </w:t>
      </w:r>
      <w:r w:rsidR="00554C97" w:rsidRPr="00A337F4">
        <w:rPr>
          <w:rFonts w:cs="B Nazanin" w:hint="cs"/>
          <w:sz w:val="24"/>
          <w:szCs w:val="24"/>
          <w:rtl/>
        </w:rPr>
        <w:t>1402</w:t>
      </w:r>
      <w:r w:rsidRPr="00A337F4">
        <w:rPr>
          <w:rFonts w:cs="B Nazanin" w:hint="cs"/>
          <w:sz w:val="24"/>
          <w:szCs w:val="24"/>
          <w:rtl/>
        </w:rPr>
        <w:t xml:space="preserve"> خواهد بود .</w:t>
      </w:r>
    </w:p>
    <w:p w:rsidR="00554C97" w:rsidRDefault="00554C97" w:rsidP="006E6903">
      <w:pPr>
        <w:bidi/>
        <w:spacing w:after="0" w:line="240" w:lineRule="auto"/>
        <w:jc w:val="both"/>
        <w:rPr>
          <w:rFonts w:ascii="Basset" w:hAnsi="Basset" w:cs="B Titr"/>
          <w:sz w:val="96"/>
          <w:szCs w:val="96"/>
          <w:rtl/>
          <w:lang w:bidi="fa-IR"/>
        </w:rPr>
      </w:pPr>
    </w:p>
    <w:p w:rsidR="00D460DE" w:rsidRDefault="00D460DE" w:rsidP="006E6903">
      <w:pPr>
        <w:bidi/>
        <w:spacing w:after="0"/>
        <w:jc w:val="both"/>
        <w:rPr>
          <w:rFonts w:ascii="Basset" w:hAnsi="Basset" w:cs="B Titr"/>
          <w:sz w:val="96"/>
          <w:szCs w:val="96"/>
          <w:rtl/>
          <w:lang w:bidi="fa-IR"/>
        </w:rPr>
      </w:pPr>
    </w:p>
    <w:p w:rsidR="00D460DE" w:rsidRDefault="00D460DE" w:rsidP="00D460DE">
      <w:pPr>
        <w:bidi/>
        <w:spacing w:after="0"/>
        <w:ind w:left="-29"/>
        <w:jc w:val="center"/>
        <w:rPr>
          <w:rFonts w:ascii="Basset" w:hAnsi="Basset" w:cs="B Titr"/>
          <w:sz w:val="96"/>
          <w:szCs w:val="96"/>
          <w:rtl/>
          <w:lang w:bidi="fa-IR"/>
        </w:rPr>
      </w:pPr>
    </w:p>
    <w:p w:rsidR="00207250" w:rsidRDefault="00207250" w:rsidP="00D460DE">
      <w:pPr>
        <w:bidi/>
        <w:spacing w:after="0"/>
        <w:ind w:left="-29"/>
        <w:jc w:val="center"/>
        <w:rPr>
          <w:rFonts w:ascii="Times New Roman" w:eastAsia="Calibri" w:hAnsi="Times New Roman" w:cs="B Nazanin"/>
          <w:sz w:val="24"/>
          <w:szCs w:val="24"/>
          <w:rtl/>
          <w:lang w:bidi="fa-IR"/>
        </w:rPr>
      </w:pPr>
      <w:r w:rsidRPr="00F67357">
        <w:rPr>
          <w:rFonts w:ascii="Basset" w:hAnsi="Basset" w:cs="B Titr" w:hint="cs"/>
          <w:sz w:val="96"/>
          <w:szCs w:val="96"/>
          <w:rtl/>
          <w:lang w:bidi="fa-IR"/>
        </w:rPr>
        <w:t>آئین نامه</w:t>
      </w:r>
    </w:p>
    <w:p w:rsidR="003D5B9A" w:rsidRDefault="003D5B9A" w:rsidP="00FF31FA">
      <w:pPr>
        <w:bidi/>
        <w:spacing w:after="0"/>
        <w:jc w:val="both"/>
        <w:rPr>
          <w:rFonts w:ascii="Basset" w:hAnsi="Basset" w:cs="B Titr"/>
          <w:sz w:val="96"/>
          <w:szCs w:val="96"/>
          <w:rtl/>
          <w:lang w:bidi="fa-IR"/>
        </w:rPr>
      </w:pPr>
    </w:p>
    <w:p w:rsidR="003D5B9A" w:rsidRDefault="003D5B9A" w:rsidP="003D5B9A">
      <w:pPr>
        <w:bidi/>
        <w:spacing w:after="0"/>
        <w:jc w:val="both"/>
        <w:rPr>
          <w:rFonts w:ascii="Basset" w:hAnsi="Basset" w:cs="B Titr"/>
          <w:sz w:val="96"/>
          <w:szCs w:val="96"/>
          <w:rtl/>
          <w:lang w:bidi="fa-IR"/>
        </w:rPr>
      </w:pPr>
    </w:p>
    <w:p w:rsidR="001644CC" w:rsidRDefault="003D5B9A" w:rsidP="004F2BC5">
      <w:pPr>
        <w:bidi/>
        <w:spacing w:after="0"/>
        <w:jc w:val="both"/>
        <w:rPr>
          <w:rFonts w:ascii="Basset" w:hAnsi="Basset" w:cs="B Titr"/>
          <w:sz w:val="42"/>
          <w:szCs w:val="42"/>
          <w:lang w:bidi="fa-IR"/>
        </w:rPr>
      </w:pPr>
      <w:r>
        <w:rPr>
          <w:rFonts w:ascii="Basset" w:hAnsi="Basset" w:cs="B Titr" w:hint="cs"/>
          <w:sz w:val="96"/>
          <w:szCs w:val="96"/>
          <w:rtl/>
          <w:lang w:bidi="fa-IR"/>
        </w:rPr>
        <w:lastRenderedPageBreak/>
        <w:t xml:space="preserve">     </w:t>
      </w:r>
      <w:r w:rsidR="00FF31FA">
        <w:rPr>
          <w:rFonts w:ascii="Basset" w:hAnsi="Basset" w:cs="B Titr" w:hint="cs"/>
          <w:sz w:val="42"/>
          <w:szCs w:val="42"/>
          <w:rtl/>
          <w:lang w:bidi="fa-IR"/>
        </w:rPr>
        <w:t xml:space="preserve">                </w:t>
      </w:r>
      <w:r w:rsidR="00207250" w:rsidRPr="003D094B">
        <w:rPr>
          <w:rFonts w:ascii="Basset" w:hAnsi="Basset" w:cs="B Titr" w:hint="cs"/>
          <w:sz w:val="42"/>
          <w:szCs w:val="42"/>
          <w:rtl/>
          <w:lang w:bidi="fa-IR"/>
        </w:rPr>
        <w:t>«معافیت و تشویقات و تسهیلات»</w:t>
      </w:r>
    </w:p>
    <w:p w:rsidR="00207250" w:rsidRPr="00A50C9C" w:rsidRDefault="00207250" w:rsidP="00320CE2">
      <w:pPr>
        <w:pStyle w:val="ListParagraph"/>
        <w:bidi/>
        <w:spacing w:after="0"/>
        <w:ind w:left="-29"/>
        <w:jc w:val="both"/>
        <w:rPr>
          <w:rFonts w:ascii="Mitra" w:hAnsi="Mitra" w:cs="B Titr"/>
          <w:color w:val="000000" w:themeColor="text1"/>
          <w:sz w:val="24"/>
          <w:szCs w:val="24"/>
          <w:shd w:val="clear" w:color="auto" w:fill="FFFFFF"/>
          <w:rtl/>
        </w:rPr>
      </w:pPr>
      <w:r w:rsidRPr="00A50C9C">
        <w:rPr>
          <w:rFonts w:ascii="Mitra" w:hAnsi="Mitra" w:cs="B Titr" w:hint="cs"/>
          <w:color w:val="000000" w:themeColor="text1"/>
          <w:sz w:val="24"/>
          <w:szCs w:val="24"/>
          <w:shd w:val="clear" w:color="auto" w:fill="FFFFFF"/>
          <w:rtl/>
        </w:rPr>
        <w:t xml:space="preserve">جزء 2 </w:t>
      </w:r>
      <w:r w:rsidRPr="00A50C9C">
        <w:rPr>
          <w:rFonts w:cs="B Titr" w:hint="cs"/>
          <w:sz w:val="24"/>
          <w:szCs w:val="24"/>
          <w:rtl/>
          <w:lang w:bidi="fa-IR"/>
        </w:rPr>
        <w:t>بند</w:t>
      </w:r>
      <w:r w:rsidRPr="00A50C9C">
        <w:rPr>
          <w:rFonts w:ascii="Mitra" w:hAnsi="Mitra" w:cs="B Titr" w:hint="cs"/>
          <w:color w:val="000000" w:themeColor="text1"/>
          <w:sz w:val="24"/>
          <w:szCs w:val="24"/>
          <w:shd w:val="clear" w:color="auto" w:fill="FFFFFF"/>
          <w:rtl/>
        </w:rPr>
        <w:t xml:space="preserve"> چ ماده 80 قانون برنامه پنجساله ششم توسعه اقتصادی|، اجتماعی و فرهنگی جمهوری اسلامی ایران</w:t>
      </w:r>
    </w:p>
    <w:p w:rsidR="00207250" w:rsidRPr="003D094B" w:rsidRDefault="00207250" w:rsidP="00207250">
      <w:pPr>
        <w:bidi/>
        <w:spacing w:after="0"/>
        <w:ind w:left="-29"/>
        <w:jc w:val="center"/>
        <w:rPr>
          <w:rFonts w:ascii="Basset" w:hAnsi="Basset" w:cs="B Titr"/>
          <w:sz w:val="42"/>
          <w:szCs w:val="42"/>
          <w:rtl/>
          <w:lang w:bidi="fa-IR"/>
        </w:rPr>
      </w:pPr>
      <w:r w:rsidRPr="00A50C9C">
        <w:rPr>
          <w:rFonts w:ascii="Source Sans Pro" w:eastAsia="Times New Roman" w:hAnsi="Source Sans Pro" w:cs="B Nazanin"/>
          <w:color w:val="474747"/>
          <w:sz w:val="24"/>
          <w:szCs w:val="24"/>
          <w:shd w:val="clear" w:color="auto" w:fill="FFFFFF"/>
          <w:rtl/>
        </w:rPr>
        <w:t>2</w:t>
      </w:r>
      <w:r w:rsidRPr="00A50C9C">
        <w:rPr>
          <w:rFonts w:cs="B Nazanin"/>
          <w:sz w:val="24"/>
          <w:szCs w:val="24"/>
          <w:rtl/>
          <w:lang w:bidi="fa-IR"/>
        </w:rPr>
        <w:t>- افراد تحت پوشش کمیته امداد امام خمینی (ره) و سازمان بهزیستی و خیرین مسکن‌ساز برای هرکدام از افراد تحت‌پوشش نهادها و سازمان‌های حمایتی از پرداخت هزینه‌های صدور پروانه ساختمانی، عوارض شهرداری و دهیاری و هزینه‌های انشعاب آب، فاضلاب، برق و گاز برای واحدهای مسکونی اختصاص یافته به آنان براساس الگوی مصرف، فقط برای یک بار معافند.</w:t>
      </w:r>
    </w:p>
    <w:p w:rsidR="00207250" w:rsidRPr="00A50C9C" w:rsidRDefault="00207250" w:rsidP="00207250">
      <w:pPr>
        <w:pStyle w:val="ListParagraph"/>
        <w:numPr>
          <w:ilvl w:val="0"/>
          <w:numId w:val="26"/>
        </w:numPr>
        <w:bidi/>
        <w:spacing w:after="0"/>
        <w:ind w:left="-29" w:firstLine="0"/>
        <w:jc w:val="both"/>
        <w:rPr>
          <w:rFonts w:cs="B Titr"/>
          <w:sz w:val="24"/>
          <w:szCs w:val="24"/>
          <w:rtl/>
          <w:lang w:bidi="fa-IR"/>
        </w:rPr>
      </w:pPr>
      <w:r w:rsidRPr="00A50C9C">
        <w:rPr>
          <w:rFonts w:cs="B Titr"/>
          <w:sz w:val="24"/>
          <w:szCs w:val="24"/>
          <w:rtl/>
          <w:lang w:bidi="fa-IR"/>
        </w:rPr>
        <w:t>قانون جامع خدمات</w:t>
      </w:r>
      <w:r w:rsidRPr="00A50C9C">
        <w:rPr>
          <w:rFonts w:cs="B Titr" w:hint="cs"/>
          <w:sz w:val="24"/>
          <w:szCs w:val="24"/>
          <w:rtl/>
          <w:cs/>
          <w:lang w:bidi="fa-IR"/>
        </w:rPr>
        <w:t xml:space="preserve"> </w:t>
      </w:r>
      <w:r w:rsidRPr="00A50C9C">
        <w:rPr>
          <w:rFonts w:cs="B Titr"/>
          <w:sz w:val="24"/>
          <w:szCs w:val="24"/>
          <w:rtl/>
          <w:lang w:bidi="fa-IR"/>
        </w:rPr>
        <w:t>رسان</w:t>
      </w:r>
      <w:r w:rsidRPr="00A50C9C">
        <w:rPr>
          <w:rFonts w:cs="B Titr" w:hint="cs"/>
          <w:sz w:val="24"/>
          <w:szCs w:val="24"/>
          <w:rtl/>
          <w:lang w:bidi="fa-IR"/>
        </w:rPr>
        <w:t>ی</w:t>
      </w:r>
      <w:r w:rsidRPr="00A50C9C">
        <w:rPr>
          <w:rFonts w:cs="B Titr"/>
          <w:sz w:val="24"/>
          <w:szCs w:val="24"/>
          <w:rtl/>
          <w:lang w:bidi="fa-IR"/>
        </w:rPr>
        <w:t xml:space="preserve"> به ا</w:t>
      </w:r>
      <w:r w:rsidRPr="00A50C9C">
        <w:rPr>
          <w:rFonts w:cs="B Titr" w:hint="cs"/>
          <w:sz w:val="24"/>
          <w:szCs w:val="24"/>
          <w:rtl/>
          <w:lang w:bidi="fa-IR"/>
        </w:rPr>
        <w:t>ی</w:t>
      </w:r>
      <w:r w:rsidRPr="00A50C9C">
        <w:rPr>
          <w:rFonts w:cs="B Titr" w:hint="eastAsia"/>
          <w:sz w:val="24"/>
          <w:szCs w:val="24"/>
          <w:rtl/>
          <w:lang w:bidi="fa-IR"/>
        </w:rPr>
        <w:t>ثارگران</w:t>
      </w:r>
      <w:r w:rsidRPr="00A50C9C">
        <w:rPr>
          <w:rFonts w:cs="B Titr"/>
          <w:sz w:val="24"/>
          <w:szCs w:val="24"/>
          <w:rtl/>
          <w:lang w:bidi="fa-IR"/>
        </w:rPr>
        <w:t xml:space="preserve"> </w:t>
      </w:r>
      <w:r>
        <w:rPr>
          <w:rFonts w:cs="B Titr" w:hint="cs"/>
          <w:sz w:val="24"/>
          <w:szCs w:val="24"/>
          <w:rtl/>
          <w:lang w:bidi="fa-IR"/>
        </w:rPr>
        <w:t xml:space="preserve">: </w:t>
      </w:r>
    </w:p>
    <w:p w:rsidR="00207250" w:rsidRPr="009E1247" w:rsidRDefault="008078B4" w:rsidP="008078B4">
      <w:pPr>
        <w:autoSpaceDE w:val="0"/>
        <w:autoSpaceDN w:val="0"/>
        <w:bidi/>
        <w:adjustRightInd w:val="0"/>
        <w:spacing w:after="0"/>
        <w:jc w:val="lowKashida"/>
        <w:rPr>
          <w:rFonts w:ascii="2  Lotus" w:cs="B Nazanin"/>
          <w:color w:val="240F02"/>
          <w:sz w:val="24"/>
          <w:szCs w:val="24"/>
        </w:rPr>
      </w:pPr>
      <w:r w:rsidRPr="008078B4">
        <w:rPr>
          <w:rFonts w:ascii="2  Lotus" w:cs="B Nazanin" w:hint="cs"/>
          <w:b/>
          <w:bCs/>
          <w:color w:val="240F02"/>
          <w:sz w:val="24"/>
          <w:szCs w:val="24"/>
          <w:rtl/>
        </w:rPr>
        <w:t>ماده 1 :</w:t>
      </w:r>
      <w:r>
        <w:rPr>
          <w:rFonts w:ascii="2  Lotus" w:cs="B Nazanin" w:hint="cs"/>
          <w:color w:val="240F02"/>
          <w:sz w:val="24"/>
          <w:szCs w:val="24"/>
          <w:rtl/>
        </w:rPr>
        <w:t xml:space="preserve"> </w:t>
      </w:r>
      <w:r w:rsidR="00207250" w:rsidRPr="009E1247">
        <w:rPr>
          <w:rFonts w:ascii="2  Lotus" w:cs="B Nazanin" w:hint="cs"/>
          <w:color w:val="240F02"/>
          <w:sz w:val="24"/>
          <w:szCs w:val="24"/>
          <w:rtl/>
        </w:rPr>
        <w:t>ا</w:t>
      </w:r>
      <w:r w:rsidR="00207250">
        <w:rPr>
          <w:rFonts w:ascii="2  Lotus" w:cs="B Nazanin" w:hint="cs"/>
          <w:color w:val="240F02"/>
          <w:sz w:val="24"/>
          <w:szCs w:val="24"/>
          <w:rtl/>
        </w:rPr>
        <w:t xml:space="preserve">لف- </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ایثارگر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در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این</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قانون</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به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كسی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اطلاق</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میگردد</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كه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برای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استقرار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حفظ</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دستاوردهای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انقلاب</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اسلامی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دفاع</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از</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كیان</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نظام</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جمهوری</w:t>
      </w:r>
      <w:r w:rsidR="00207250">
        <w:rPr>
          <w:rFonts w:ascii="2  Lotus" w:cs="B Nazanin" w:hint="cs"/>
          <w:color w:val="240F02"/>
          <w:sz w:val="24"/>
          <w:szCs w:val="24"/>
          <w:rtl/>
        </w:rPr>
        <w:t xml:space="preserve"> </w:t>
      </w:r>
      <w:r w:rsidR="00207250" w:rsidRPr="009E1247">
        <w:rPr>
          <w:rFonts w:ascii="2  Lotus" w:cs="B Nazanin" w:hint="cs"/>
          <w:color w:val="240F02"/>
          <w:sz w:val="24"/>
          <w:szCs w:val="24"/>
          <w:rtl/>
        </w:rPr>
        <w:t>اسلامی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ایران</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استقلال</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تمامیت</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ارضی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كشور،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مقابله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با</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تهدیدات</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تجاوزات</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دشمنان</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داخلی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خارجی</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انجام</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وظیفه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نموده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شهید،</w:t>
      </w:r>
      <w:r w:rsidR="00207250">
        <w:rPr>
          <w:rFonts w:ascii="2  Lotus" w:cs="B Nazanin" w:hint="cs"/>
          <w:color w:val="240F02"/>
          <w:sz w:val="24"/>
          <w:szCs w:val="24"/>
          <w:rtl/>
        </w:rPr>
        <w:t xml:space="preserve"> </w:t>
      </w:r>
      <w:r w:rsidR="00207250" w:rsidRPr="009E1247">
        <w:rPr>
          <w:rFonts w:ascii="2  Lotus" w:cs="B Nazanin" w:hint="cs"/>
          <w:color w:val="240F02"/>
          <w:sz w:val="24"/>
          <w:szCs w:val="24"/>
          <w:rtl/>
        </w:rPr>
        <w:t>مفقودالاثر،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جانباز،</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اسیر،</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آزاده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و</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رزمنده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شناخته</w:t>
      </w:r>
      <w:r w:rsidR="00207250" w:rsidRPr="009E1247">
        <w:rPr>
          <w:rFonts w:ascii="2  Lotus" w:cs="B Nazanin"/>
          <w:color w:val="240F02"/>
          <w:sz w:val="24"/>
          <w:szCs w:val="24"/>
        </w:rPr>
        <w:t xml:space="preserve"> </w:t>
      </w:r>
      <w:r w:rsidR="00207250" w:rsidRPr="009E1247">
        <w:rPr>
          <w:rFonts w:ascii="2  Lotus" w:cs="B Nazanin" w:hint="cs"/>
          <w:color w:val="240F02"/>
          <w:sz w:val="24"/>
          <w:szCs w:val="24"/>
          <w:rtl/>
        </w:rPr>
        <w:t>شود</w:t>
      </w:r>
      <w:r w:rsidR="00207250"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Titr,Bold" w:cs="B Nazanin"/>
          <w:b/>
          <w:bCs/>
          <w:color w:val="240F02"/>
          <w:sz w:val="24"/>
          <w:szCs w:val="24"/>
        </w:rPr>
      </w:pPr>
      <w:r w:rsidRPr="009E1247">
        <w:rPr>
          <w:rFonts w:ascii="2  Lotus" w:cs="B Nazanin" w:hint="cs"/>
          <w:color w:val="240F02"/>
          <w:sz w:val="24"/>
          <w:szCs w:val="24"/>
          <w:rtl/>
        </w:rPr>
        <w:t>تبصره</w:t>
      </w:r>
      <w:r w:rsidRPr="009E1247">
        <w:rPr>
          <w:rFonts w:ascii="2  Lotus" w:cs="B Nazanin"/>
          <w:color w:val="240F02"/>
          <w:sz w:val="24"/>
          <w:szCs w:val="24"/>
        </w:rPr>
        <w:t xml:space="preserve"> </w:t>
      </w:r>
      <w:r w:rsidRPr="009E1247">
        <w:rPr>
          <w:rFonts w:ascii="2  Lotus" w:cs="B Nazanin" w:hint="cs"/>
          <w:color w:val="240F02"/>
          <w:sz w:val="24"/>
          <w:szCs w:val="24"/>
          <w:rtl/>
        </w:rPr>
        <w:t>احراز</w:t>
      </w:r>
      <w:r w:rsidRPr="009E1247">
        <w:rPr>
          <w:rFonts w:ascii="2  Lotus" w:cs="B Nazanin"/>
          <w:color w:val="240F02"/>
          <w:sz w:val="24"/>
          <w:szCs w:val="24"/>
        </w:rPr>
        <w:t xml:space="preserve"> </w:t>
      </w:r>
      <w:r w:rsidRPr="009E1247">
        <w:rPr>
          <w:rFonts w:ascii="2  Lotus" w:cs="B Nazanin" w:hint="cs"/>
          <w:color w:val="240F02"/>
          <w:sz w:val="24"/>
          <w:szCs w:val="24"/>
          <w:rtl/>
        </w:rPr>
        <w:t>مصادیق</w:t>
      </w:r>
      <w:r w:rsidRPr="009E1247">
        <w:rPr>
          <w:rFonts w:ascii="2  Lotus" w:cs="B Nazanin"/>
          <w:color w:val="240F02"/>
          <w:sz w:val="24"/>
          <w:szCs w:val="24"/>
        </w:rPr>
        <w:t xml:space="preserve"> </w:t>
      </w:r>
      <w:r w:rsidRPr="009E1247">
        <w:rPr>
          <w:rFonts w:ascii="2  Lotus" w:cs="B Nazanin" w:hint="cs"/>
          <w:color w:val="240F02"/>
          <w:sz w:val="24"/>
          <w:szCs w:val="24"/>
          <w:rtl/>
        </w:rPr>
        <w:t>ایثارگری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تشخیص</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كارافتادگی</w:t>
      </w:r>
      <w:r w:rsidRPr="009E1247">
        <w:rPr>
          <w:rFonts w:ascii="2  Lotus" w:cs="B Nazanin"/>
          <w:color w:val="240F02"/>
          <w:sz w:val="24"/>
          <w:szCs w:val="24"/>
        </w:rPr>
        <w:t xml:space="preserve"> </w:t>
      </w:r>
      <w:r w:rsidRPr="009E1247">
        <w:rPr>
          <w:rFonts w:ascii="2  Lotus" w:cs="B Nazanin" w:hint="cs"/>
          <w:color w:val="240F02"/>
          <w:sz w:val="24"/>
          <w:szCs w:val="24"/>
          <w:rtl/>
        </w:rPr>
        <w:t>مشمولان</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قانون</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چهارچوب</w:t>
      </w:r>
      <w:r w:rsidRPr="009E1247">
        <w:rPr>
          <w:rFonts w:ascii="2  Lotus" w:cs="B Nazanin"/>
          <w:color w:val="240F02"/>
          <w:sz w:val="24"/>
          <w:szCs w:val="24"/>
        </w:rPr>
        <w:t xml:space="preserve"> </w:t>
      </w:r>
      <w:r w:rsidRPr="009E1247">
        <w:rPr>
          <w:rFonts w:ascii="2  Lotus" w:cs="B Nazanin" w:hint="cs"/>
          <w:color w:val="240F02"/>
          <w:sz w:val="24"/>
          <w:szCs w:val="24"/>
          <w:rtl/>
        </w:rPr>
        <w:t>قوانین</w:t>
      </w:r>
      <w:r w:rsidRPr="009E1247">
        <w:rPr>
          <w:rFonts w:ascii="2  Lotus" w:cs="B Nazanin"/>
          <w:color w:val="240F02"/>
          <w:sz w:val="24"/>
          <w:szCs w:val="24"/>
        </w:rPr>
        <w:t xml:space="preserve"> </w:t>
      </w:r>
      <w:r w:rsidRPr="009E1247">
        <w:rPr>
          <w:rFonts w:ascii="2  Lotus" w:cs="B Nazanin" w:hint="cs"/>
          <w:color w:val="240F02"/>
          <w:sz w:val="24"/>
          <w:szCs w:val="24"/>
          <w:rtl/>
        </w:rPr>
        <w:t>نیروهای</w:t>
      </w:r>
      <w:r w:rsidRPr="009E1247">
        <w:rPr>
          <w:rFonts w:ascii="2  Lotus" w:cs="B Nazanin"/>
          <w:color w:val="240F02"/>
          <w:sz w:val="24"/>
          <w:szCs w:val="24"/>
        </w:rPr>
        <w:t xml:space="preserve"> </w:t>
      </w:r>
      <w:r w:rsidRPr="009E1247">
        <w:rPr>
          <w:rFonts w:ascii="2  Lotus" w:cs="B Nazanin" w:hint="cs"/>
          <w:color w:val="240F02"/>
          <w:sz w:val="24"/>
          <w:szCs w:val="24"/>
          <w:rtl/>
        </w:rPr>
        <w:t>مسلح</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براساس</w:t>
      </w:r>
      <w:r w:rsidRPr="009E1247">
        <w:rPr>
          <w:rFonts w:ascii="2  Lotus" w:cs="B Nazanin"/>
          <w:color w:val="240F02"/>
          <w:sz w:val="24"/>
          <w:szCs w:val="24"/>
        </w:rPr>
        <w:t xml:space="preserve"> </w:t>
      </w:r>
      <w:r w:rsidRPr="009E1247">
        <w:rPr>
          <w:rFonts w:ascii="2  Lotus" w:cs="B Nazanin" w:hint="cs"/>
          <w:color w:val="240F02"/>
          <w:sz w:val="24"/>
          <w:szCs w:val="24"/>
          <w:rtl/>
        </w:rPr>
        <w:t>آییننامه</w:t>
      </w:r>
      <w:r w:rsidRPr="009E1247">
        <w:rPr>
          <w:rFonts w:ascii="2  Lotus" w:cs="B Nazanin"/>
          <w:color w:val="240F02"/>
          <w:sz w:val="24"/>
          <w:szCs w:val="24"/>
        </w:rPr>
        <w:t xml:space="preserve"> </w:t>
      </w:r>
      <w:r w:rsidRPr="009E1247">
        <w:rPr>
          <w:rFonts w:ascii="2  Lotus" w:cs="B Nazanin" w:hint="cs"/>
          <w:color w:val="240F02"/>
          <w:sz w:val="24"/>
          <w:szCs w:val="24"/>
          <w:rtl/>
        </w:rPr>
        <w:t>ای</w:t>
      </w:r>
      <w:r w:rsidRPr="009E1247">
        <w:rPr>
          <w:rFonts w:ascii="2  Lotus" w:cs="B Nazanin"/>
          <w:color w:val="240F02"/>
          <w:sz w:val="24"/>
          <w:szCs w:val="24"/>
        </w:rPr>
        <w:t xml:space="preserve"> </w:t>
      </w:r>
      <w:r w:rsidRPr="009E1247">
        <w:rPr>
          <w:rFonts w:ascii="2  Lotus" w:cs="B Nazanin" w:hint="cs"/>
          <w:color w:val="240F02"/>
          <w:sz w:val="24"/>
          <w:szCs w:val="24"/>
          <w:rtl/>
        </w:rPr>
        <w:t>خواهد</w:t>
      </w:r>
      <w:r w:rsidRPr="009E1247">
        <w:rPr>
          <w:rFonts w:ascii="2  Lotus" w:cs="B Nazanin"/>
          <w:color w:val="240F02"/>
          <w:sz w:val="24"/>
          <w:szCs w:val="24"/>
        </w:rPr>
        <w:t xml:space="preserve"> </w:t>
      </w:r>
      <w:r w:rsidRPr="009E1247">
        <w:rPr>
          <w:rFonts w:ascii="2  Lotus" w:cs="B Nazanin" w:hint="cs"/>
          <w:color w:val="240F02"/>
          <w:sz w:val="24"/>
          <w:szCs w:val="24"/>
          <w:rtl/>
        </w:rPr>
        <w:t>بود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توسط</w:t>
      </w:r>
      <w:r w:rsidRPr="009E1247">
        <w:rPr>
          <w:rFonts w:ascii="2  Lotus" w:cs="B Nazanin"/>
          <w:color w:val="240F02"/>
          <w:sz w:val="24"/>
          <w:szCs w:val="24"/>
        </w:rPr>
        <w:t xml:space="preserve"> </w:t>
      </w:r>
      <w:r w:rsidRPr="009E1247">
        <w:rPr>
          <w:rFonts w:ascii="2  Lotus" w:cs="B Nazanin" w:hint="cs"/>
          <w:color w:val="240F02"/>
          <w:sz w:val="24"/>
          <w:szCs w:val="24"/>
          <w:rtl/>
        </w:rPr>
        <w:t>وزارت</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پشتیبانی</w:t>
      </w:r>
      <w:r w:rsidRPr="009E1247">
        <w:rPr>
          <w:rFonts w:ascii="2  Lotus" w:cs="B Nazanin"/>
          <w:color w:val="240F02"/>
          <w:sz w:val="24"/>
          <w:szCs w:val="24"/>
        </w:rPr>
        <w:t xml:space="preserve"> </w:t>
      </w:r>
      <w:r w:rsidRPr="009E1247">
        <w:rPr>
          <w:rFonts w:ascii="2  Lotus" w:cs="B Nazanin" w:hint="cs"/>
          <w:color w:val="240F02"/>
          <w:sz w:val="24"/>
          <w:szCs w:val="24"/>
          <w:rtl/>
        </w:rPr>
        <w:t>نیروهای</w:t>
      </w:r>
      <w:r w:rsidRPr="009E1247">
        <w:rPr>
          <w:rFonts w:ascii="2  Lotus" w:cs="B Nazanin"/>
          <w:color w:val="240F02"/>
          <w:sz w:val="24"/>
          <w:szCs w:val="24"/>
        </w:rPr>
        <w:t xml:space="preserve"> </w:t>
      </w:r>
      <w:r w:rsidRPr="009E1247">
        <w:rPr>
          <w:rFonts w:ascii="2  Lotus" w:cs="B Nazanin" w:hint="cs"/>
          <w:color w:val="240F02"/>
          <w:sz w:val="24"/>
          <w:szCs w:val="24"/>
          <w:rtl/>
        </w:rPr>
        <w:t>مسلح</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همكاری</w:t>
      </w:r>
      <w:r w:rsidRPr="009E1247">
        <w:rPr>
          <w:rFonts w:ascii="2  Lotus" w:cs="B Nazanin"/>
          <w:color w:val="240F02"/>
          <w:sz w:val="24"/>
          <w:szCs w:val="24"/>
        </w:rPr>
        <w:t xml:space="preserve"> </w:t>
      </w:r>
      <w:r w:rsidRPr="009E1247">
        <w:rPr>
          <w:rFonts w:ascii="2  Lotus" w:cs="B Nazanin" w:hint="cs"/>
          <w:color w:val="240F02"/>
          <w:sz w:val="24"/>
          <w:szCs w:val="24"/>
          <w:rtl/>
        </w:rPr>
        <w:t>بنیاد</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ستادكل</w:t>
      </w:r>
      <w:r w:rsidRPr="009E1247">
        <w:rPr>
          <w:rFonts w:ascii="2  Lotus" w:cs="B Nazanin"/>
          <w:color w:val="240F02"/>
          <w:sz w:val="24"/>
          <w:szCs w:val="24"/>
        </w:rPr>
        <w:t xml:space="preserve"> </w:t>
      </w:r>
      <w:r w:rsidRPr="009E1247">
        <w:rPr>
          <w:rFonts w:ascii="2  Lotus" w:cs="B Nazanin" w:hint="cs"/>
          <w:color w:val="240F02"/>
          <w:sz w:val="24"/>
          <w:szCs w:val="24"/>
          <w:rtl/>
        </w:rPr>
        <w:t>نیروهای</w:t>
      </w:r>
      <w:r w:rsidRPr="009E1247">
        <w:rPr>
          <w:rFonts w:ascii="2  Lotus" w:cs="B Nazanin"/>
          <w:color w:val="240F02"/>
          <w:sz w:val="24"/>
          <w:szCs w:val="24"/>
        </w:rPr>
        <w:t xml:space="preserve"> </w:t>
      </w:r>
      <w:r w:rsidRPr="009E1247">
        <w:rPr>
          <w:rFonts w:ascii="2  Lotus" w:cs="B Nazanin" w:hint="cs"/>
          <w:color w:val="240F02"/>
          <w:sz w:val="24"/>
          <w:szCs w:val="24"/>
          <w:rtl/>
        </w:rPr>
        <w:t>مسلح</w:t>
      </w:r>
      <w:r w:rsidRPr="009E1247">
        <w:rPr>
          <w:rFonts w:ascii="2  Lotus" w:cs="B Nazanin"/>
          <w:color w:val="240F02"/>
          <w:sz w:val="24"/>
          <w:szCs w:val="24"/>
        </w:rPr>
        <w:t xml:space="preserve"> </w:t>
      </w:r>
      <w:r w:rsidRPr="009E1247">
        <w:rPr>
          <w:rFonts w:ascii="2  Lotus" w:cs="B Nazanin" w:hint="cs"/>
          <w:color w:val="240F02"/>
          <w:sz w:val="24"/>
          <w:szCs w:val="24"/>
          <w:rtl/>
        </w:rPr>
        <w:t>تهیه</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به</w:t>
      </w:r>
      <w:r>
        <w:rPr>
          <w:rFonts w:ascii="2  Lotus" w:cs="B Nazanin" w:hint="cs"/>
          <w:color w:val="240F02"/>
          <w:sz w:val="24"/>
          <w:szCs w:val="24"/>
          <w:rtl/>
        </w:rPr>
        <w:t xml:space="preserve"> </w:t>
      </w:r>
      <w:r w:rsidRPr="009E1247">
        <w:rPr>
          <w:rFonts w:ascii="2  Lotus" w:cs="B Nazanin" w:hint="cs"/>
          <w:color w:val="240F02"/>
          <w:sz w:val="24"/>
          <w:szCs w:val="24"/>
          <w:rtl/>
        </w:rPr>
        <w:t>تصویب</w:t>
      </w:r>
      <w:r w:rsidRPr="009E1247">
        <w:rPr>
          <w:rFonts w:ascii="2  Lotus" w:cs="B Nazanin"/>
          <w:color w:val="240F02"/>
          <w:sz w:val="24"/>
          <w:szCs w:val="24"/>
        </w:rPr>
        <w:t xml:space="preserve"> </w:t>
      </w:r>
      <w:r w:rsidRPr="009E1247">
        <w:rPr>
          <w:rFonts w:ascii="2  Lotus" w:cs="B Nazanin" w:hint="cs"/>
          <w:color w:val="240F02"/>
          <w:sz w:val="24"/>
          <w:szCs w:val="24"/>
          <w:rtl/>
        </w:rPr>
        <w:t>هیأت</w:t>
      </w:r>
      <w:r w:rsidRPr="009E1247">
        <w:rPr>
          <w:rFonts w:ascii="2  Lotus" w:cs="B Nazanin"/>
          <w:color w:val="240F02"/>
          <w:sz w:val="24"/>
          <w:szCs w:val="24"/>
        </w:rPr>
        <w:t xml:space="preserve"> </w:t>
      </w:r>
      <w:r w:rsidRPr="009E1247">
        <w:rPr>
          <w:rFonts w:ascii="2  Lotus" w:cs="B Nazanin" w:hint="cs"/>
          <w:color w:val="240F02"/>
          <w:sz w:val="24"/>
          <w:szCs w:val="24"/>
          <w:rtl/>
        </w:rPr>
        <w:t>وزیران</w:t>
      </w:r>
      <w:r w:rsidRPr="009E1247">
        <w:rPr>
          <w:rFonts w:ascii="2  Lotus" w:cs="B Nazanin"/>
          <w:color w:val="240F02"/>
          <w:sz w:val="24"/>
          <w:szCs w:val="24"/>
        </w:rPr>
        <w:t xml:space="preserve"> </w:t>
      </w:r>
      <w:r w:rsidRPr="009E1247">
        <w:rPr>
          <w:rFonts w:ascii="2  Lotus" w:cs="B Nazanin" w:hint="cs"/>
          <w:color w:val="240F02"/>
          <w:sz w:val="24"/>
          <w:szCs w:val="24"/>
          <w:rtl/>
        </w:rPr>
        <w:t>میرسد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ب</w:t>
      </w:r>
      <w:r w:rsidRPr="009E1247">
        <w:rPr>
          <w:rFonts w:ascii="2  Lotus" w:cs="B Nazanin"/>
          <w:color w:val="240F02"/>
          <w:sz w:val="24"/>
          <w:szCs w:val="24"/>
        </w:rPr>
        <w:t xml:space="preserve"> </w:t>
      </w:r>
      <w:r>
        <w:rPr>
          <w:rFonts w:ascii="2  Lotus" w:cs="B Nazanin" w:hint="cs"/>
          <w:color w:val="240F02"/>
          <w:sz w:val="24"/>
          <w:szCs w:val="24"/>
          <w:rtl/>
        </w:rPr>
        <w:t xml:space="preserve">- </w:t>
      </w:r>
      <w:r w:rsidRPr="009E1247">
        <w:rPr>
          <w:rFonts w:ascii="2  Lotus" w:cs="B Nazanin" w:hint="cs"/>
          <w:color w:val="240F02"/>
          <w:sz w:val="24"/>
          <w:szCs w:val="24"/>
          <w:rtl/>
        </w:rPr>
        <w:t>شهید</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مفقودالاثر</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كسی</w:t>
      </w:r>
      <w:r w:rsidRPr="009E1247">
        <w:rPr>
          <w:rFonts w:ascii="2  Lotus" w:cs="B Nazanin"/>
          <w:color w:val="240F02"/>
          <w:sz w:val="24"/>
          <w:szCs w:val="24"/>
        </w:rPr>
        <w:t xml:space="preserve"> </w:t>
      </w:r>
      <w:r w:rsidRPr="009E1247">
        <w:rPr>
          <w:rFonts w:ascii="2  Lotus" w:cs="B Nazanin" w:hint="cs"/>
          <w:color w:val="240F02"/>
          <w:sz w:val="24"/>
          <w:szCs w:val="24"/>
          <w:rtl/>
        </w:rPr>
        <w:t>اطلاق</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جان</w:t>
      </w:r>
      <w:r w:rsidRPr="009E1247">
        <w:rPr>
          <w:rFonts w:ascii="2  Lotus" w:cs="B Nazanin"/>
          <w:color w:val="240F02"/>
          <w:sz w:val="24"/>
          <w:szCs w:val="24"/>
        </w:rPr>
        <w:t xml:space="preserve"> </w:t>
      </w:r>
      <w:r w:rsidRPr="009E1247">
        <w:rPr>
          <w:rFonts w:ascii="2  Lotus" w:cs="B Nazanin" w:hint="cs"/>
          <w:color w:val="240F02"/>
          <w:sz w:val="24"/>
          <w:szCs w:val="24"/>
          <w:rtl/>
        </w:rPr>
        <w:t>خود</w:t>
      </w:r>
      <w:r w:rsidRPr="009E1247">
        <w:rPr>
          <w:rFonts w:ascii="2  Lotus" w:cs="B Nazanin"/>
          <w:color w:val="240F02"/>
          <w:sz w:val="24"/>
          <w:szCs w:val="24"/>
        </w:rPr>
        <w:t xml:space="preserve"> </w:t>
      </w:r>
      <w:r w:rsidRPr="009E1247">
        <w:rPr>
          <w:rFonts w:ascii="2  Lotus" w:cs="B Nazanin" w:hint="cs"/>
          <w:color w:val="240F02"/>
          <w:sz w:val="24"/>
          <w:szCs w:val="24"/>
          <w:rtl/>
        </w:rPr>
        <w:t>را</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تكوین،</w:t>
      </w:r>
      <w:r w:rsidRPr="009E1247">
        <w:rPr>
          <w:rFonts w:ascii="2  Lotus" w:cs="B Nazanin"/>
          <w:color w:val="240F02"/>
          <w:sz w:val="24"/>
          <w:szCs w:val="24"/>
        </w:rPr>
        <w:t xml:space="preserve"> </w:t>
      </w:r>
      <w:r w:rsidRPr="009E1247">
        <w:rPr>
          <w:rFonts w:ascii="2  Lotus" w:cs="B Nazanin" w:hint="cs"/>
          <w:color w:val="240F02"/>
          <w:sz w:val="24"/>
          <w:szCs w:val="24"/>
          <w:rtl/>
        </w:rPr>
        <w:t>شكوفایی،</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حفظ</w:t>
      </w:r>
      <w:r w:rsidRPr="009E1247">
        <w:rPr>
          <w:rFonts w:ascii="2  Lotus" w:cs="B Nazanin"/>
          <w:color w:val="240F02"/>
          <w:sz w:val="24"/>
          <w:szCs w:val="24"/>
        </w:rPr>
        <w:t xml:space="preserve"> </w:t>
      </w:r>
      <w:r w:rsidRPr="009E1247">
        <w:rPr>
          <w:rFonts w:ascii="2  Lotus" w:cs="B Nazanin" w:hint="cs"/>
          <w:color w:val="240F02"/>
          <w:sz w:val="24"/>
          <w:szCs w:val="24"/>
          <w:rtl/>
        </w:rPr>
        <w:t>دستاوردهای</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كیان</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استقلال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تمامیت</w:t>
      </w:r>
      <w:r w:rsidRPr="009E1247">
        <w:rPr>
          <w:rFonts w:ascii="2  Lotus" w:cs="B Nazanin"/>
          <w:color w:val="240F02"/>
          <w:sz w:val="24"/>
          <w:szCs w:val="24"/>
        </w:rPr>
        <w:t xml:space="preserve"> </w:t>
      </w:r>
      <w:r w:rsidRPr="009E1247">
        <w:rPr>
          <w:rFonts w:ascii="2  Lotus" w:cs="B Nazanin" w:hint="cs"/>
          <w:color w:val="240F02"/>
          <w:sz w:val="24"/>
          <w:szCs w:val="24"/>
          <w:rtl/>
        </w:rPr>
        <w:t>ارضی</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مقابله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تهدیدات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تجاوزات</w:t>
      </w:r>
      <w:r w:rsidRPr="009E1247">
        <w:rPr>
          <w:rFonts w:ascii="2  Lotus" w:cs="B Nazanin"/>
          <w:color w:val="240F02"/>
          <w:sz w:val="24"/>
          <w:szCs w:val="24"/>
        </w:rPr>
        <w:t xml:space="preserve"> </w:t>
      </w:r>
      <w:r w:rsidRPr="009E1247">
        <w:rPr>
          <w:rFonts w:ascii="2  Lotus" w:cs="B Nazanin" w:hint="cs"/>
          <w:color w:val="240F02"/>
          <w:sz w:val="24"/>
          <w:szCs w:val="24"/>
          <w:rtl/>
        </w:rPr>
        <w:t>دشمن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عوامل</w:t>
      </w:r>
      <w:r>
        <w:rPr>
          <w:rFonts w:ascii="2  Lotus" w:cs="B Nazanin" w:hint="cs"/>
          <w:color w:val="240F02"/>
          <w:sz w:val="24"/>
          <w:szCs w:val="24"/>
          <w:rtl/>
        </w:rPr>
        <w:t xml:space="preserve"> </w:t>
      </w:r>
      <w:r w:rsidRPr="009E1247">
        <w:rPr>
          <w:rFonts w:ascii="2  Lotus" w:cs="B Nazanin" w:hint="cs"/>
          <w:color w:val="240F02"/>
          <w:sz w:val="24"/>
          <w:szCs w:val="24"/>
          <w:rtl/>
        </w:rPr>
        <w:t>ضد</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اشرار</w:t>
      </w:r>
      <w:r w:rsidRPr="009E1247">
        <w:rPr>
          <w:rFonts w:ascii="2  Lotus" w:cs="B Nazanin"/>
          <w:color w:val="240F02"/>
          <w:sz w:val="24"/>
          <w:szCs w:val="24"/>
        </w:rPr>
        <w:t xml:space="preserve"> </w:t>
      </w:r>
      <w:r w:rsidRPr="009E1247">
        <w:rPr>
          <w:rFonts w:ascii="2  Lotus" w:cs="B Nazanin" w:hint="cs"/>
          <w:color w:val="240F02"/>
          <w:sz w:val="24"/>
          <w:szCs w:val="24"/>
          <w:rtl/>
        </w:rPr>
        <w:t>نثار</w:t>
      </w:r>
      <w:r w:rsidRPr="009E1247">
        <w:rPr>
          <w:rFonts w:ascii="2  Lotus" w:cs="B Nazanin"/>
          <w:color w:val="240F02"/>
          <w:sz w:val="24"/>
          <w:szCs w:val="24"/>
        </w:rPr>
        <w:t xml:space="preserve"> </w:t>
      </w:r>
      <w:r w:rsidRPr="009E1247">
        <w:rPr>
          <w:rFonts w:ascii="2  Lotus" w:cs="B Nazanin" w:hint="cs"/>
          <w:color w:val="240F02"/>
          <w:sz w:val="24"/>
          <w:szCs w:val="24"/>
          <w:rtl/>
        </w:rPr>
        <w:t>نموده</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رابطه</w:t>
      </w:r>
      <w:r w:rsidRPr="009E1247">
        <w:rPr>
          <w:rFonts w:ascii="2  Lotus" w:cs="B Nazanin"/>
          <w:color w:val="240F02"/>
          <w:sz w:val="24"/>
          <w:szCs w:val="24"/>
        </w:rPr>
        <w:t xml:space="preserve"> </w:t>
      </w:r>
      <w:r w:rsidRPr="009E1247">
        <w:rPr>
          <w:rFonts w:ascii="2  Lotus" w:cs="B Nazanin" w:hint="cs"/>
          <w:color w:val="240F02"/>
          <w:sz w:val="24"/>
          <w:szCs w:val="24"/>
          <w:rtl/>
        </w:rPr>
        <w:t>مفقودالاثر</w:t>
      </w:r>
      <w:r w:rsidRPr="009E1247">
        <w:rPr>
          <w:rFonts w:ascii="2  Lotus" w:cs="B Nazanin"/>
          <w:color w:val="240F02"/>
          <w:sz w:val="24"/>
          <w:szCs w:val="24"/>
        </w:rPr>
        <w:t xml:space="preserve"> </w:t>
      </w:r>
      <w:r w:rsidRPr="009E1247">
        <w:rPr>
          <w:rFonts w:ascii="2  Lotus" w:cs="B Nazanin" w:hint="cs"/>
          <w:color w:val="240F02"/>
          <w:sz w:val="24"/>
          <w:szCs w:val="24"/>
          <w:rtl/>
        </w:rPr>
        <w:t>شناخته</w:t>
      </w:r>
      <w:r w:rsidRPr="009E1247">
        <w:rPr>
          <w:rFonts w:ascii="2  Lotus" w:cs="B Nazanin"/>
          <w:color w:val="240F02"/>
          <w:sz w:val="24"/>
          <w:szCs w:val="24"/>
        </w:rPr>
        <w:t xml:space="preserve"> </w:t>
      </w:r>
      <w:r w:rsidRPr="009E1247">
        <w:rPr>
          <w:rFonts w:ascii="2  Lotus" w:cs="B Nazanin" w:hint="cs"/>
          <w:color w:val="240F02"/>
          <w:sz w:val="24"/>
          <w:szCs w:val="24"/>
          <w:rtl/>
        </w:rPr>
        <w:t>شود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ج</w:t>
      </w:r>
      <w:r>
        <w:rPr>
          <w:rFonts w:ascii="2  Lotus" w:cs="B Nazanin" w:hint="cs"/>
          <w:color w:val="240F02"/>
          <w:sz w:val="24"/>
          <w:szCs w:val="24"/>
          <w:rtl/>
        </w:rPr>
        <w:t xml:space="preserve">- </w:t>
      </w:r>
      <w:r w:rsidRPr="009E1247">
        <w:rPr>
          <w:rFonts w:ascii="2  Lotus" w:cs="B Nazanin"/>
          <w:color w:val="240F02"/>
          <w:sz w:val="24"/>
          <w:szCs w:val="24"/>
        </w:rPr>
        <w:t xml:space="preserve"> </w:t>
      </w:r>
      <w:r w:rsidRPr="009E1247">
        <w:rPr>
          <w:rFonts w:ascii="2  Lotus" w:cs="B Nazanin" w:hint="cs"/>
          <w:color w:val="240F02"/>
          <w:sz w:val="24"/>
          <w:szCs w:val="24"/>
          <w:rtl/>
        </w:rPr>
        <w:t>جانباز</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كسی</w:t>
      </w:r>
      <w:r w:rsidRPr="009E1247">
        <w:rPr>
          <w:rFonts w:ascii="2  Lotus" w:cs="B Nazanin"/>
          <w:color w:val="240F02"/>
          <w:sz w:val="24"/>
          <w:szCs w:val="24"/>
        </w:rPr>
        <w:t xml:space="preserve"> </w:t>
      </w:r>
      <w:r w:rsidRPr="009E1247">
        <w:rPr>
          <w:rFonts w:ascii="2  Lotus" w:cs="B Nazanin" w:hint="cs"/>
          <w:color w:val="240F02"/>
          <w:sz w:val="24"/>
          <w:szCs w:val="24"/>
          <w:rtl/>
        </w:rPr>
        <w:t>اطلاق</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سلامتی</w:t>
      </w:r>
      <w:r w:rsidRPr="009E1247">
        <w:rPr>
          <w:rFonts w:ascii="2  Lotus" w:cs="B Nazanin"/>
          <w:color w:val="240F02"/>
          <w:sz w:val="24"/>
          <w:szCs w:val="24"/>
        </w:rPr>
        <w:t xml:space="preserve"> </w:t>
      </w:r>
      <w:r w:rsidRPr="009E1247">
        <w:rPr>
          <w:rFonts w:ascii="2  Lotus" w:cs="B Nazanin" w:hint="cs"/>
          <w:color w:val="240F02"/>
          <w:sz w:val="24"/>
          <w:szCs w:val="24"/>
          <w:rtl/>
        </w:rPr>
        <w:t>خود</w:t>
      </w:r>
      <w:r w:rsidRPr="009E1247">
        <w:rPr>
          <w:rFonts w:ascii="2  Lotus" w:cs="B Nazanin"/>
          <w:color w:val="240F02"/>
          <w:sz w:val="24"/>
          <w:szCs w:val="24"/>
        </w:rPr>
        <w:t xml:space="preserve"> </w:t>
      </w:r>
      <w:r w:rsidRPr="009E1247">
        <w:rPr>
          <w:rFonts w:ascii="2  Lotus" w:cs="B Nazanin" w:hint="cs"/>
          <w:color w:val="240F02"/>
          <w:sz w:val="24"/>
          <w:szCs w:val="24"/>
          <w:rtl/>
        </w:rPr>
        <w:t>را</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تكوین،</w:t>
      </w:r>
      <w:r w:rsidRPr="009E1247">
        <w:rPr>
          <w:rFonts w:ascii="2  Lotus" w:cs="B Nazanin"/>
          <w:color w:val="240F02"/>
          <w:sz w:val="24"/>
          <w:szCs w:val="24"/>
        </w:rPr>
        <w:t xml:space="preserve"> </w:t>
      </w:r>
      <w:r w:rsidRPr="009E1247">
        <w:rPr>
          <w:rFonts w:ascii="2  Lotus" w:cs="B Nazanin" w:hint="cs"/>
          <w:color w:val="240F02"/>
          <w:sz w:val="24"/>
          <w:szCs w:val="24"/>
          <w:rtl/>
        </w:rPr>
        <w:t>شكوفایی،</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حفظ</w:t>
      </w:r>
      <w:r w:rsidRPr="009E1247">
        <w:rPr>
          <w:rFonts w:ascii="2  Lotus" w:cs="B Nazanin"/>
          <w:color w:val="240F02"/>
          <w:sz w:val="24"/>
          <w:szCs w:val="24"/>
        </w:rPr>
        <w:t xml:space="preserve"> </w:t>
      </w:r>
      <w:r w:rsidRPr="009E1247">
        <w:rPr>
          <w:rFonts w:ascii="2  Lotus" w:cs="B Nazanin" w:hint="cs"/>
          <w:color w:val="240F02"/>
          <w:sz w:val="24"/>
          <w:szCs w:val="24"/>
          <w:rtl/>
        </w:rPr>
        <w:t>دستاوردهای</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كیان</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w:t>
      </w:r>
      <w:r w:rsidRPr="009E1247">
        <w:rPr>
          <w:rFonts w:ascii="2  Lotus" w:cs="B Nazanin"/>
          <w:color w:val="240F02"/>
          <w:sz w:val="24"/>
          <w:szCs w:val="24"/>
        </w:rPr>
        <w:t xml:space="preserve"> </w:t>
      </w:r>
      <w:r w:rsidRPr="009E1247">
        <w:rPr>
          <w:rFonts w:ascii="2  Lotus" w:cs="B Nazanin" w:hint="cs"/>
          <w:color w:val="240F02"/>
          <w:sz w:val="24"/>
          <w:szCs w:val="24"/>
          <w:rtl/>
        </w:rPr>
        <w:t>استقلال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تمامیت</w:t>
      </w:r>
      <w:r w:rsidRPr="009E1247">
        <w:rPr>
          <w:rFonts w:ascii="2  Lotus" w:cs="B Nazanin"/>
          <w:color w:val="240F02"/>
          <w:sz w:val="24"/>
          <w:szCs w:val="24"/>
        </w:rPr>
        <w:t xml:space="preserve"> </w:t>
      </w:r>
      <w:r w:rsidRPr="009E1247">
        <w:rPr>
          <w:rFonts w:ascii="2  Lotus" w:cs="B Nazanin" w:hint="cs"/>
          <w:color w:val="240F02"/>
          <w:sz w:val="24"/>
          <w:szCs w:val="24"/>
          <w:rtl/>
        </w:rPr>
        <w:t>ارضی</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مقابله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تهدیدات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تجاوزات</w:t>
      </w:r>
      <w:r w:rsidRPr="009E1247">
        <w:rPr>
          <w:rFonts w:ascii="2  Lotus" w:cs="B Nazanin"/>
          <w:color w:val="240F02"/>
          <w:sz w:val="24"/>
          <w:szCs w:val="24"/>
        </w:rPr>
        <w:t xml:space="preserve"> </w:t>
      </w:r>
      <w:r w:rsidRPr="009E1247">
        <w:rPr>
          <w:rFonts w:ascii="2  Lotus" w:cs="B Nazanin" w:hint="cs"/>
          <w:color w:val="240F02"/>
          <w:sz w:val="24"/>
          <w:szCs w:val="24"/>
          <w:rtl/>
        </w:rPr>
        <w:t>دشمن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عوامل</w:t>
      </w:r>
      <w:r w:rsidRPr="009E1247">
        <w:rPr>
          <w:rFonts w:ascii="2  Lotus" w:cs="B Nazanin"/>
          <w:color w:val="240F02"/>
          <w:sz w:val="24"/>
          <w:szCs w:val="24"/>
        </w:rPr>
        <w:t xml:space="preserve"> </w:t>
      </w:r>
      <w:r w:rsidRPr="009E1247">
        <w:rPr>
          <w:rFonts w:ascii="2  Lotus" w:cs="B Nazanin" w:hint="cs"/>
          <w:color w:val="240F02"/>
          <w:sz w:val="24"/>
          <w:szCs w:val="24"/>
          <w:rtl/>
        </w:rPr>
        <w:t>ضدانقلاب</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اشرار</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دست</w:t>
      </w:r>
      <w:r w:rsidRPr="009E1247">
        <w:rPr>
          <w:rFonts w:ascii="2  Lotus" w:cs="B Nazanin"/>
          <w:color w:val="240F02"/>
          <w:sz w:val="24"/>
          <w:szCs w:val="24"/>
        </w:rPr>
        <w:t xml:space="preserve"> </w:t>
      </w:r>
      <w:r w:rsidRPr="009E1247">
        <w:rPr>
          <w:rFonts w:ascii="2  Lotus" w:cs="B Nazanin" w:hint="cs"/>
          <w:color w:val="240F02"/>
          <w:sz w:val="24"/>
          <w:szCs w:val="24"/>
          <w:rtl/>
        </w:rPr>
        <w:t>داده</w:t>
      </w:r>
      <w:r w:rsidRPr="009E1247">
        <w:rPr>
          <w:rFonts w:ascii="2  Lotus" w:cs="B Nazanin"/>
          <w:color w:val="240F02"/>
          <w:sz w:val="24"/>
          <w:szCs w:val="24"/>
        </w:rPr>
        <w:t xml:space="preserve"> </w:t>
      </w:r>
      <w:r w:rsidRPr="009E1247">
        <w:rPr>
          <w:rFonts w:ascii="2  Lotus" w:cs="B Nazanin" w:hint="cs"/>
          <w:color w:val="240F02"/>
          <w:sz w:val="24"/>
          <w:szCs w:val="24"/>
          <w:rtl/>
        </w:rPr>
        <w:t>و</w:t>
      </w:r>
      <w:r>
        <w:rPr>
          <w:rFonts w:ascii="2  Lotus" w:cs="B Nazanin" w:hint="cs"/>
          <w:color w:val="240F02"/>
          <w:sz w:val="24"/>
          <w:szCs w:val="24"/>
          <w:rtl/>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اختلالات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نقصهای</w:t>
      </w:r>
      <w:r w:rsidRPr="009E1247">
        <w:rPr>
          <w:rFonts w:ascii="2  Lotus" w:cs="B Nazanin"/>
          <w:color w:val="240F02"/>
          <w:sz w:val="24"/>
          <w:szCs w:val="24"/>
        </w:rPr>
        <w:t xml:space="preserve"> </w:t>
      </w:r>
      <w:r w:rsidRPr="009E1247">
        <w:rPr>
          <w:rFonts w:ascii="2  Lotus" w:cs="B Nazanin" w:hint="cs"/>
          <w:color w:val="240F02"/>
          <w:sz w:val="24"/>
          <w:szCs w:val="24"/>
          <w:rtl/>
        </w:rPr>
        <w:t>جسمی</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روانی</w:t>
      </w:r>
      <w:r w:rsidRPr="009E1247">
        <w:rPr>
          <w:rFonts w:ascii="2  Lotus" w:cs="B Nazanin"/>
          <w:color w:val="240F02"/>
          <w:sz w:val="24"/>
          <w:szCs w:val="24"/>
        </w:rPr>
        <w:t xml:space="preserve"> </w:t>
      </w:r>
      <w:r w:rsidRPr="009E1247">
        <w:rPr>
          <w:rFonts w:ascii="2  Lotus" w:cs="B Nazanin" w:hint="cs"/>
          <w:color w:val="240F02"/>
          <w:sz w:val="24"/>
          <w:szCs w:val="24"/>
          <w:rtl/>
        </w:rPr>
        <w:t>دچار</w:t>
      </w:r>
      <w:r w:rsidRPr="009E1247">
        <w:rPr>
          <w:rFonts w:ascii="2  Lotus" w:cs="B Nazanin"/>
          <w:color w:val="240F02"/>
          <w:sz w:val="24"/>
          <w:szCs w:val="24"/>
        </w:rPr>
        <w:t xml:space="preserve"> </w:t>
      </w:r>
      <w:r w:rsidRPr="009E1247">
        <w:rPr>
          <w:rFonts w:ascii="2  Lotus" w:cs="B Nazanin" w:hint="cs"/>
          <w:color w:val="240F02"/>
          <w:sz w:val="24"/>
          <w:szCs w:val="24"/>
          <w:rtl/>
        </w:rPr>
        <w:t>شود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د</w:t>
      </w:r>
      <w:r>
        <w:rPr>
          <w:rFonts w:ascii="2  Lotus" w:cs="B Nazanin" w:hint="cs"/>
          <w:color w:val="240F02"/>
          <w:sz w:val="24"/>
          <w:szCs w:val="24"/>
          <w:rtl/>
        </w:rPr>
        <w:t xml:space="preserve">- </w:t>
      </w:r>
      <w:r w:rsidRPr="009E1247">
        <w:rPr>
          <w:rFonts w:ascii="2  Lotus" w:cs="B Nazanin"/>
          <w:color w:val="240F02"/>
          <w:sz w:val="24"/>
          <w:szCs w:val="24"/>
        </w:rPr>
        <w:t xml:space="preserve"> </w:t>
      </w:r>
      <w:r w:rsidRPr="009E1247">
        <w:rPr>
          <w:rFonts w:ascii="2  Lotus" w:cs="B Nazanin" w:hint="cs"/>
          <w:color w:val="240F02"/>
          <w:sz w:val="24"/>
          <w:szCs w:val="24"/>
          <w:rtl/>
        </w:rPr>
        <w:t>اسیر</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كسی</w:t>
      </w:r>
      <w:r w:rsidRPr="009E1247">
        <w:rPr>
          <w:rFonts w:ascii="2  Lotus" w:cs="B Nazanin"/>
          <w:color w:val="240F02"/>
          <w:sz w:val="24"/>
          <w:szCs w:val="24"/>
        </w:rPr>
        <w:t xml:space="preserve"> </w:t>
      </w:r>
      <w:r w:rsidRPr="009E1247">
        <w:rPr>
          <w:rFonts w:ascii="2  Lotus" w:cs="B Nazanin" w:hint="cs"/>
          <w:color w:val="240F02"/>
          <w:sz w:val="24"/>
          <w:szCs w:val="24"/>
          <w:rtl/>
        </w:rPr>
        <w:t>اطلاق</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تكوین،</w:t>
      </w:r>
      <w:r w:rsidRPr="009E1247">
        <w:rPr>
          <w:rFonts w:ascii="2  Lotus" w:cs="B Nazanin"/>
          <w:color w:val="240F02"/>
          <w:sz w:val="24"/>
          <w:szCs w:val="24"/>
        </w:rPr>
        <w:t xml:space="preserve"> </w:t>
      </w:r>
      <w:r w:rsidRPr="009E1247">
        <w:rPr>
          <w:rFonts w:ascii="2  Lotus" w:cs="B Nazanin" w:hint="cs"/>
          <w:color w:val="240F02"/>
          <w:sz w:val="24"/>
          <w:szCs w:val="24"/>
          <w:rtl/>
        </w:rPr>
        <w:t>شكوفایی،</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حفظ</w:t>
      </w:r>
      <w:r w:rsidRPr="009E1247">
        <w:rPr>
          <w:rFonts w:ascii="2  Lotus" w:cs="B Nazanin"/>
          <w:color w:val="240F02"/>
          <w:sz w:val="24"/>
          <w:szCs w:val="24"/>
        </w:rPr>
        <w:t xml:space="preserve"> </w:t>
      </w:r>
      <w:r w:rsidRPr="009E1247">
        <w:rPr>
          <w:rFonts w:ascii="2  Lotus" w:cs="B Nazanin" w:hint="cs"/>
          <w:color w:val="240F02"/>
          <w:sz w:val="24"/>
          <w:szCs w:val="24"/>
          <w:rtl/>
        </w:rPr>
        <w:t>دستاوردهای</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كیان</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استقلال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تمامیت</w:t>
      </w:r>
      <w:r w:rsidRPr="009E1247">
        <w:rPr>
          <w:rFonts w:ascii="2  Lotus" w:cs="B Nazanin"/>
          <w:color w:val="240F02"/>
          <w:sz w:val="24"/>
          <w:szCs w:val="24"/>
        </w:rPr>
        <w:t xml:space="preserve"> </w:t>
      </w:r>
      <w:r w:rsidRPr="009E1247">
        <w:rPr>
          <w:rFonts w:ascii="2  Lotus" w:cs="B Nazanin" w:hint="cs"/>
          <w:color w:val="240F02"/>
          <w:sz w:val="24"/>
          <w:szCs w:val="24"/>
          <w:rtl/>
        </w:rPr>
        <w:t>ارضی</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مقابله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تهدیدات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تجاوزات</w:t>
      </w:r>
      <w:r w:rsidRPr="009E1247">
        <w:rPr>
          <w:rFonts w:ascii="2  Lotus" w:cs="B Nazanin"/>
          <w:color w:val="240F02"/>
          <w:sz w:val="24"/>
          <w:szCs w:val="24"/>
        </w:rPr>
        <w:t xml:space="preserve"> </w:t>
      </w:r>
      <w:r w:rsidRPr="009E1247">
        <w:rPr>
          <w:rFonts w:ascii="2  Lotus" w:cs="B Nazanin" w:hint="cs"/>
          <w:color w:val="240F02"/>
          <w:sz w:val="24"/>
          <w:szCs w:val="24"/>
          <w:rtl/>
        </w:rPr>
        <w:t>دشمن</w:t>
      </w:r>
      <w:r w:rsidRPr="009E1247">
        <w:rPr>
          <w:rFonts w:ascii="2  Lotus" w:cs="B Nazanin"/>
          <w:color w:val="240F02"/>
          <w:sz w:val="24"/>
          <w:szCs w:val="24"/>
        </w:rPr>
        <w:t xml:space="preserve"> </w:t>
      </w:r>
      <w:r w:rsidRPr="009E1247">
        <w:rPr>
          <w:rFonts w:ascii="2  Lotus" w:cs="B Nazanin" w:hint="cs"/>
          <w:color w:val="240F02"/>
          <w:sz w:val="24"/>
          <w:szCs w:val="24"/>
          <w:rtl/>
        </w:rPr>
        <w:t>وعوامل</w:t>
      </w:r>
      <w:r w:rsidRPr="009E1247">
        <w:rPr>
          <w:rFonts w:ascii="2  Lotus" w:cs="B Nazanin"/>
          <w:color w:val="240F02"/>
          <w:sz w:val="24"/>
          <w:szCs w:val="24"/>
        </w:rPr>
        <w:t xml:space="preserve"> </w:t>
      </w:r>
      <w:r w:rsidRPr="009E1247">
        <w:rPr>
          <w:rFonts w:ascii="2  Lotus" w:cs="B Nazanin" w:hint="cs"/>
          <w:color w:val="240F02"/>
          <w:sz w:val="24"/>
          <w:szCs w:val="24"/>
          <w:rtl/>
        </w:rPr>
        <w:t>ضدانقلاب</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اشرار</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داخل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خارج</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گرفتار</w:t>
      </w:r>
      <w:r w:rsidRPr="009E1247">
        <w:rPr>
          <w:rFonts w:ascii="2  Lotus" w:cs="B Nazanin"/>
          <w:color w:val="240F02"/>
          <w:sz w:val="24"/>
          <w:szCs w:val="24"/>
        </w:rPr>
        <w:t xml:space="preserve"> </w:t>
      </w:r>
      <w:r w:rsidRPr="009E1247">
        <w:rPr>
          <w:rFonts w:ascii="2  Lotus" w:cs="B Nazanin" w:hint="cs"/>
          <w:color w:val="240F02"/>
          <w:sz w:val="24"/>
          <w:szCs w:val="24"/>
          <w:rtl/>
        </w:rPr>
        <w:t>آمده</w:t>
      </w:r>
      <w:r>
        <w:rPr>
          <w:rFonts w:ascii="2  Lotus" w:cs="B Nazanin" w:hint="cs"/>
          <w:color w:val="240F02"/>
          <w:sz w:val="24"/>
          <w:szCs w:val="24"/>
          <w:rtl/>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هویت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وضعیت</w:t>
      </w:r>
      <w:r w:rsidRPr="009E1247">
        <w:rPr>
          <w:rFonts w:ascii="2  Lotus" w:cs="B Nazanin"/>
          <w:color w:val="240F02"/>
          <w:sz w:val="24"/>
          <w:szCs w:val="24"/>
        </w:rPr>
        <w:t xml:space="preserve"> </w:t>
      </w:r>
      <w:r w:rsidRPr="009E1247">
        <w:rPr>
          <w:rFonts w:ascii="2  Lotus" w:cs="B Nazanin" w:hint="cs"/>
          <w:color w:val="240F02"/>
          <w:sz w:val="24"/>
          <w:szCs w:val="24"/>
          <w:rtl/>
        </w:rPr>
        <w:t>وی</w:t>
      </w:r>
      <w:r w:rsidRPr="009E1247">
        <w:rPr>
          <w:rFonts w:ascii="2  Lotus" w:cs="B Nazanin"/>
          <w:color w:val="240F02"/>
          <w:sz w:val="24"/>
          <w:szCs w:val="24"/>
        </w:rPr>
        <w:t xml:space="preserve"> </w:t>
      </w:r>
      <w:r w:rsidRPr="009E1247">
        <w:rPr>
          <w:rFonts w:ascii="2  Lotus" w:cs="B Nazanin" w:hint="cs"/>
          <w:color w:val="240F02"/>
          <w:sz w:val="24"/>
          <w:szCs w:val="24"/>
          <w:rtl/>
        </w:rPr>
        <w:t>مورد</w:t>
      </w:r>
      <w:r w:rsidRPr="009E1247">
        <w:rPr>
          <w:rFonts w:ascii="2  Lotus" w:cs="B Nazanin"/>
          <w:color w:val="240F02"/>
          <w:sz w:val="24"/>
          <w:szCs w:val="24"/>
        </w:rPr>
        <w:t xml:space="preserve"> </w:t>
      </w:r>
      <w:r w:rsidRPr="009E1247">
        <w:rPr>
          <w:rFonts w:ascii="2  Lotus" w:cs="B Nazanin" w:hint="cs"/>
          <w:color w:val="240F02"/>
          <w:sz w:val="24"/>
          <w:szCs w:val="24"/>
          <w:rtl/>
        </w:rPr>
        <w:t>تأیید</w:t>
      </w:r>
      <w:r w:rsidRPr="009E1247">
        <w:rPr>
          <w:rFonts w:ascii="2  Lotus" w:cs="B Nazanin"/>
          <w:color w:val="240F02"/>
          <w:sz w:val="24"/>
          <w:szCs w:val="24"/>
        </w:rPr>
        <w:t xml:space="preserve"> </w:t>
      </w:r>
      <w:r w:rsidRPr="009E1247">
        <w:rPr>
          <w:rFonts w:ascii="2  Lotus" w:cs="B Nazanin" w:hint="cs"/>
          <w:color w:val="240F02"/>
          <w:sz w:val="24"/>
          <w:szCs w:val="24"/>
          <w:rtl/>
        </w:rPr>
        <w:t>مراجع</w:t>
      </w:r>
      <w:r w:rsidRPr="009E1247">
        <w:rPr>
          <w:rFonts w:ascii="2  Lotus" w:cs="B Nazanin"/>
          <w:color w:val="240F02"/>
          <w:sz w:val="24"/>
          <w:szCs w:val="24"/>
        </w:rPr>
        <w:t xml:space="preserve"> </w:t>
      </w:r>
      <w:r w:rsidRPr="009E1247">
        <w:rPr>
          <w:rFonts w:ascii="2  Lotus" w:cs="B Nazanin" w:hint="cs"/>
          <w:color w:val="240F02"/>
          <w:sz w:val="24"/>
          <w:szCs w:val="24"/>
          <w:rtl/>
        </w:rPr>
        <w:t>صلاحیت</w:t>
      </w:r>
      <w:r w:rsidR="00CD5082">
        <w:rPr>
          <w:rFonts w:ascii="2  Lotus" w:cs="B Nazanin" w:hint="cs"/>
          <w:color w:val="240F02"/>
          <w:sz w:val="24"/>
          <w:szCs w:val="24"/>
          <w:rtl/>
        </w:rPr>
        <w:t xml:space="preserve"> </w:t>
      </w:r>
      <w:r w:rsidRPr="009E1247">
        <w:rPr>
          <w:rFonts w:ascii="2  Lotus" w:cs="B Nazanin" w:hint="cs"/>
          <w:color w:val="240F02"/>
          <w:sz w:val="24"/>
          <w:szCs w:val="24"/>
          <w:rtl/>
        </w:rPr>
        <w:t>دار</w:t>
      </w:r>
      <w:r w:rsidRPr="009E1247">
        <w:rPr>
          <w:rFonts w:ascii="2  Lotus" w:cs="B Nazanin"/>
          <w:color w:val="240F02"/>
          <w:sz w:val="24"/>
          <w:szCs w:val="24"/>
        </w:rPr>
        <w:t xml:space="preserve"> </w:t>
      </w:r>
      <w:r w:rsidRPr="009E1247">
        <w:rPr>
          <w:rFonts w:ascii="2  Lotus" w:cs="B Nazanin" w:hint="cs"/>
          <w:color w:val="240F02"/>
          <w:sz w:val="24"/>
          <w:szCs w:val="24"/>
          <w:rtl/>
        </w:rPr>
        <w:t>قرار</w:t>
      </w:r>
      <w:r w:rsidRPr="009E1247">
        <w:rPr>
          <w:rFonts w:ascii="2  Lotus" w:cs="B Nazanin"/>
          <w:color w:val="240F02"/>
          <w:sz w:val="24"/>
          <w:szCs w:val="24"/>
        </w:rPr>
        <w:t xml:space="preserve"> </w:t>
      </w:r>
      <w:r w:rsidRPr="009E1247">
        <w:rPr>
          <w:rFonts w:ascii="2  Lotus" w:cs="B Nazanin" w:hint="cs"/>
          <w:color w:val="240F02"/>
          <w:sz w:val="24"/>
          <w:szCs w:val="24"/>
          <w:rtl/>
        </w:rPr>
        <w:t>گیرد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lastRenderedPageBreak/>
        <w:t>ه</w:t>
      </w:r>
      <w:r>
        <w:rPr>
          <w:rFonts w:ascii="2  Lotus" w:cs="B Nazanin" w:hint="cs"/>
          <w:color w:val="240F02"/>
          <w:sz w:val="24"/>
          <w:szCs w:val="24"/>
          <w:rtl/>
        </w:rPr>
        <w:t xml:space="preserve">- </w:t>
      </w:r>
      <w:r w:rsidRPr="009E1247">
        <w:rPr>
          <w:rFonts w:ascii="2  Lotus" w:cs="B Nazanin"/>
          <w:color w:val="240F02"/>
          <w:sz w:val="24"/>
          <w:szCs w:val="24"/>
        </w:rPr>
        <w:t xml:space="preserve"> </w:t>
      </w:r>
      <w:r w:rsidRPr="009E1247">
        <w:rPr>
          <w:rFonts w:ascii="2  Lotus" w:cs="B Nazanin" w:hint="cs"/>
          <w:color w:val="240F02"/>
          <w:sz w:val="24"/>
          <w:szCs w:val="24"/>
          <w:rtl/>
        </w:rPr>
        <w:t>آزاده</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كسی</w:t>
      </w:r>
      <w:r w:rsidRPr="009E1247">
        <w:rPr>
          <w:rFonts w:ascii="2  Lotus" w:cs="B Nazanin"/>
          <w:color w:val="240F02"/>
          <w:sz w:val="24"/>
          <w:szCs w:val="24"/>
        </w:rPr>
        <w:t xml:space="preserve"> </w:t>
      </w:r>
      <w:r w:rsidRPr="009E1247">
        <w:rPr>
          <w:rFonts w:ascii="2  Lotus" w:cs="B Nazanin" w:hint="cs"/>
          <w:color w:val="240F02"/>
          <w:sz w:val="24"/>
          <w:szCs w:val="24"/>
          <w:rtl/>
        </w:rPr>
        <w:t>اطلاق</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تكوین،</w:t>
      </w:r>
      <w:r w:rsidRPr="009E1247">
        <w:rPr>
          <w:rFonts w:ascii="2  Lotus" w:cs="B Nazanin"/>
          <w:color w:val="240F02"/>
          <w:sz w:val="24"/>
          <w:szCs w:val="24"/>
        </w:rPr>
        <w:t xml:space="preserve"> </w:t>
      </w:r>
      <w:r w:rsidRPr="009E1247">
        <w:rPr>
          <w:rFonts w:ascii="2  Lotus" w:cs="B Nazanin" w:hint="cs"/>
          <w:color w:val="240F02"/>
          <w:sz w:val="24"/>
          <w:szCs w:val="24"/>
          <w:rtl/>
        </w:rPr>
        <w:t>شكوفایی،</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حفظ</w:t>
      </w:r>
      <w:r w:rsidRPr="009E1247">
        <w:rPr>
          <w:rFonts w:ascii="2  Lotus" w:cs="B Nazanin"/>
          <w:color w:val="240F02"/>
          <w:sz w:val="24"/>
          <w:szCs w:val="24"/>
        </w:rPr>
        <w:t xml:space="preserve"> </w:t>
      </w:r>
      <w:r w:rsidRPr="009E1247">
        <w:rPr>
          <w:rFonts w:ascii="2  Lotus" w:cs="B Nazanin" w:hint="cs"/>
          <w:color w:val="240F02"/>
          <w:sz w:val="24"/>
          <w:szCs w:val="24"/>
          <w:rtl/>
        </w:rPr>
        <w:t>دستاوردهای</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كیان</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استقلال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تمامیت</w:t>
      </w:r>
      <w:r w:rsidRPr="009E1247">
        <w:rPr>
          <w:rFonts w:ascii="2  Lotus" w:cs="B Nazanin"/>
          <w:color w:val="240F02"/>
          <w:sz w:val="24"/>
          <w:szCs w:val="24"/>
        </w:rPr>
        <w:t xml:space="preserve"> </w:t>
      </w:r>
      <w:r w:rsidRPr="009E1247">
        <w:rPr>
          <w:rFonts w:ascii="2  Lotus" w:cs="B Nazanin" w:hint="cs"/>
          <w:color w:val="240F02"/>
          <w:sz w:val="24"/>
          <w:szCs w:val="24"/>
          <w:rtl/>
        </w:rPr>
        <w:t>ارضی</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مقابله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تهدیدات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تجاوزات</w:t>
      </w:r>
      <w:r w:rsidRPr="009E1247">
        <w:rPr>
          <w:rFonts w:ascii="2  Lotus" w:cs="B Nazanin"/>
          <w:color w:val="240F02"/>
          <w:sz w:val="24"/>
          <w:szCs w:val="24"/>
        </w:rPr>
        <w:t xml:space="preserve"> </w:t>
      </w:r>
      <w:r w:rsidRPr="009E1247">
        <w:rPr>
          <w:rFonts w:ascii="2  Lotus" w:cs="B Nazanin" w:hint="cs"/>
          <w:color w:val="240F02"/>
          <w:sz w:val="24"/>
          <w:szCs w:val="24"/>
          <w:rtl/>
        </w:rPr>
        <w:t>دشمن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عوامل</w:t>
      </w:r>
      <w:r w:rsidRPr="009E1247">
        <w:rPr>
          <w:rFonts w:ascii="2  Lotus" w:cs="B Nazanin"/>
          <w:color w:val="240F02"/>
          <w:sz w:val="24"/>
          <w:szCs w:val="24"/>
        </w:rPr>
        <w:t xml:space="preserve"> </w:t>
      </w:r>
      <w:r w:rsidRPr="009E1247">
        <w:rPr>
          <w:rFonts w:ascii="2  Lotus" w:cs="B Nazanin" w:hint="cs"/>
          <w:color w:val="240F02"/>
          <w:sz w:val="24"/>
          <w:szCs w:val="24"/>
          <w:rtl/>
        </w:rPr>
        <w:t>ضد</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اشرار</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داخل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خارج</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اسیر</w:t>
      </w:r>
      <w:r w:rsidRPr="009E1247">
        <w:rPr>
          <w:rFonts w:ascii="2  Lotus" w:cs="B Nazanin"/>
          <w:color w:val="240F02"/>
          <w:sz w:val="24"/>
          <w:szCs w:val="24"/>
        </w:rPr>
        <w:t xml:space="preserve"> </w:t>
      </w:r>
      <w:r w:rsidRPr="009E1247">
        <w:rPr>
          <w:rFonts w:ascii="2  Lotus" w:cs="B Nazanin" w:hint="cs"/>
          <w:color w:val="240F02"/>
          <w:sz w:val="24"/>
          <w:szCs w:val="24"/>
          <w:rtl/>
        </w:rPr>
        <w:t>شده</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46049">
        <w:rPr>
          <w:rFonts w:ascii="2  Lotus" w:cs="B Nazanin" w:hint="cs"/>
          <w:color w:val="240F02"/>
          <w:sz w:val="24"/>
          <w:szCs w:val="24"/>
          <w:rtl/>
        </w:rPr>
        <w:t xml:space="preserve"> </w:t>
      </w:r>
      <w:r w:rsidRPr="009E1247">
        <w:rPr>
          <w:rFonts w:ascii="2  Lotus" w:cs="B Nazanin" w:hint="cs"/>
          <w:color w:val="240F02"/>
          <w:sz w:val="24"/>
          <w:szCs w:val="24"/>
          <w:rtl/>
        </w:rPr>
        <w:t>سپس</w:t>
      </w:r>
      <w:r w:rsidRPr="009E1247">
        <w:rPr>
          <w:rFonts w:ascii="2  Lotus" w:cs="B Nazanin"/>
          <w:color w:val="240F02"/>
          <w:sz w:val="24"/>
          <w:szCs w:val="24"/>
        </w:rPr>
        <w:t xml:space="preserve"> </w:t>
      </w:r>
      <w:r w:rsidRPr="009E1247">
        <w:rPr>
          <w:rFonts w:ascii="2  Lotus" w:cs="B Nazanin" w:hint="cs"/>
          <w:color w:val="240F02"/>
          <w:sz w:val="24"/>
          <w:szCs w:val="24"/>
          <w:rtl/>
        </w:rPr>
        <w:t>آزاد</w:t>
      </w:r>
      <w:r w:rsidRPr="009E1247">
        <w:rPr>
          <w:rFonts w:ascii="2  Lotus" w:cs="B Nazanin"/>
          <w:color w:val="240F02"/>
          <w:sz w:val="24"/>
          <w:szCs w:val="24"/>
        </w:rPr>
        <w:t xml:space="preserve"> </w:t>
      </w:r>
      <w:r w:rsidRPr="009E1247">
        <w:rPr>
          <w:rFonts w:ascii="2  Lotus" w:cs="B Nazanin" w:hint="cs"/>
          <w:color w:val="240F02"/>
          <w:sz w:val="24"/>
          <w:szCs w:val="24"/>
          <w:rtl/>
        </w:rPr>
        <w:t>شود</w:t>
      </w:r>
      <w:r w:rsidRPr="009E1247">
        <w:rPr>
          <w:rFonts w:ascii="2  Lotus" w:cs="B Nazanin"/>
          <w:color w:val="240F02"/>
          <w:sz w:val="24"/>
          <w:szCs w:val="24"/>
        </w:rPr>
        <w:t>.</w:t>
      </w:r>
      <w:r>
        <w:rPr>
          <w:rFonts w:ascii="2  Lotus" w:cs="B Nazanin" w:hint="cs"/>
          <w:color w:val="240F02"/>
          <w:sz w:val="24"/>
          <w:szCs w:val="24"/>
          <w:rtl/>
        </w:rPr>
        <w:t xml:space="preserve"> </w:t>
      </w:r>
      <w:r w:rsidRPr="009E1247">
        <w:rPr>
          <w:rFonts w:ascii="2  Lotus" w:cs="B Nazanin" w:hint="cs"/>
          <w:color w:val="240F02"/>
          <w:sz w:val="24"/>
          <w:szCs w:val="24"/>
          <w:rtl/>
        </w:rPr>
        <w:t>همچنین</w:t>
      </w:r>
      <w:r w:rsidRPr="009E1247">
        <w:rPr>
          <w:rFonts w:ascii="2  Lotus" w:cs="B Nazanin"/>
          <w:color w:val="240F02"/>
          <w:sz w:val="24"/>
          <w:szCs w:val="24"/>
        </w:rPr>
        <w:t xml:space="preserve"> </w:t>
      </w:r>
      <w:r w:rsidRPr="009E1247">
        <w:rPr>
          <w:rFonts w:ascii="2  Lotus" w:cs="B Nazanin" w:hint="cs"/>
          <w:color w:val="240F02"/>
          <w:sz w:val="24"/>
          <w:szCs w:val="24"/>
          <w:rtl/>
        </w:rPr>
        <w:t>كلیه</w:t>
      </w:r>
      <w:r w:rsidRPr="009E1247">
        <w:rPr>
          <w:rFonts w:ascii="2  Lotus" w:cs="B Nazanin"/>
          <w:color w:val="240F02"/>
          <w:sz w:val="24"/>
          <w:szCs w:val="24"/>
        </w:rPr>
        <w:t xml:space="preserve"> </w:t>
      </w:r>
      <w:r w:rsidRPr="009E1247">
        <w:rPr>
          <w:rFonts w:ascii="2  Lotus" w:cs="B Nazanin" w:hint="cs"/>
          <w:color w:val="240F02"/>
          <w:sz w:val="24"/>
          <w:szCs w:val="24"/>
          <w:rtl/>
        </w:rPr>
        <w:t>افرادی</w:t>
      </w:r>
      <w:r w:rsidRPr="00946049">
        <w:rPr>
          <w:rtl/>
        </w:rPr>
        <w:t xml:space="preserve"> </w:t>
      </w:r>
      <w:r w:rsidRPr="00946049">
        <w:rPr>
          <w:rFonts w:ascii="2  Lotus" w:cs="B Nazanin"/>
          <w:color w:val="240F02"/>
          <w:sz w:val="24"/>
          <w:szCs w:val="24"/>
          <w:rtl/>
        </w:rPr>
        <w:t>كه از تار</w:t>
      </w:r>
      <w:r w:rsidRPr="00946049">
        <w:rPr>
          <w:rFonts w:ascii="2  Lotus" w:cs="B Nazanin" w:hint="cs"/>
          <w:color w:val="240F02"/>
          <w:sz w:val="24"/>
          <w:szCs w:val="24"/>
          <w:rtl/>
        </w:rPr>
        <w:t>ی</w:t>
      </w:r>
      <w:r w:rsidRPr="00946049">
        <w:rPr>
          <w:rFonts w:ascii="2  Lotus" w:cs="B Nazanin" w:hint="eastAsia"/>
          <w:color w:val="240F02"/>
          <w:sz w:val="24"/>
          <w:szCs w:val="24"/>
          <w:rtl/>
        </w:rPr>
        <w:t>خ</w:t>
      </w:r>
      <w:r>
        <w:rPr>
          <w:rFonts w:ascii="2  Lotus" w:cs="B Nazanin"/>
          <w:color w:val="240F02"/>
          <w:sz w:val="24"/>
          <w:szCs w:val="24"/>
        </w:rPr>
        <w:t>1332/05/28</w:t>
      </w:r>
      <w:r>
        <w:rPr>
          <w:rFonts w:ascii="2  Lotus" w:cs="B Nazanin" w:hint="cs"/>
          <w:color w:val="240F02"/>
          <w:sz w:val="24"/>
          <w:szCs w:val="24"/>
          <w:rtl/>
          <w:lang w:bidi="fa-IR"/>
        </w:rPr>
        <w:t xml:space="preserve"> لغایت 16/11/1357</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الهام</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مبارزات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مجاهدات</w:t>
      </w:r>
      <w:r w:rsidRPr="009E1247">
        <w:rPr>
          <w:rFonts w:ascii="2  Lotus" w:cs="B Nazanin"/>
          <w:color w:val="240F02"/>
          <w:sz w:val="24"/>
          <w:szCs w:val="24"/>
        </w:rPr>
        <w:t xml:space="preserve"> </w:t>
      </w:r>
      <w:r w:rsidRPr="009E1247">
        <w:rPr>
          <w:rFonts w:ascii="2  Lotus" w:cs="B Nazanin" w:hint="cs"/>
          <w:color w:val="240F02"/>
          <w:sz w:val="24"/>
          <w:szCs w:val="24"/>
          <w:rtl/>
        </w:rPr>
        <w:t>امام</w:t>
      </w:r>
      <w:r w:rsidRPr="009E1247">
        <w:rPr>
          <w:rFonts w:ascii="2  Lotus" w:cs="B Nazanin"/>
          <w:color w:val="240F02"/>
          <w:sz w:val="24"/>
          <w:szCs w:val="24"/>
        </w:rPr>
        <w:t xml:space="preserve"> </w:t>
      </w:r>
      <w:r w:rsidRPr="009E1247">
        <w:rPr>
          <w:rFonts w:ascii="2  Lotus" w:cs="B Nazanin" w:hint="cs"/>
          <w:color w:val="240F02"/>
          <w:sz w:val="24"/>
          <w:szCs w:val="24"/>
          <w:rtl/>
        </w:rPr>
        <w:t>خمینی</w:t>
      </w:r>
      <w:r w:rsidRPr="009E1247">
        <w:rPr>
          <w:rFonts w:ascii="2  Lotus" w:cs="B Nazanin"/>
          <w:color w:val="240F02"/>
          <w:sz w:val="24"/>
          <w:szCs w:val="24"/>
        </w:rPr>
        <w:t>)</w:t>
      </w:r>
      <w:r w:rsidRPr="009E1247">
        <w:rPr>
          <w:rFonts w:ascii="2  Lotus" w:cs="B Nazanin" w:hint="cs"/>
          <w:color w:val="240F02"/>
          <w:sz w:val="24"/>
          <w:szCs w:val="24"/>
          <w:rtl/>
        </w:rPr>
        <w:t>ره</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دلایل</w:t>
      </w:r>
      <w:r w:rsidRPr="009E1247">
        <w:rPr>
          <w:rFonts w:ascii="2  Lotus" w:cs="B Nazanin"/>
          <w:color w:val="240F02"/>
          <w:sz w:val="24"/>
          <w:szCs w:val="24"/>
        </w:rPr>
        <w:t xml:space="preserve"> </w:t>
      </w:r>
      <w:r w:rsidRPr="009E1247">
        <w:rPr>
          <w:rFonts w:ascii="2  Lotus" w:cs="B Nazanin" w:hint="cs"/>
          <w:color w:val="240F02"/>
          <w:sz w:val="24"/>
          <w:szCs w:val="24"/>
          <w:rtl/>
        </w:rPr>
        <w:t>امنیتی،</w:t>
      </w:r>
      <w:r w:rsidRPr="009E1247">
        <w:rPr>
          <w:rFonts w:ascii="2  Lotus" w:cs="B Nazanin"/>
          <w:color w:val="240F02"/>
          <w:sz w:val="24"/>
          <w:szCs w:val="24"/>
        </w:rPr>
        <w:t xml:space="preserve"> </w:t>
      </w:r>
      <w:r w:rsidRPr="009E1247">
        <w:rPr>
          <w:rFonts w:ascii="2  Lotus" w:cs="B Nazanin" w:hint="cs"/>
          <w:color w:val="240F02"/>
          <w:sz w:val="24"/>
          <w:szCs w:val="24"/>
          <w:rtl/>
        </w:rPr>
        <w:t>مذهبی</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اتفاقات</w:t>
      </w:r>
      <w:r w:rsidRPr="009E1247">
        <w:rPr>
          <w:rFonts w:ascii="2  Lotus" w:cs="B Nazanin"/>
          <w:color w:val="240F02"/>
          <w:sz w:val="24"/>
          <w:szCs w:val="24"/>
        </w:rPr>
        <w:t xml:space="preserve"> </w:t>
      </w:r>
      <w:r w:rsidRPr="009E1247">
        <w:rPr>
          <w:rFonts w:ascii="2  Lotus" w:cs="B Nazanin" w:hint="cs"/>
          <w:color w:val="240F02"/>
          <w:sz w:val="24"/>
          <w:szCs w:val="24"/>
          <w:rtl/>
        </w:rPr>
        <w:t>سیاسی</w:t>
      </w:r>
      <w:r w:rsidRPr="009E1247">
        <w:rPr>
          <w:rFonts w:ascii="2  Lotus" w:cs="B Nazanin"/>
          <w:color w:val="240F02"/>
          <w:sz w:val="24"/>
          <w:szCs w:val="24"/>
        </w:rPr>
        <w:t xml:space="preserve"> </w:t>
      </w:r>
      <w:r w:rsidRPr="009E1247">
        <w:rPr>
          <w:rFonts w:ascii="2  Lotus" w:cs="B Nazanin" w:hint="cs"/>
          <w:color w:val="240F02"/>
          <w:sz w:val="24"/>
          <w:szCs w:val="24"/>
          <w:rtl/>
        </w:rPr>
        <w:t>دیگر</w:t>
      </w:r>
      <w:r w:rsidRPr="009E1247">
        <w:rPr>
          <w:rFonts w:ascii="2  Lotus" w:cs="B Nazanin"/>
          <w:color w:val="240F02"/>
          <w:sz w:val="24"/>
          <w:szCs w:val="24"/>
        </w:rPr>
        <w:t xml:space="preserve"> </w:t>
      </w:r>
      <w:r w:rsidRPr="009E1247">
        <w:rPr>
          <w:rFonts w:ascii="2  Lotus" w:cs="B Nazanin" w:hint="cs"/>
          <w:color w:val="240F02"/>
          <w:sz w:val="24"/>
          <w:szCs w:val="24"/>
          <w:rtl/>
        </w:rPr>
        <w:t>حداقل</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مدت</w:t>
      </w:r>
      <w:r w:rsidRPr="009E1247">
        <w:rPr>
          <w:rFonts w:ascii="2  Lotus" w:cs="B Nazanin"/>
          <w:color w:val="240F02"/>
          <w:sz w:val="24"/>
          <w:szCs w:val="24"/>
        </w:rPr>
        <w:t xml:space="preserve"> </w:t>
      </w:r>
      <w:r w:rsidRPr="009E1247">
        <w:rPr>
          <w:rFonts w:ascii="2  Lotus" w:cs="B Nazanin" w:hint="cs"/>
          <w:color w:val="240F02"/>
          <w:sz w:val="24"/>
          <w:szCs w:val="24"/>
          <w:rtl/>
        </w:rPr>
        <w:t>سه</w:t>
      </w:r>
      <w:r w:rsidRPr="009E1247">
        <w:rPr>
          <w:rFonts w:ascii="2  Lotus" w:cs="B Nazanin"/>
          <w:color w:val="240F02"/>
          <w:sz w:val="24"/>
          <w:szCs w:val="24"/>
        </w:rPr>
        <w:t xml:space="preserve"> </w:t>
      </w:r>
      <w:r w:rsidRPr="009E1247">
        <w:rPr>
          <w:rFonts w:ascii="2  Lotus" w:cs="B Nazanin" w:hint="cs"/>
          <w:color w:val="240F02"/>
          <w:sz w:val="24"/>
          <w:szCs w:val="24"/>
          <w:rtl/>
        </w:rPr>
        <w:t>ماه</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بازداشت</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حبس</w:t>
      </w:r>
      <w:r w:rsidRPr="009E1247">
        <w:rPr>
          <w:rFonts w:ascii="2  Lotus" w:cs="B Nazanin"/>
          <w:color w:val="240F02"/>
          <w:sz w:val="24"/>
          <w:szCs w:val="24"/>
        </w:rPr>
        <w:t xml:space="preserve"> </w:t>
      </w:r>
      <w:r w:rsidRPr="009E1247">
        <w:rPr>
          <w:rFonts w:ascii="2  Lotus" w:cs="B Nazanin" w:hint="cs"/>
          <w:color w:val="240F02"/>
          <w:sz w:val="24"/>
          <w:szCs w:val="24"/>
          <w:rtl/>
        </w:rPr>
        <w:t>قطعی</w:t>
      </w:r>
      <w:r w:rsidRPr="009E1247">
        <w:rPr>
          <w:rFonts w:ascii="2  Lotus" w:cs="B Nazanin"/>
          <w:color w:val="240F02"/>
          <w:sz w:val="24"/>
          <w:szCs w:val="24"/>
        </w:rPr>
        <w:t xml:space="preserve"> </w:t>
      </w:r>
      <w:r w:rsidRPr="009E1247">
        <w:rPr>
          <w:rFonts w:ascii="2  Lotus" w:cs="B Nazanin" w:hint="cs"/>
          <w:color w:val="240F02"/>
          <w:sz w:val="24"/>
          <w:szCs w:val="24"/>
          <w:rtl/>
        </w:rPr>
        <w:t>بوده</w:t>
      </w:r>
      <w:r w:rsidRPr="009E1247">
        <w:rPr>
          <w:rFonts w:ascii="2  Lotus" w:cs="B Nazanin"/>
          <w:color w:val="240F02"/>
          <w:sz w:val="24"/>
          <w:szCs w:val="24"/>
        </w:rPr>
        <w:t xml:space="preserve"> </w:t>
      </w:r>
      <w:r w:rsidRPr="009E1247">
        <w:rPr>
          <w:rFonts w:ascii="2  Lotus" w:cs="B Nazanin" w:hint="cs"/>
          <w:color w:val="240F02"/>
          <w:sz w:val="24"/>
          <w:szCs w:val="24"/>
          <w:rtl/>
        </w:rPr>
        <w:t>اند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Titr,Bold" w:cs="B Nazanin"/>
          <w:b/>
          <w:bCs/>
          <w:color w:val="240F02"/>
          <w:sz w:val="24"/>
          <w:szCs w:val="24"/>
        </w:rPr>
      </w:pPr>
      <w:r w:rsidRPr="009E1247">
        <w:rPr>
          <w:rFonts w:ascii="2  Lotus" w:cs="B Nazanin" w:hint="cs"/>
          <w:color w:val="240F02"/>
          <w:sz w:val="24"/>
          <w:szCs w:val="24"/>
          <w:rtl/>
        </w:rPr>
        <w:t>تبصره</w:t>
      </w:r>
      <w:r>
        <w:rPr>
          <w:rFonts w:ascii="2  Lotus" w:cs="B Nazanin" w:hint="cs"/>
          <w:color w:val="240F02"/>
          <w:sz w:val="24"/>
          <w:szCs w:val="24"/>
          <w:rtl/>
        </w:rPr>
        <w:t xml:space="preserve">: </w:t>
      </w:r>
      <w:r w:rsidRPr="009E1247">
        <w:rPr>
          <w:rFonts w:ascii="2  Lotus" w:cs="B Nazanin"/>
          <w:color w:val="240F02"/>
          <w:sz w:val="24"/>
          <w:szCs w:val="24"/>
        </w:rPr>
        <w:t xml:space="preserve"> </w:t>
      </w:r>
      <w:r w:rsidRPr="009E1247">
        <w:rPr>
          <w:rFonts w:ascii="2  Lotus" w:cs="B Nazanin" w:hint="cs"/>
          <w:color w:val="240F02"/>
          <w:sz w:val="24"/>
          <w:szCs w:val="24"/>
          <w:rtl/>
        </w:rPr>
        <w:t>استمرار</w:t>
      </w:r>
      <w:r w:rsidRPr="009E1247">
        <w:rPr>
          <w:rFonts w:ascii="2  Lotus" w:cs="B Nazanin"/>
          <w:color w:val="240F02"/>
          <w:sz w:val="24"/>
          <w:szCs w:val="24"/>
        </w:rPr>
        <w:t xml:space="preserve"> </w:t>
      </w:r>
      <w:r w:rsidRPr="009E1247">
        <w:rPr>
          <w:rFonts w:ascii="2  Lotus" w:cs="B Nazanin" w:hint="cs"/>
          <w:color w:val="240F02"/>
          <w:sz w:val="24"/>
          <w:szCs w:val="24"/>
          <w:rtl/>
        </w:rPr>
        <w:t>شرایط</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بند</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طول</w:t>
      </w:r>
      <w:r w:rsidRPr="009E1247">
        <w:rPr>
          <w:rFonts w:ascii="2  Lotus" w:cs="B Nazanin"/>
          <w:color w:val="240F02"/>
          <w:sz w:val="24"/>
          <w:szCs w:val="24"/>
        </w:rPr>
        <w:t xml:space="preserve"> </w:t>
      </w:r>
      <w:r w:rsidRPr="009E1247">
        <w:rPr>
          <w:rFonts w:ascii="2  Lotus" w:cs="B Nazanin" w:hint="cs"/>
          <w:color w:val="240F02"/>
          <w:sz w:val="24"/>
          <w:szCs w:val="24"/>
          <w:rtl/>
        </w:rPr>
        <w:t>دوران</w:t>
      </w:r>
      <w:r w:rsidRPr="009E1247">
        <w:rPr>
          <w:rFonts w:ascii="2  Lotus" w:cs="B Nazanin"/>
          <w:color w:val="240F02"/>
          <w:sz w:val="24"/>
          <w:szCs w:val="24"/>
        </w:rPr>
        <w:t xml:space="preserve"> </w:t>
      </w:r>
      <w:r w:rsidRPr="009E1247">
        <w:rPr>
          <w:rFonts w:ascii="2  Lotus" w:cs="B Nazanin" w:hint="cs"/>
          <w:color w:val="240F02"/>
          <w:sz w:val="24"/>
          <w:szCs w:val="24"/>
          <w:rtl/>
        </w:rPr>
        <w:t>اسارت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زندان</w:t>
      </w:r>
      <w:r w:rsidRPr="009E1247">
        <w:rPr>
          <w:rFonts w:ascii="2  Lotus" w:cs="B Nazanin"/>
          <w:color w:val="240F02"/>
          <w:sz w:val="24"/>
          <w:szCs w:val="24"/>
        </w:rPr>
        <w:t xml:space="preserve"> </w:t>
      </w:r>
      <w:r w:rsidRPr="009E1247">
        <w:rPr>
          <w:rFonts w:ascii="2  Lotus" w:cs="B Nazanin" w:hint="cs"/>
          <w:color w:val="240F02"/>
          <w:sz w:val="24"/>
          <w:szCs w:val="24"/>
          <w:rtl/>
        </w:rPr>
        <w:t>باید</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تأیید</w:t>
      </w:r>
      <w:r w:rsidRPr="009E1247">
        <w:rPr>
          <w:rFonts w:ascii="2  Lotus" w:cs="B Nazanin"/>
          <w:color w:val="240F02"/>
          <w:sz w:val="24"/>
          <w:szCs w:val="24"/>
        </w:rPr>
        <w:t xml:space="preserve"> </w:t>
      </w:r>
      <w:r w:rsidRPr="009E1247">
        <w:rPr>
          <w:rFonts w:ascii="2  Lotus" w:cs="B Nazanin" w:hint="cs"/>
          <w:color w:val="240F02"/>
          <w:sz w:val="24"/>
          <w:szCs w:val="24"/>
          <w:rtl/>
        </w:rPr>
        <w:t>مراجع</w:t>
      </w:r>
      <w:r w:rsidRPr="009E1247">
        <w:rPr>
          <w:rFonts w:ascii="2  Lotus" w:cs="B Nazanin"/>
          <w:color w:val="240F02"/>
          <w:sz w:val="24"/>
          <w:szCs w:val="24"/>
        </w:rPr>
        <w:t xml:space="preserve"> </w:t>
      </w:r>
      <w:r w:rsidRPr="009E1247">
        <w:rPr>
          <w:rFonts w:ascii="2  Lotus" w:cs="B Nazanin" w:hint="cs"/>
          <w:color w:val="240F02"/>
          <w:sz w:val="24"/>
          <w:szCs w:val="24"/>
          <w:rtl/>
        </w:rPr>
        <w:t>صلاحیتدار</w:t>
      </w:r>
      <w:r w:rsidRPr="009E1247">
        <w:rPr>
          <w:rFonts w:ascii="2  Lotus" w:cs="B Nazanin"/>
          <w:color w:val="240F02"/>
          <w:sz w:val="24"/>
          <w:szCs w:val="24"/>
        </w:rPr>
        <w:t xml:space="preserve"> </w:t>
      </w:r>
      <w:r w:rsidRPr="009E1247">
        <w:rPr>
          <w:rFonts w:ascii="2  Lotus" w:cs="B Nazanin" w:hint="cs"/>
          <w:color w:val="240F02"/>
          <w:sz w:val="24"/>
          <w:szCs w:val="24"/>
          <w:rtl/>
        </w:rPr>
        <w:t>برسد</w:t>
      </w:r>
      <w:r>
        <w:rPr>
          <w:rFonts w:ascii="2  Lotus" w:cs="B Nazanin" w:hint="cs"/>
          <w:color w:val="240F02"/>
          <w:sz w:val="24"/>
          <w:szCs w:val="24"/>
          <w:rtl/>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و</w:t>
      </w:r>
      <w:r>
        <w:rPr>
          <w:rFonts w:ascii="2  Lotus" w:cs="B Nazanin" w:hint="cs"/>
          <w:color w:val="240F02"/>
          <w:sz w:val="24"/>
          <w:szCs w:val="24"/>
          <w:rtl/>
        </w:rPr>
        <w:t xml:space="preserve">- </w:t>
      </w:r>
      <w:r w:rsidRPr="009E1247">
        <w:rPr>
          <w:rFonts w:ascii="2  Lotus" w:cs="B Nazanin"/>
          <w:color w:val="240F02"/>
          <w:sz w:val="24"/>
          <w:szCs w:val="24"/>
        </w:rPr>
        <w:t xml:space="preserve"> </w:t>
      </w:r>
      <w:r w:rsidRPr="009E1247">
        <w:rPr>
          <w:rFonts w:ascii="2  Lotus" w:cs="B Nazanin" w:hint="cs"/>
          <w:color w:val="240F02"/>
          <w:sz w:val="24"/>
          <w:szCs w:val="24"/>
          <w:rtl/>
        </w:rPr>
        <w:t>رزمنده</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كسی</w:t>
      </w:r>
      <w:r w:rsidRPr="009E1247">
        <w:rPr>
          <w:rFonts w:ascii="2  Lotus" w:cs="B Nazanin"/>
          <w:color w:val="240F02"/>
          <w:sz w:val="24"/>
          <w:szCs w:val="24"/>
        </w:rPr>
        <w:t xml:space="preserve"> </w:t>
      </w:r>
      <w:r w:rsidRPr="009E1247">
        <w:rPr>
          <w:rFonts w:ascii="2  Lotus" w:cs="B Nazanin" w:hint="cs"/>
          <w:color w:val="240F02"/>
          <w:sz w:val="24"/>
          <w:szCs w:val="24"/>
          <w:rtl/>
        </w:rPr>
        <w:t>اطلاق</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تكوین،</w:t>
      </w:r>
      <w:r w:rsidRPr="009E1247">
        <w:rPr>
          <w:rFonts w:ascii="2  Lotus" w:cs="B Nazanin"/>
          <w:color w:val="240F02"/>
          <w:sz w:val="24"/>
          <w:szCs w:val="24"/>
        </w:rPr>
        <w:t xml:space="preserve"> </w:t>
      </w:r>
      <w:r w:rsidRPr="009E1247">
        <w:rPr>
          <w:rFonts w:ascii="2  Lotus" w:cs="B Nazanin" w:hint="cs"/>
          <w:color w:val="240F02"/>
          <w:sz w:val="24"/>
          <w:szCs w:val="24"/>
          <w:rtl/>
        </w:rPr>
        <w:t>دفاع</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حفظ</w:t>
      </w:r>
      <w:r w:rsidRPr="009E1247">
        <w:rPr>
          <w:rFonts w:ascii="2  Lotus" w:cs="B Nazanin"/>
          <w:color w:val="240F02"/>
          <w:sz w:val="24"/>
          <w:szCs w:val="24"/>
        </w:rPr>
        <w:t xml:space="preserve"> </w:t>
      </w:r>
      <w:r w:rsidRPr="009E1247">
        <w:rPr>
          <w:rFonts w:ascii="2  Lotus" w:cs="B Nazanin" w:hint="cs"/>
          <w:color w:val="240F02"/>
          <w:sz w:val="24"/>
          <w:szCs w:val="24"/>
          <w:rtl/>
        </w:rPr>
        <w:t>ارزشها</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كیان</w:t>
      </w:r>
      <w:r w:rsidRPr="009E1247">
        <w:rPr>
          <w:rFonts w:ascii="2  Lotus" w:cs="B Nazanin"/>
          <w:color w:val="240F02"/>
          <w:sz w:val="24"/>
          <w:szCs w:val="24"/>
        </w:rPr>
        <w:t xml:space="preserve"> </w:t>
      </w:r>
      <w:r w:rsidRPr="009E1247">
        <w:rPr>
          <w:rFonts w:ascii="2  Lotus" w:cs="B Nazanin" w:hint="cs"/>
          <w:color w:val="240F02"/>
          <w:sz w:val="24"/>
          <w:szCs w:val="24"/>
          <w:rtl/>
        </w:rPr>
        <w:t>جمهوری</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ایران،</w:t>
      </w:r>
      <w:r w:rsidRPr="009E1247">
        <w:rPr>
          <w:rFonts w:ascii="2  Lotus" w:cs="B Nazanin"/>
          <w:color w:val="240F02"/>
          <w:sz w:val="24"/>
          <w:szCs w:val="24"/>
        </w:rPr>
        <w:t xml:space="preserve"> </w:t>
      </w:r>
      <w:r w:rsidRPr="009E1247">
        <w:rPr>
          <w:rFonts w:ascii="2  Lotus" w:cs="B Nazanin" w:hint="cs"/>
          <w:color w:val="240F02"/>
          <w:sz w:val="24"/>
          <w:szCs w:val="24"/>
          <w:rtl/>
        </w:rPr>
        <w:t>استقلال</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تمامیت</w:t>
      </w:r>
      <w:r w:rsidRPr="009E1247">
        <w:rPr>
          <w:rFonts w:ascii="2  Lotus" w:cs="B Nazanin"/>
          <w:color w:val="240F02"/>
          <w:sz w:val="24"/>
          <w:szCs w:val="24"/>
        </w:rPr>
        <w:t xml:space="preserve"> </w:t>
      </w:r>
      <w:r w:rsidRPr="009E1247">
        <w:rPr>
          <w:rFonts w:ascii="2  Lotus" w:cs="B Nazanin" w:hint="cs"/>
          <w:color w:val="240F02"/>
          <w:sz w:val="24"/>
          <w:szCs w:val="24"/>
          <w:rtl/>
        </w:rPr>
        <w:t>ارضی</w:t>
      </w:r>
      <w:r w:rsidRPr="009E1247">
        <w:rPr>
          <w:rFonts w:ascii="2  Lotus" w:cs="B Nazanin"/>
          <w:color w:val="240F02"/>
          <w:sz w:val="24"/>
          <w:szCs w:val="24"/>
        </w:rPr>
        <w:t xml:space="preserve"> </w:t>
      </w:r>
      <w:r w:rsidRPr="009E1247">
        <w:rPr>
          <w:rFonts w:ascii="2  Lotus" w:cs="B Nazanin" w:hint="cs"/>
          <w:color w:val="240F02"/>
          <w:sz w:val="24"/>
          <w:szCs w:val="24"/>
          <w:rtl/>
        </w:rPr>
        <w:t>كشور،</w:t>
      </w:r>
      <w:r w:rsidRPr="009E1247">
        <w:rPr>
          <w:rFonts w:ascii="2  Lotus" w:cs="B Nazanin"/>
          <w:color w:val="240F02"/>
          <w:sz w:val="24"/>
          <w:szCs w:val="24"/>
        </w:rPr>
        <w:t xml:space="preserve"> </w:t>
      </w:r>
      <w:r w:rsidRPr="009E1247">
        <w:rPr>
          <w:rFonts w:ascii="2  Lotus" w:cs="B Nazanin" w:hint="cs"/>
          <w:color w:val="240F02"/>
          <w:sz w:val="24"/>
          <w:szCs w:val="24"/>
          <w:rtl/>
        </w:rPr>
        <w:t>مقابله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تهدیدات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تجاوزات</w:t>
      </w:r>
      <w:r w:rsidRPr="009E1247">
        <w:rPr>
          <w:rFonts w:ascii="2  Lotus" w:cs="B Nazanin"/>
          <w:color w:val="240F02"/>
          <w:sz w:val="24"/>
          <w:szCs w:val="24"/>
        </w:rPr>
        <w:t xml:space="preserve"> </w:t>
      </w:r>
      <w:r w:rsidRPr="009E1247">
        <w:rPr>
          <w:rFonts w:ascii="2  Lotus" w:cs="B Nazanin" w:hint="cs"/>
          <w:color w:val="240F02"/>
          <w:sz w:val="24"/>
          <w:szCs w:val="24"/>
          <w:rtl/>
        </w:rPr>
        <w:t>دشمن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عوامل</w:t>
      </w:r>
      <w:r w:rsidRPr="009E1247">
        <w:rPr>
          <w:rFonts w:ascii="2  Lotus" w:cs="B Nazanin"/>
          <w:color w:val="240F02"/>
          <w:sz w:val="24"/>
          <w:szCs w:val="24"/>
        </w:rPr>
        <w:t xml:space="preserve"> </w:t>
      </w:r>
      <w:r w:rsidRPr="009E1247">
        <w:rPr>
          <w:rFonts w:ascii="2  Lotus" w:cs="B Nazanin" w:hint="cs"/>
          <w:color w:val="240F02"/>
          <w:sz w:val="24"/>
          <w:szCs w:val="24"/>
          <w:rtl/>
        </w:rPr>
        <w:t>ضدانقلاب</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اشرار</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تأیید</w:t>
      </w:r>
      <w:r w:rsidRPr="009E1247">
        <w:rPr>
          <w:rFonts w:ascii="2  Lotus" w:cs="B Nazanin"/>
          <w:color w:val="240F02"/>
          <w:sz w:val="24"/>
          <w:szCs w:val="24"/>
        </w:rPr>
        <w:t xml:space="preserve"> </w:t>
      </w:r>
      <w:r w:rsidRPr="009E1247">
        <w:rPr>
          <w:rFonts w:ascii="2  Lotus" w:cs="B Nazanin" w:hint="cs"/>
          <w:color w:val="240F02"/>
          <w:sz w:val="24"/>
          <w:szCs w:val="24"/>
          <w:rtl/>
        </w:rPr>
        <w:t>مراجع</w:t>
      </w:r>
      <w:r w:rsidRPr="009E1247">
        <w:rPr>
          <w:rFonts w:ascii="2  Lotus" w:cs="B Nazanin"/>
          <w:color w:val="240F02"/>
          <w:sz w:val="24"/>
          <w:szCs w:val="24"/>
        </w:rPr>
        <w:t xml:space="preserve"> </w:t>
      </w:r>
      <w:r w:rsidRPr="009E1247">
        <w:rPr>
          <w:rFonts w:ascii="2  Lotus" w:cs="B Nazanin" w:hint="cs"/>
          <w:color w:val="240F02"/>
          <w:sz w:val="24"/>
          <w:szCs w:val="24"/>
          <w:rtl/>
        </w:rPr>
        <w:t>ذیصلاح</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طور</w:t>
      </w:r>
      <w:r w:rsidRPr="009E1247">
        <w:rPr>
          <w:rFonts w:ascii="2  Lotus" w:cs="B Nazanin"/>
          <w:color w:val="240F02"/>
          <w:sz w:val="24"/>
          <w:szCs w:val="24"/>
        </w:rPr>
        <w:t xml:space="preserve"> </w:t>
      </w:r>
      <w:r w:rsidRPr="009E1247">
        <w:rPr>
          <w:rFonts w:ascii="2  Lotus" w:cs="B Nazanin" w:hint="cs"/>
          <w:color w:val="240F02"/>
          <w:sz w:val="24"/>
          <w:szCs w:val="24"/>
          <w:rtl/>
        </w:rPr>
        <w:t>فعال</w:t>
      </w:r>
      <w:r w:rsidRPr="009E1247">
        <w:rPr>
          <w:rFonts w:ascii="2  Lotus" w:cs="B Nazanin"/>
          <w:color w:val="240F02"/>
          <w:sz w:val="24"/>
          <w:szCs w:val="24"/>
        </w:rPr>
        <w:t xml:space="preserve"> </w:t>
      </w:r>
      <w:r w:rsidRPr="009E1247">
        <w:rPr>
          <w:rFonts w:ascii="2  Lotus" w:cs="B Nazanin" w:hint="cs"/>
          <w:color w:val="240F02"/>
          <w:sz w:val="24"/>
          <w:szCs w:val="24"/>
          <w:rtl/>
        </w:rPr>
        <w:t>حضور</w:t>
      </w:r>
      <w:r w:rsidRPr="009E1247">
        <w:rPr>
          <w:rFonts w:ascii="2  Lotus" w:cs="B Nazanin"/>
          <w:color w:val="240F02"/>
          <w:sz w:val="24"/>
          <w:szCs w:val="24"/>
        </w:rPr>
        <w:t xml:space="preserve"> </w:t>
      </w:r>
      <w:r w:rsidRPr="009E1247">
        <w:rPr>
          <w:rFonts w:ascii="2  Lotus" w:cs="B Nazanin" w:hint="cs"/>
          <w:color w:val="240F02"/>
          <w:sz w:val="24"/>
          <w:szCs w:val="24"/>
          <w:rtl/>
        </w:rPr>
        <w:t>یافته</w:t>
      </w:r>
      <w:r w:rsidRPr="009E1247">
        <w:rPr>
          <w:rFonts w:ascii="2  Lotus" w:cs="B Nazanin"/>
          <w:color w:val="240F02"/>
          <w:sz w:val="24"/>
          <w:szCs w:val="24"/>
        </w:rPr>
        <w:t xml:space="preserve"> </w:t>
      </w:r>
      <w:r w:rsidRPr="009E1247">
        <w:rPr>
          <w:rFonts w:ascii="2  Lotus" w:cs="B Nazanin" w:hint="cs"/>
          <w:color w:val="240F02"/>
          <w:sz w:val="24"/>
          <w:szCs w:val="24"/>
          <w:rtl/>
        </w:rPr>
        <w:t>باشد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تبصره</w:t>
      </w:r>
      <w:r>
        <w:rPr>
          <w:rFonts w:ascii="2  Lotus" w:cs="B Nazanin" w:hint="cs"/>
          <w:color w:val="240F02"/>
          <w:sz w:val="24"/>
          <w:szCs w:val="24"/>
          <w:rtl/>
        </w:rPr>
        <w:t xml:space="preserve">: </w:t>
      </w:r>
      <w:r w:rsidRPr="009E1247">
        <w:rPr>
          <w:rFonts w:ascii="2  Lotus" w:cs="B Nazanin" w:hint="cs"/>
          <w:color w:val="240F02"/>
          <w:sz w:val="24"/>
          <w:szCs w:val="24"/>
          <w:rtl/>
        </w:rPr>
        <w:t>رزمندگان</w:t>
      </w:r>
      <w:r w:rsidRPr="009E1247">
        <w:rPr>
          <w:rFonts w:ascii="2  Lotus" w:cs="B Nazanin"/>
          <w:color w:val="240F02"/>
          <w:sz w:val="24"/>
          <w:szCs w:val="24"/>
        </w:rPr>
        <w:t xml:space="preserve"> </w:t>
      </w:r>
      <w:r w:rsidRPr="009E1247">
        <w:rPr>
          <w:rFonts w:ascii="2  Lotus" w:cs="B Nazanin" w:hint="cs"/>
          <w:color w:val="240F02"/>
          <w:sz w:val="24"/>
          <w:szCs w:val="24"/>
          <w:rtl/>
        </w:rPr>
        <w:t>موضوع</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بند</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استفاده</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تسهیلات</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قانون</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شامل</w:t>
      </w:r>
      <w:r w:rsidRPr="009E1247">
        <w:rPr>
          <w:rFonts w:ascii="2  Lotus" w:cs="B Nazanin"/>
          <w:color w:val="240F02"/>
          <w:sz w:val="24"/>
          <w:szCs w:val="24"/>
        </w:rPr>
        <w:t xml:space="preserve"> </w:t>
      </w:r>
      <w:r w:rsidRPr="009E1247">
        <w:rPr>
          <w:rFonts w:ascii="2  Lotus" w:cs="B Nazanin" w:hint="cs"/>
          <w:color w:val="240F02"/>
          <w:sz w:val="24"/>
          <w:szCs w:val="24"/>
          <w:rtl/>
        </w:rPr>
        <w:t>ایثارگران</w:t>
      </w:r>
      <w:r w:rsidRPr="009E1247">
        <w:rPr>
          <w:rFonts w:ascii="2  Lotus" w:cs="B Nazanin"/>
          <w:color w:val="240F02"/>
          <w:sz w:val="24"/>
          <w:szCs w:val="24"/>
        </w:rPr>
        <w:t xml:space="preserve"> </w:t>
      </w:r>
      <w:r w:rsidRPr="009E1247">
        <w:rPr>
          <w:rFonts w:ascii="2  Lotus" w:cs="B Nazanin" w:hint="cs"/>
          <w:color w:val="240F02"/>
          <w:sz w:val="24"/>
          <w:szCs w:val="24"/>
          <w:rtl/>
        </w:rPr>
        <w:t>میباشد،</w:t>
      </w:r>
      <w:r w:rsidRPr="009E1247">
        <w:rPr>
          <w:rFonts w:ascii="2  Lotus" w:cs="B Nazanin"/>
          <w:color w:val="240F02"/>
          <w:sz w:val="24"/>
          <w:szCs w:val="24"/>
        </w:rPr>
        <w:t xml:space="preserve"> </w:t>
      </w:r>
      <w:r w:rsidRPr="009E1247">
        <w:rPr>
          <w:rFonts w:ascii="2  Lotus" w:cs="B Nazanin" w:hint="cs"/>
          <w:color w:val="240F02"/>
          <w:sz w:val="24"/>
          <w:szCs w:val="24"/>
          <w:rtl/>
        </w:rPr>
        <w:t>مستثنی</w:t>
      </w:r>
      <w:r w:rsidRPr="009E1247">
        <w:rPr>
          <w:rFonts w:ascii="2  Lotus" w:cs="B Nazanin"/>
          <w:color w:val="240F02"/>
          <w:sz w:val="24"/>
          <w:szCs w:val="24"/>
        </w:rPr>
        <w:t xml:space="preserve"> </w:t>
      </w:r>
      <w:r w:rsidRPr="009E1247">
        <w:rPr>
          <w:rFonts w:ascii="2  Lotus" w:cs="B Nazanin" w:hint="cs"/>
          <w:color w:val="240F02"/>
          <w:sz w:val="24"/>
          <w:szCs w:val="24"/>
          <w:rtl/>
        </w:rPr>
        <w:t>بوده</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دولت</w:t>
      </w:r>
      <w:r w:rsidRPr="009E1247">
        <w:rPr>
          <w:rFonts w:ascii="2  Lotus" w:cs="B Nazanin"/>
          <w:color w:val="240F02"/>
          <w:sz w:val="24"/>
          <w:szCs w:val="24"/>
        </w:rPr>
        <w:t xml:space="preserve"> </w:t>
      </w:r>
      <w:r w:rsidRPr="009E1247">
        <w:rPr>
          <w:rFonts w:ascii="2  Lotus" w:cs="B Nazanin" w:hint="cs"/>
          <w:color w:val="240F02"/>
          <w:sz w:val="24"/>
          <w:szCs w:val="24"/>
          <w:rtl/>
        </w:rPr>
        <w:t>موظف</w:t>
      </w:r>
      <w:r w:rsidRPr="009E1247">
        <w:rPr>
          <w:rFonts w:ascii="2  Lotus" w:cs="B Nazanin"/>
          <w:color w:val="240F02"/>
          <w:sz w:val="24"/>
          <w:szCs w:val="24"/>
        </w:rPr>
        <w:t xml:space="preserve"> </w:t>
      </w:r>
      <w:r w:rsidRPr="009E1247">
        <w:rPr>
          <w:rFonts w:ascii="2  Lotus" w:cs="B Nazanin" w:hint="cs"/>
          <w:color w:val="240F02"/>
          <w:sz w:val="24"/>
          <w:szCs w:val="24"/>
          <w:rtl/>
        </w:rPr>
        <w:t>است</w:t>
      </w:r>
      <w:r w:rsidRPr="009E1247">
        <w:rPr>
          <w:rFonts w:ascii="2  Lotus" w:cs="B Nazanin"/>
          <w:color w:val="240F02"/>
          <w:sz w:val="24"/>
          <w:szCs w:val="24"/>
        </w:rPr>
        <w:t xml:space="preserve"> </w:t>
      </w:r>
      <w:r w:rsidRPr="009E1247">
        <w:rPr>
          <w:rFonts w:ascii="2  Lotus" w:cs="B Nazanin" w:hint="cs"/>
          <w:color w:val="240F02"/>
          <w:sz w:val="24"/>
          <w:szCs w:val="24"/>
          <w:rtl/>
        </w:rPr>
        <w:t>اقدامات</w:t>
      </w:r>
      <w:r w:rsidRPr="009E1247">
        <w:rPr>
          <w:rFonts w:ascii="2  Lotus" w:cs="B Nazanin"/>
          <w:color w:val="240F02"/>
          <w:sz w:val="24"/>
          <w:szCs w:val="24"/>
        </w:rPr>
        <w:t xml:space="preserve"> </w:t>
      </w:r>
      <w:r w:rsidRPr="009E1247">
        <w:rPr>
          <w:rFonts w:ascii="2  Lotus" w:cs="B Nazanin" w:hint="cs"/>
          <w:color w:val="240F02"/>
          <w:sz w:val="24"/>
          <w:szCs w:val="24"/>
          <w:rtl/>
        </w:rPr>
        <w:t>قانونی</w:t>
      </w:r>
      <w:r w:rsidRPr="009E1247">
        <w:rPr>
          <w:rFonts w:ascii="2  Lotus" w:cs="B Nazanin"/>
          <w:color w:val="240F02"/>
          <w:sz w:val="24"/>
          <w:szCs w:val="24"/>
        </w:rPr>
        <w:t xml:space="preserve"> </w:t>
      </w:r>
      <w:r w:rsidRPr="009E1247">
        <w:rPr>
          <w:rFonts w:ascii="2  Lotus" w:cs="B Nazanin" w:hint="cs"/>
          <w:color w:val="240F02"/>
          <w:sz w:val="24"/>
          <w:szCs w:val="24"/>
          <w:rtl/>
        </w:rPr>
        <w:t>لازم</w:t>
      </w:r>
      <w:r w:rsidRPr="009E1247">
        <w:rPr>
          <w:rFonts w:ascii="2  Lotus" w:cs="B Nazanin"/>
          <w:color w:val="240F02"/>
          <w:sz w:val="24"/>
          <w:szCs w:val="24"/>
        </w:rPr>
        <w:t xml:space="preserve"> </w:t>
      </w:r>
      <w:r w:rsidRPr="009E1247">
        <w:rPr>
          <w:rFonts w:ascii="2  Lotus" w:cs="B Nazanin" w:hint="cs"/>
          <w:color w:val="240F02"/>
          <w:sz w:val="24"/>
          <w:szCs w:val="24"/>
          <w:rtl/>
        </w:rPr>
        <w:t>را</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جهت</w:t>
      </w:r>
      <w:r w:rsidRPr="009E1247">
        <w:rPr>
          <w:rFonts w:ascii="2  Lotus" w:cs="B Nazanin"/>
          <w:color w:val="240F02"/>
          <w:sz w:val="24"/>
          <w:szCs w:val="24"/>
        </w:rPr>
        <w:t xml:space="preserve"> </w:t>
      </w:r>
      <w:r w:rsidRPr="009E1247">
        <w:rPr>
          <w:rFonts w:ascii="2  Lotus" w:cs="B Nazanin" w:hint="cs"/>
          <w:color w:val="240F02"/>
          <w:sz w:val="24"/>
          <w:szCs w:val="24"/>
          <w:rtl/>
        </w:rPr>
        <w:t>رسیدگی</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امور</w:t>
      </w:r>
      <w:r w:rsidRPr="009E1247">
        <w:rPr>
          <w:rFonts w:ascii="2  Lotus" w:cs="B Nazanin"/>
          <w:color w:val="240F02"/>
          <w:sz w:val="24"/>
          <w:szCs w:val="24"/>
        </w:rPr>
        <w:t xml:space="preserve"> </w:t>
      </w:r>
      <w:r w:rsidRPr="009E1247">
        <w:rPr>
          <w:rFonts w:ascii="2  Lotus" w:cs="B Nazanin" w:hint="cs"/>
          <w:color w:val="240F02"/>
          <w:sz w:val="24"/>
          <w:szCs w:val="24"/>
          <w:rtl/>
        </w:rPr>
        <w:t>آنان</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عمل</w:t>
      </w:r>
      <w:r w:rsidRPr="009E1247">
        <w:rPr>
          <w:rFonts w:ascii="2  Lotus" w:cs="B Nazanin"/>
          <w:color w:val="240F02"/>
          <w:sz w:val="24"/>
          <w:szCs w:val="24"/>
        </w:rPr>
        <w:t xml:space="preserve"> </w:t>
      </w:r>
      <w:r w:rsidRPr="009E1247">
        <w:rPr>
          <w:rFonts w:ascii="2  Lotus" w:cs="B Nazanin" w:hint="cs"/>
          <w:color w:val="240F02"/>
          <w:sz w:val="24"/>
          <w:szCs w:val="24"/>
          <w:rtl/>
        </w:rPr>
        <w:t>آورد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ز</w:t>
      </w:r>
      <w:r>
        <w:rPr>
          <w:rFonts w:ascii="2  Lotus" w:cs="B Nazanin" w:hint="cs"/>
          <w:color w:val="240F02"/>
          <w:sz w:val="24"/>
          <w:szCs w:val="24"/>
          <w:rtl/>
        </w:rPr>
        <w:t>-</w:t>
      </w:r>
      <w:r w:rsidRPr="009E1247">
        <w:rPr>
          <w:rFonts w:ascii="2  Lotus" w:cs="B Nazanin"/>
          <w:color w:val="240F02"/>
          <w:sz w:val="24"/>
          <w:szCs w:val="24"/>
        </w:rPr>
        <w:t xml:space="preserve"> </w:t>
      </w:r>
      <w:r w:rsidRPr="009E1247">
        <w:rPr>
          <w:rFonts w:ascii="2  Lotus" w:cs="B Nazanin" w:hint="cs"/>
          <w:color w:val="240F02"/>
          <w:sz w:val="24"/>
          <w:szCs w:val="24"/>
          <w:rtl/>
        </w:rPr>
        <w:t>خانواده</w:t>
      </w:r>
      <w:r w:rsidRPr="009E1247">
        <w:rPr>
          <w:rFonts w:ascii="2  Lotus" w:cs="B Nazanin"/>
          <w:color w:val="240F02"/>
          <w:sz w:val="24"/>
          <w:szCs w:val="24"/>
        </w:rPr>
        <w:t xml:space="preserve"> </w:t>
      </w:r>
      <w:r w:rsidRPr="009E1247">
        <w:rPr>
          <w:rFonts w:ascii="2  Lotus" w:cs="B Nazanin" w:hint="cs"/>
          <w:color w:val="240F02"/>
          <w:sz w:val="24"/>
          <w:szCs w:val="24"/>
          <w:rtl/>
        </w:rPr>
        <w:t>شاهد</w:t>
      </w:r>
      <w:r w:rsidRPr="009E1247">
        <w:rPr>
          <w:rFonts w:ascii="2  Lotus" w:cs="B Nazanin"/>
          <w:color w:val="240F02"/>
          <w:sz w:val="24"/>
          <w:szCs w:val="24"/>
        </w:rPr>
        <w:t xml:space="preserve"> : </w:t>
      </w:r>
      <w:r w:rsidRPr="009E1247">
        <w:rPr>
          <w:rFonts w:ascii="2  Lotus" w:cs="B Nazanin" w:hint="cs"/>
          <w:color w:val="240F02"/>
          <w:sz w:val="24"/>
          <w:szCs w:val="24"/>
          <w:rtl/>
        </w:rPr>
        <w:t>خانوادههای</w:t>
      </w:r>
      <w:r w:rsidRPr="009E1247">
        <w:rPr>
          <w:rFonts w:ascii="2  Lotus" w:cs="B Nazanin"/>
          <w:color w:val="240F02"/>
          <w:sz w:val="24"/>
          <w:szCs w:val="24"/>
        </w:rPr>
        <w:t xml:space="preserve"> </w:t>
      </w:r>
      <w:r w:rsidRPr="009E1247">
        <w:rPr>
          <w:rFonts w:ascii="2  Lotus" w:cs="B Nazanin" w:hint="cs"/>
          <w:color w:val="240F02"/>
          <w:sz w:val="24"/>
          <w:szCs w:val="24"/>
          <w:rtl/>
        </w:rPr>
        <w:t>معظمی</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راه</w:t>
      </w:r>
      <w:r w:rsidRPr="009E1247">
        <w:rPr>
          <w:rFonts w:ascii="2  Lotus" w:cs="B Nazanin"/>
          <w:color w:val="240F02"/>
          <w:sz w:val="24"/>
          <w:szCs w:val="24"/>
        </w:rPr>
        <w:t xml:space="preserve"> </w:t>
      </w:r>
      <w:r w:rsidRPr="009E1247">
        <w:rPr>
          <w:rFonts w:ascii="2  Lotus" w:cs="B Nazanin" w:hint="cs"/>
          <w:color w:val="240F02"/>
          <w:sz w:val="24"/>
          <w:szCs w:val="24"/>
          <w:rtl/>
        </w:rPr>
        <w:t>اعتلای</w:t>
      </w:r>
      <w:r w:rsidRPr="009E1247">
        <w:rPr>
          <w:rFonts w:ascii="2  Lotus" w:cs="B Nazanin"/>
          <w:color w:val="240F02"/>
          <w:sz w:val="24"/>
          <w:szCs w:val="24"/>
        </w:rPr>
        <w:t xml:space="preserve"> </w:t>
      </w:r>
      <w:r w:rsidRPr="009E1247">
        <w:rPr>
          <w:rFonts w:ascii="2  Lotus" w:cs="B Nazanin" w:hint="cs"/>
          <w:color w:val="240F02"/>
          <w:sz w:val="24"/>
          <w:szCs w:val="24"/>
          <w:rtl/>
        </w:rPr>
        <w:t>اهداف</w:t>
      </w:r>
      <w:r w:rsidRPr="009E1247">
        <w:rPr>
          <w:rFonts w:ascii="2  Lotus" w:cs="B Nazanin"/>
          <w:color w:val="240F02"/>
          <w:sz w:val="24"/>
          <w:szCs w:val="24"/>
        </w:rPr>
        <w:t xml:space="preserve"> </w:t>
      </w:r>
      <w:r w:rsidRPr="009E1247">
        <w:rPr>
          <w:rFonts w:ascii="2  Lotus" w:cs="B Nazanin" w:hint="cs"/>
          <w:color w:val="240F02"/>
          <w:sz w:val="24"/>
          <w:szCs w:val="24"/>
          <w:rtl/>
        </w:rPr>
        <w:t>عالیه</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اسلامی</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مبارزه</w:t>
      </w:r>
      <w:r w:rsidRPr="009E1247">
        <w:rPr>
          <w:rFonts w:ascii="2  Lotus" w:cs="B Nazanin"/>
          <w:color w:val="240F02"/>
          <w:sz w:val="24"/>
          <w:szCs w:val="24"/>
        </w:rPr>
        <w:t xml:space="preserve"> </w:t>
      </w:r>
      <w:r w:rsidRPr="009E1247">
        <w:rPr>
          <w:rFonts w:ascii="2  Lotus" w:cs="B Nazanin" w:hint="cs"/>
          <w:color w:val="240F02"/>
          <w:sz w:val="24"/>
          <w:szCs w:val="24"/>
          <w:rtl/>
        </w:rPr>
        <w:t>با</w:t>
      </w:r>
      <w:r w:rsidRPr="009E1247">
        <w:rPr>
          <w:rFonts w:ascii="2  Lotus" w:cs="B Nazanin"/>
          <w:color w:val="240F02"/>
          <w:sz w:val="24"/>
          <w:szCs w:val="24"/>
        </w:rPr>
        <w:t xml:space="preserve"> </w:t>
      </w:r>
      <w:r w:rsidRPr="009E1247">
        <w:rPr>
          <w:rFonts w:ascii="2  Lotus" w:cs="B Nazanin" w:hint="cs"/>
          <w:color w:val="240F02"/>
          <w:sz w:val="24"/>
          <w:szCs w:val="24"/>
          <w:rtl/>
        </w:rPr>
        <w:t>دشمنان</w:t>
      </w:r>
      <w:r w:rsidRPr="009E1247">
        <w:rPr>
          <w:rFonts w:ascii="2  Lotus" w:cs="B Nazanin"/>
          <w:color w:val="240F02"/>
          <w:sz w:val="24"/>
          <w:szCs w:val="24"/>
        </w:rPr>
        <w:t xml:space="preserve"> </w:t>
      </w:r>
      <w:r w:rsidRPr="009E1247">
        <w:rPr>
          <w:rFonts w:ascii="2  Lotus" w:cs="B Nazanin" w:hint="cs"/>
          <w:color w:val="240F02"/>
          <w:sz w:val="24"/>
          <w:szCs w:val="24"/>
          <w:rtl/>
        </w:rPr>
        <w:t>انقلاب</w:t>
      </w:r>
      <w:r w:rsidRPr="009E1247">
        <w:rPr>
          <w:rFonts w:ascii="2  Lotus" w:cs="B Nazanin"/>
          <w:color w:val="240F02"/>
          <w:sz w:val="24"/>
          <w:szCs w:val="24"/>
        </w:rPr>
        <w:t xml:space="preserve"> </w:t>
      </w:r>
      <w:r w:rsidRPr="009E1247">
        <w:rPr>
          <w:rFonts w:ascii="2  Lotus" w:cs="B Nazanin" w:hint="cs"/>
          <w:color w:val="240F02"/>
          <w:sz w:val="24"/>
          <w:szCs w:val="24"/>
          <w:rtl/>
        </w:rPr>
        <w:t>یكی</w:t>
      </w:r>
      <w:r w:rsidRPr="009E1247">
        <w:rPr>
          <w:rFonts w:ascii="2  Lotus" w:cs="B Nazanin"/>
          <w:color w:val="240F02"/>
          <w:sz w:val="24"/>
          <w:szCs w:val="24"/>
        </w:rPr>
        <w:t xml:space="preserve"> </w:t>
      </w:r>
      <w:r w:rsidRPr="009E1247">
        <w:rPr>
          <w:rFonts w:ascii="2  Lotus" w:cs="B Nazanin" w:hint="cs"/>
          <w:color w:val="240F02"/>
          <w:sz w:val="24"/>
          <w:szCs w:val="24"/>
          <w:rtl/>
        </w:rPr>
        <w:t>از</w:t>
      </w:r>
      <w:r w:rsidRPr="009E1247">
        <w:rPr>
          <w:rFonts w:ascii="2  Lotus" w:cs="B Nazanin"/>
          <w:color w:val="240F02"/>
          <w:sz w:val="24"/>
          <w:szCs w:val="24"/>
        </w:rPr>
        <w:t xml:space="preserve"> </w:t>
      </w:r>
      <w:r w:rsidRPr="009E1247">
        <w:rPr>
          <w:rFonts w:ascii="2  Lotus" w:cs="B Nazanin" w:hint="cs"/>
          <w:color w:val="240F02"/>
          <w:sz w:val="24"/>
          <w:szCs w:val="24"/>
          <w:rtl/>
        </w:rPr>
        <w:t>اعضای</w:t>
      </w:r>
      <w:r w:rsidRPr="009E1247">
        <w:rPr>
          <w:rFonts w:ascii="2  Lotus" w:cs="B Nazanin"/>
          <w:color w:val="240F02"/>
          <w:sz w:val="24"/>
          <w:szCs w:val="24"/>
        </w:rPr>
        <w:t xml:space="preserve"> </w:t>
      </w:r>
      <w:r w:rsidRPr="009E1247">
        <w:rPr>
          <w:rFonts w:ascii="2  Lotus" w:cs="B Nazanin" w:hint="cs"/>
          <w:color w:val="240F02"/>
          <w:sz w:val="24"/>
          <w:szCs w:val="24"/>
          <w:rtl/>
        </w:rPr>
        <w:t>خانوادهشان</w:t>
      </w:r>
      <w:r w:rsidRPr="009E1247">
        <w:rPr>
          <w:rFonts w:ascii="2  Lotus" w:cs="B Nazanin"/>
          <w:color w:val="240F02"/>
          <w:sz w:val="24"/>
          <w:szCs w:val="24"/>
        </w:rPr>
        <w:t xml:space="preserve"> )</w:t>
      </w:r>
      <w:r w:rsidRPr="009E1247">
        <w:rPr>
          <w:rFonts w:ascii="2  Lotus" w:cs="B Nazanin" w:hint="cs"/>
          <w:color w:val="240F02"/>
          <w:sz w:val="24"/>
          <w:szCs w:val="24"/>
          <w:rtl/>
        </w:rPr>
        <w:t>پدر،</w:t>
      </w:r>
      <w:r w:rsidRPr="009E1247">
        <w:rPr>
          <w:rFonts w:ascii="2  Lotus" w:cs="B Nazanin"/>
          <w:color w:val="240F02"/>
          <w:sz w:val="24"/>
          <w:szCs w:val="24"/>
        </w:rPr>
        <w:t xml:space="preserve"> </w:t>
      </w:r>
      <w:r w:rsidRPr="009E1247">
        <w:rPr>
          <w:rFonts w:ascii="2  Lotus" w:cs="B Nazanin" w:hint="cs"/>
          <w:color w:val="240F02"/>
          <w:sz w:val="24"/>
          <w:szCs w:val="24"/>
          <w:rtl/>
        </w:rPr>
        <w:t>مادر،</w:t>
      </w:r>
      <w:r w:rsidRPr="009E1247">
        <w:rPr>
          <w:rFonts w:ascii="2  Lotus" w:cs="B Nazanin"/>
          <w:color w:val="240F02"/>
          <w:sz w:val="24"/>
          <w:szCs w:val="24"/>
        </w:rPr>
        <w:t xml:space="preserve"> </w:t>
      </w:r>
      <w:r w:rsidRPr="009E1247">
        <w:rPr>
          <w:rFonts w:ascii="2  Lotus" w:cs="B Nazanin" w:hint="cs"/>
          <w:color w:val="240F02"/>
          <w:sz w:val="24"/>
          <w:szCs w:val="24"/>
          <w:rtl/>
        </w:rPr>
        <w:t>همسر،</w:t>
      </w:r>
      <w:r w:rsidRPr="009E1247">
        <w:rPr>
          <w:rFonts w:ascii="2  Lotus" w:cs="B Nazanin"/>
          <w:color w:val="240F02"/>
          <w:sz w:val="24"/>
          <w:szCs w:val="24"/>
        </w:rPr>
        <w:t xml:space="preserve"> </w:t>
      </w:r>
      <w:r w:rsidRPr="009E1247">
        <w:rPr>
          <w:rFonts w:ascii="2  Lotus" w:cs="B Nazanin" w:hint="cs"/>
          <w:color w:val="240F02"/>
          <w:sz w:val="24"/>
          <w:szCs w:val="24"/>
          <w:rtl/>
        </w:rPr>
        <w:t>فرزند</w:t>
      </w:r>
      <w:r w:rsidRPr="009E1247">
        <w:rPr>
          <w:rFonts w:ascii="2  Lotus" w:cs="B Nazanin"/>
          <w:color w:val="240F02"/>
          <w:sz w:val="24"/>
          <w:szCs w:val="24"/>
        </w:rPr>
        <w:t xml:space="preserve">( </w:t>
      </w:r>
      <w:r w:rsidRPr="009E1247">
        <w:rPr>
          <w:rFonts w:ascii="2  Lotus" w:cs="B Nazanin" w:hint="cs"/>
          <w:color w:val="240F02"/>
          <w:sz w:val="24"/>
          <w:szCs w:val="24"/>
          <w:rtl/>
        </w:rPr>
        <w:t>شهید</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مفقودالاثر</w:t>
      </w:r>
      <w:r w:rsidRPr="009E1247">
        <w:rPr>
          <w:rFonts w:ascii="2  Lotus" w:cs="B Nazanin"/>
          <w:color w:val="240F02"/>
          <w:sz w:val="24"/>
          <w:szCs w:val="24"/>
        </w:rPr>
        <w:t xml:space="preserve"> </w:t>
      </w:r>
      <w:r w:rsidRPr="009E1247">
        <w:rPr>
          <w:rFonts w:ascii="2  Lotus" w:cs="B Nazanin" w:hint="cs"/>
          <w:color w:val="240F02"/>
          <w:sz w:val="24"/>
          <w:szCs w:val="24"/>
          <w:rtl/>
        </w:rPr>
        <w:t>یا</w:t>
      </w:r>
      <w:r w:rsidRPr="009E1247">
        <w:rPr>
          <w:rFonts w:ascii="2  Lotus" w:cs="B Nazanin"/>
          <w:color w:val="240F02"/>
          <w:sz w:val="24"/>
          <w:szCs w:val="24"/>
        </w:rPr>
        <w:t xml:space="preserve"> </w:t>
      </w:r>
      <w:r w:rsidRPr="009E1247">
        <w:rPr>
          <w:rFonts w:ascii="2  Lotus" w:cs="B Nazanin" w:hint="cs"/>
          <w:color w:val="240F02"/>
          <w:sz w:val="24"/>
          <w:szCs w:val="24"/>
          <w:rtl/>
        </w:rPr>
        <w:t>اسیر</w:t>
      </w:r>
      <w:r w:rsidRPr="009E1247">
        <w:rPr>
          <w:rFonts w:ascii="2  Lotus" w:cs="B Nazanin"/>
          <w:color w:val="240F02"/>
          <w:sz w:val="24"/>
          <w:szCs w:val="24"/>
        </w:rPr>
        <w:t xml:space="preserve"> </w:t>
      </w:r>
      <w:r w:rsidRPr="009E1247">
        <w:rPr>
          <w:rFonts w:ascii="2  Lotus" w:cs="B Nazanin" w:hint="cs"/>
          <w:color w:val="240F02"/>
          <w:sz w:val="24"/>
          <w:szCs w:val="24"/>
          <w:rtl/>
        </w:rPr>
        <w:t>شده</w:t>
      </w:r>
      <w:r w:rsidRPr="009E1247">
        <w:rPr>
          <w:rFonts w:ascii="2  Lotus" w:cs="B Nazanin"/>
          <w:color w:val="240F02"/>
          <w:sz w:val="24"/>
          <w:szCs w:val="24"/>
        </w:rPr>
        <w:t xml:space="preserve"> </w:t>
      </w:r>
      <w:r w:rsidRPr="009E1247">
        <w:rPr>
          <w:rFonts w:ascii="2  Lotus" w:cs="B Nazanin" w:hint="cs"/>
          <w:color w:val="240F02"/>
          <w:sz w:val="24"/>
          <w:szCs w:val="24"/>
          <w:rtl/>
        </w:rPr>
        <w:t>باشد</w:t>
      </w:r>
      <w:r w:rsidRPr="009E1247">
        <w:rPr>
          <w:rFonts w:ascii="2  Lotus" w:cs="B Nazanin"/>
          <w:color w:val="240F02"/>
          <w:sz w:val="24"/>
          <w:szCs w:val="24"/>
        </w:rPr>
        <w:t>.</w:t>
      </w:r>
    </w:p>
    <w:p w:rsidR="00207250" w:rsidRPr="009E1247" w:rsidRDefault="00207250" w:rsidP="00207250">
      <w:pPr>
        <w:autoSpaceDE w:val="0"/>
        <w:autoSpaceDN w:val="0"/>
        <w:bidi/>
        <w:adjustRightInd w:val="0"/>
        <w:spacing w:after="0"/>
        <w:ind w:left="-29"/>
        <w:jc w:val="lowKashida"/>
        <w:rPr>
          <w:rFonts w:ascii="2  Titr,Bold" w:cs="B Nazanin"/>
          <w:b/>
          <w:bCs/>
          <w:color w:val="240F02"/>
          <w:sz w:val="24"/>
          <w:szCs w:val="24"/>
        </w:rPr>
      </w:pPr>
      <w:r w:rsidRPr="009E1247">
        <w:rPr>
          <w:rFonts w:ascii="2  Lotus" w:cs="B Nazanin" w:hint="cs"/>
          <w:color w:val="240F02"/>
          <w:sz w:val="24"/>
          <w:szCs w:val="24"/>
          <w:rtl/>
        </w:rPr>
        <w:t>ح</w:t>
      </w:r>
      <w:r>
        <w:rPr>
          <w:rFonts w:ascii="2  Lotus" w:cs="B Nazanin" w:hint="cs"/>
          <w:color w:val="240F02"/>
          <w:sz w:val="24"/>
          <w:szCs w:val="24"/>
          <w:rtl/>
        </w:rPr>
        <w:t>-</w:t>
      </w:r>
      <w:r w:rsidRPr="009E1247">
        <w:rPr>
          <w:rFonts w:ascii="2  Lotus" w:cs="B Nazanin"/>
          <w:color w:val="240F02"/>
          <w:sz w:val="24"/>
          <w:szCs w:val="24"/>
        </w:rPr>
        <w:t xml:space="preserve"> </w:t>
      </w:r>
      <w:r w:rsidRPr="009E1247">
        <w:rPr>
          <w:rFonts w:ascii="2  Lotus" w:cs="B Nazanin" w:hint="cs"/>
          <w:color w:val="240F02"/>
          <w:sz w:val="24"/>
          <w:szCs w:val="24"/>
          <w:rtl/>
        </w:rPr>
        <w:t>خانواده</w:t>
      </w:r>
      <w:r w:rsidRPr="009E1247">
        <w:rPr>
          <w:rFonts w:ascii="2  Lotus" w:cs="B Nazanin"/>
          <w:color w:val="240F02"/>
          <w:sz w:val="24"/>
          <w:szCs w:val="24"/>
        </w:rPr>
        <w:t xml:space="preserve"> </w:t>
      </w:r>
      <w:r w:rsidRPr="00746022">
        <w:rPr>
          <w:rFonts w:ascii="2  Lotus" w:cs="B Nazanin" w:hint="cs"/>
          <w:color w:val="240F02"/>
          <w:sz w:val="24"/>
          <w:szCs w:val="24"/>
          <w:rtl/>
        </w:rPr>
        <w:t>ایثارگران</w:t>
      </w:r>
      <w:r w:rsidRPr="00746022">
        <w:rPr>
          <w:rFonts w:ascii="2  Lotus" w:cs="B Nazanin"/>
          <w:color w:val="240F02"/>
          <w:sz w:val="24"/>
          <w:szCs w:val="24"/>
        </w:rPr>
        <w:t>:</w:t>
      </w:r>
      <w:r w:rsidRPr="009E1247">
        <w:rPr>
          <w:rFonts w:ascii="2  Lotus" w:cs="B Nazanin"/>
          <w:color w:val="240F02"/>
          <w:sz w:val="24"/>
          <w:szCs w:val="24"/>
        </w:rPr>
        <w:t xml:space="preserve"> </w:t>
      </w:r>
      <w:r w:rsidRPr="009E1247">
        <w:rPr>
          <w:rFonts w:ascii="2  Lotus" w:cs="B Nazanin" w:hint="cs"/>
          <w:color w:val="240F02"/>
          <w:sz w:val="24"/>
          <w:szCs w:val="24"/>
          <w:rtl/>
        </w:rPr>
        <w:t>خانوادههای</w:t>
      </w:r>
      <w:r w:rsidRPr="009E1247">
        <w:rPr>
          <w:rFonts w:ascii="2  Lotus" w:cs="B Nazanin"/>
          <w:color w:val="240F02"/>
          <w:sz w:val="24"/>
          <w:szCs w:val="24"/>
        </w:rPr>
        <w:t xml:space="preserve"> </w:t>
      </w:r>
      <w:r w:rsidRPr="009E1247">
        <w:rPr>
          <w:rFonts w:ascii="2  Lotus" w:cs="B Nazanin" w:hint="cs"/>
          <w:color w:val="240F02"/>
          <w:sz w:val="24"/>
          <w:szCs w:val="24"/>
          <w:rtl/>
        </w:rPr>
        <w:t>جانبازان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آزادگان</w:t>
      </w:r>
      <w:r w:rsidRPr="009E1247">
        <w:rPr>
          <w:rFonts w:ascii="2  Lotus" w:cs="B Nazanin"/>
          <w:color w:val="240F02"/>
          <w:sz w:val="24"/>
          <w:szCs w:val="24"/>
        </w:rPr>
        <w:t xml:space="preserve"> </w:t>
      </w:r>
      <w:r w:rsidRPr="009E1247">
        <w:rPr>
          <w:rFonts w:ascii="2  Lotus" w:cs="B Nazanin" w:hint="cs"/>
          <w:color w:val="240F02"/>
          <w:sz w:val="24"/>
          <w:szCs w:val="24"/>
          <w:rtl/>
        </w:rPr>
        <w:t>كه</w:t>
      </w:r>
      <w:r w:rsidRPr="009E1247">
        <w:rPr>
          <w:rFonts w:ascii="2  Lotus" w:cs="B Nazanin"/>
          <w:color w:val="240F02"/>
          <w:sz w:val="24"/>
          <w:szCs w:val="24"/>
        </w:rPr>
        <w:t xml:space="preserve"> </w:t>
      </w:r>
      <w:r w:rsidRPr="009E1247">
        <w:rPr>
          <w:rFonts w:ascii="2  Lotus" w:cs="B Nazanin" w:hint="cs"/>
          <w:color w:val="240F02"/>
          <w:sz w:val="24"/>
          <w:szCs w:val="24"/>
          <w:rtl/>
        </w:rPr>
        <w:t>شامل</w:t>
      </w:r>
      <w:r w:rsidRPr="009E1247">
        <w:rPr>
          <w:rFonts w:ascii="2  Lotus" w:cs="B Nazanin"/>
          <w:color w:val="240F02"/>
          <w:sz w:val="24"/>
          <w:szCs w:val="24"/>
        </w:rPr>
        <w:t xml:space="preserve"> </w:t>
      </w:r>
      <w:r w:rsidRPr="009E1247">
        <w:rPr>
          <w:rFonts w:ascii="2  Lotus" w:cs="B Nazanin" w:hint="cs"/>
          <w:color w:val="240F02"/>
          <w:sz w:val="24"/>
          <w:szCs w:val="24"/>
          <w:rtl/>
        </w:rPr>
        <w:t>همسر،</w:t>
      </w:r>
      <w:r w:rsidRPr="009E1247">
        <w:rPr>
          <w:rFonts w:ascii="2  Lotus" w:cs="B Nazanin"/>
          <w:color w:val="240F02"/>
          <w:sz w:val="24"/>
          <w:szCs w:val="24"/>
        </w:rPr>
        <w:t xml:space="preserve"> </w:t>
      </w:r>
      <w:r w:rsidRPr="009E1247">
        <w:rPr>
          <w:rFonts w:ascii="2  Lotus" w:cs="B Nazanin" w:hint="cs"/>
          <w:color w:val="240F02"/>
          <w:sz w:val="24"/>
          <w:szCs w:val="24"/>
          <w:rtl/>
        </w:rPr>
        <w:t>فرزند</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والدین</w:t>
      </w:r>
      <w:r w:rsidRPr="009E1247">
        <w:rPr>
          <w:rFonts w:ascii="2  Lotus" w:cs="B Nazanin"/>
          <w:color w:val="240F02"/>
          <w:sz w:val="24"/>
          <w:szCs w:val="24"/>
        </w:rPr>
        <w:t xml:space="preserve"> </w:t>
      </w:r>
      <w:r w:rsidRPr="009E1247">
        <w:rPr>
          <w:rFonts w:ascii="2  Lotus" w:cs="B Nazanin" w:hint="cs"/>
          <w:color w:val="240F02"/>
          <w:sz w:val="24"/>
          <w:szCs w:val="24"/>
          <w:rtl/>
        </w:rPr>
        <w:t>آنها</w:t>
      </w:r>
      <w:r w:rsidRPr="009E1247">
        <w:rPr>
          <w:rFonts w:ascii="2  Lotus" w:cs="B Nazanin"/>
          <w:color w:val="240F02"/>
          <w:sz w:val="24"/>
          <w:szCs w:val="24"/>
        </w:rPr>
        <w:t xml:space="preserve"> </w:t>
      </w:r>
      <w:r w:rsidRPr="009E1247">
        <w:rPr>
          <w:rFonts w:ascii="2  Lotus" w:cs="B Nazanin" w:hint="cs"/>
          <w:color w:val="240F02"/>
          <w:sz w:val="24"/>
          <w:szCs w:val="24"/>
          <w:rtl/>
        </w:rPr>
        <w:t>میشود</w:t>
      </w:r>
      <w:r>
        <w:rPr>
          <w:rFonts w:ascii="2  Lotus" w:cs="B Nazanin"/>
          <w:color w:val="240F02"/>
          <w:sz w:val="24"/>
          <w:szCs w:val="24"/>
        </w:rPr>
        <w:t>.</w:t>
      </w:r>
    </w:p>
    <w:p w:rsidR="00207250" w:rsidRDefault="00207250" w:rsidP="00207250">
      <w:pPr>
        <w:autoSpaceDE w:val="0"/>
        <w:autoSpaceDN w:val="0"/>
        <w:bidi/>
        <w:adjustRightInd w:val="0"/>
        <w:spacing w:after="0"/>
        <w:ind w:left="-29"/>
        <w:jc w:val="lowKashida"/>
        <w:rPr>
          <w:rFonts w:ascii="2  Lotus" w:cs="B Nazanin"/>
          <w:color w:val="240F02"/>
          <w:sz w:val="24"/>
          <w:szCs w:val="24"/>
          <w:rtl/>
        </w:rPr>
      </w:pPr>
      <w:r w:rsidRPr="009E1247">
        <w:rPr>
          <w:rFonts w:ascii="2  Lotus" w:cs="B Nazanin" w:hint="cs"/>
          <w:color w:val="240F02"/>
          <w:sz w:val="24"/>
          <w:szCs w:val="24"/>
          <w:rtl/>
        </w:rPr>
        <w:t>ط</w:t>
      </w:r>
      <w:r>
        <w:rPr>
          <w:rFonts w:ascii="2  Lotus" w:cs="B Nazanin" w:hint="cs"/>
          <w:color w:val="240F02"/>
          <w:sz w:val="24"/>
          <w:szCs w:val="24"/>
          <w:rtl/>
        </w:rPr>
        <w:t>-</w:t>
      </w:r>
      <w:r w:rsidRPr="009E1247">
        <w:rPr>
          <w:rFonts w:ascii="2  Lotus" w:cs="B Nazanin"/>
          <w:color w:val="240F02"/>
          <w:sz w:val="24"/>
          <w:szCs w:val="24"/>
        </w:rPr>
        <w:t xml:space="preserve"> </w:t>
      </w:r>
      <w:r w:rsidRPr="009E1247">
        <w:rPr>
          <w:rFonts w:ascii="2  Lotus" w:cs="B Nazanin" w:hint="cs"/>
          <w:color w:val="240F02"/>
          <w:sz w:val="24"/>
          <w:szCs w:val="24"/>
          <w:rtl/>
        </w:rPr>
        <w:t>درصورت</w:t>
      </w:r>
      <w:r w:rsidRPr="009E1247">
        <w:rPr>
          <w:rFonts w:ascii="2  Lotus" w:cs="B Nazanin"/>
          <w:color w:val="240F02"/>
          <w:sz w:val="24"/>
          <w:szCs w:val="24"/>
        </w:rPr>
        <w:t xml:space="preserve"> </w:t>
      </w:r>
      <w:r w:rsidRPr="009E1247">
        <w:rPr>
          <w:rFonts w:ascii="2  Lotus" w:cs="B Nazanin" w:hint="cs"/>
          <w:color w:val="240F02"/>
          <w:sz w:val="24"/>
          <w:szCs w:val="24"/>
          <w:rtl/>
        </w:rPr>
        <w:t>فوت</w:t>
      </w:r>
      <w:r w:rsidRPr="009E1247">
        <w:rPr>
          <w:rFonts w:ascii="2  Lotus" w:cs="B Nazanin"/>
          <w:color w:val="240F02"/>
          <w:sz w:val="24"/>
          <w:szCs w:val="24"/>
        </w:rPr>
        <w:t xml:space="preserve"> </w:t>
      </w:r>
      <w:r w:rsidRPr="009E1247">
        <w:rPr>
          <w:rFonts w:ascii="2  Lotus" w:cs="B Nazanin" w:hint="cs"/>
          <w:color w:val="240F02"/>
          <w:sz w:val="24"/>
          <w:szCs w:val="24"/>
          <w:rtl/>
        </w:rPr>
        <w:t>جانبازان</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آزادگان</w:t>
      </w:r>
      <w:r w:rsidRPr="009E1247">
        <w:rPr>
          <w:rFonts w:ascii="2  Lotus" w:cs="B Nazanin"/>
          <w:color w:val="240F02"/>
          <w:sz w:val="24"/>
          <w:szCs w:val="24"/>
        </w:rPr>
        <w:t xml:space="preserve"> </w:t>
      </w:r>
      <w:r w:rsidRPr="009E1247">
        <w:rPr>
          <w:rFonts w:ascii="2  Lotus" w:cs="B Nazanin" w:hint="cs"/>
          <w:color w:val="240F02"/>
          <w:sz w:val="24"/>
          <w:szCs w:val="24"/>
          <w:rtl/>
        </w:rPr>
        <w:t>مشمول</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قانون،</w:t>
      </w:r>
      <w:r w:rsidRPr="009E1247">
        <w:rPr>
          <w:rFonts w:ascii="2  Lotus" w:cs="B Nazanin"/>
          <w:color w:val="240F02"/>
          <w:sz w:val="24"/>
          <w:szCs w:val="24"/>
        </w:rPr>
        <w:t xml:space="preserve"> </w:t>
      </w:r>
      <w:r w:rsidRPr="009E1247">
        <w:rPr>
          <w:rFonts w:ascii="2  Lotus" w:cs="B Nazanin" w:hint="cs"/>
          <w:color w:val="240F02"/>
          <w:sz w:val="24"/>
          <w:szCs w:val="24"/>
          <w:rtl/>
        </w:rPr>
        <w:t>خدمات</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امتیازات</w:t>
      </w:r>
      <w:r w:rsidRPr="009E1247">
        <w:rPr>
          <w:rFonts w:ascii="2  Lotus" w:cs="B Nazanin"/>
          <w:color w:val="240F02"/>
          <w:sz w:val="24"/>
          <w:szCs w:val="24"/>
        </w:rPr>
        <w:t xml:space="preserve"> </w:t>
      </w:r>
      <w:r w:rsidRPr="009E1247">
        <w:rPr>
          <w:rFonts w:ascii="2  Lotus" w:cs="B Nazanin" w:hint="cs"/>
          <w:color w:val="240F02"/>
          <w:sz w:val="24"/>
          <w:szCs w:val="24"/>
          <w:rtl/>
        </w:rPr>
        <w:t>مربوط،</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خانواده</w:t>
      </w:r>
      <w:r w:rsidRPr="009E1247">
        <w:rPr>
          <w:rFonts w:ascii="2  Lotus" w:cs="B Nazanin"/>
          <w:color w:val="240F02"/>
          <w:sz w:val="24"/>
          <w:szCs w:val="24"/>
        </w:rPr>
        <w:t xml:space="preserve"> </w:t>
      </w:r>
      <w:r w:rsidRPr="009E1247">
        <w:rPr>
          <w:rFonts w:ascii="2  Lotus" w:cs="B Nazanin" w:hint="cs"/>
          <w:color w:val="240F02"/>
          <w:sz w:val="24"/>
          <w:szCs w:val="24"/>
          <w:rtl/>
        </w:rPr>
        <w:t>تحت</w:t>
      </w:r>
      <w:r w:rsidRPr="009E1247">
        <w:rPr>
          <w:rFonts w:ascii="2  Lotus" w:cs="B Nazanin"/>
          <w:color w:val="240F02"/>
          <w:sz w:val="24"/>
          <w:szCs w:val="24"/>
        </w:rPr>
        <w:t xml:space="preserve"> </w:t>
      </w:r>
      <w:r w:rsidRPr="009E1247">
        <w:rPr>
          <w:rFonts w:ascii="2  Lotus" w:cs="B Nazanin" w:hint="cs"/>
          <w:color w:val="240F02"/>
          <w:sz w:val="24"/>
          <w:szCs w:val="24"/>
          <w:rtl/>
        </w:rPr>
        <w:t>تكفل</w:t>
      </w:r>
      <w:r w:rsidRPr="009E1247">
        <w:rPr>
          <w:rFonts w:ascii="2  Lotus" w:cs="B Nazanin"/>
          <w:color w:val="240F02"/>
          <w:sz w:val="24"/>
          <w:szCs w:val="24"/>
        </w:rPr>
        <w:t xml:space="preserve"> </w:t>
      </w:r>
      <w:r w:rsidRPr="009E1247">
        <w:rPr>
          <w:rFonts w:ascii="2  Lotus" w:cs="B Nazanin" w:hint="cs"/>
          <w:color w:val="240F02"/>
          <w:sz w:val="24"/>
          <w:szCs w:val="24"/>
          <w:rtl/>
        </w:rPr>
        <w:t>آنان</w:t>
      </w:r>
      <w:r w:rsidRPr="009E1247">
        <w:rPr>
          <w:rFonts w:ascii="2  Lotus" w:cs="B Nazanin"/>
          <w:color w:val="240F02"/>
          <w:sz w:val="24"/>
          <w:szCs w:val="24"/>
        </w:rPr>
        <w:t xml:space="preserve"> </w:t>
      </w:r>
      <w:r w:rsidRPr="009E1247">
        <w:rPr>
          <w:rFonts w:ascii="2  Lotus" w:cs="B Nazanin" w:hint="cs"/>
          <w:color w:val="240F02"/>
          <w:sz w:val="24"/>
          <w:szCs w:val="24"/>
          <w:rtl/>
        </w:rPr>
        <w:t>تعلق</w:t>
      </w:r>
      <w:r w:rsidRPr="009E1247">
        <w:rPr>
          <w:rFonts w:ascii="2  Lotus" w:cs="B Nazanin"/>
          <w:color w:val="240F02"/>
          <w:sz w:val="24"/>
          <w:szCs w:val="24"/>
        </w:rPr>
        <w:t xml:space="preserve"> </w:t>
      </w:r>
      <w:r w:rsidRPr="009E1247">
        <w:rPr>
          <w:rFonts w:ascii="2  Lotus" w:cs="B Nazanin" w:hint="cs"/>
          <w:color w:val="240F02"/>
          <w:sz w:val="24"/>
          <w:szCs w:val="24"/>
          <w:rtl/>
        </w:rPr>
        <w:t>میگیرد</w:t>
      </w:r>
      <w:r>
        <w:rPr>
          <w:rFonts w:ascii="2  Lotus" w:cs="B Nazanin" w:hint="cs"/>
          <w:color w:val="240F02"/>
          <w:sz w:val="24"/>
          <w:szCs w:val="24"/>
          <w:rtl/>
        </w:rPr>
        <w:t>.</w:t>
      </w:r>
    </w:p>
    <w:p w:rsidR="00592F95" w:rsidRPr="009E1247" w:rsidRDefault="00207250" w:rsidP="007B0500">
      <w:pPr>
        <w:autoSpaceDE w:val="0"/>
        <w:autoSpaceDN w:val="0"/>
        <w:bidi/>
        <w:adjustRightInd w:val="0"/>
        <w:spacing w:after="0"/>
        <w:ind w:left="-29"/>
        <w:jc w:val="lowKashida"/>
        <w:rPr>
          <w:rFonts w:ascii="2  Lotus" w:cs="B Nazanin"/>
          <w:color w:val="240F02"/>
          <w:sz w:val="24"/>
          <w:szCs w:val="24"/>
        </w:rPr>
      </w:pPr>
      <w:r w:rsidRPr="009E1247">
        <w:rPr>
          <w:rFonts w:ascii="2  Lotus" w:cs="B Nazanin" w:hint="cs"/>
          <w:color w:val="240F02"/>
          <w:sz w:val="24"/>
          <w:szCs w:val="24"/>
          <w:rtl/>
        </w:rPr>
        <w:t xml:space="preserve">ی- </w:t>
      </w:r>
      <w:r w:rsidRPr="009E1247">
        <w:rPr>
          <w:rFonts w:ascii="2  Lotus" w:cs="B Nazanin"/>
          <w:color w:val="240F02"/>
          <w:sz w:val="24"/>
          <w:szCs w:val="24"/>
        </w:rPr>
        <w:t xml:space="preserve"> </w:t>
      </w:r>
      <w:r w:rsidRPr="009E1247">
        <w:rPr>
          <w:rFonts w:ascii="2  Lotus" w:cs="B Nazanin" w:hint="cs"/>
          <w:color w:val="240F02"/>
          <w:sz w:val="24"/>
          <w:szCs w:val="24"/>
          <w:rtl/>
        </w:rPr>
        <w:t>بنیاد</w:t>
      </w:r>
      <w:r w:rsidRPr="009E1247">
        <w:rPr>
          <w:rFonts w:ascii="2  Lotus" w:cs="B Nazanin"/>
          <w:color w:val="240F02"/>
          <w:sz w:val="24"/>
          <w:szCs w:val="24"/>
        </w:rPr>
        <w:t xml:space="preserve"> </w:t>
      </w:r>
      <w:r w:rsidRPr="009E1247">
        <w:rPr>
          <w:rFonts w:ascii="2  Lotus" w:cs="B Nazanin" w:hint="cs"/>
          <w:color w:val="240F02"/>
          <w:sz w:val="24"/>
          <w:szCs w:val="24"/>
          <w:rtl/>
        </w:rPr>
        <w:t>شهید</w:t>
      </w:r>
      <w:r w:rsidRPr="009E1247">
        <w:rPr>
          <w:rFonts w:ascii="2  Lotus" w:cs="B Nazanin"/>
          <w:color w:val="240F02"/>
          <w:sz w:val="24"/>
          <w:szCs w:val="24"/>
        </w:rPr>
        <w:t xml:space="preserve"> </w:t>
      </w:r>
      <w:r w:rsidRPr="009E1247">
        <w:rPr>
          <w:rFonts w:ascii="2  Lotus" w:cs="B Nazanin" w:hint="cs"/>
          <w:color w:val="240F02"/>
          <w:sz w:val="24"/>
          <w:szCs w:val="24"/>
          <w:rtl/>
        </w:rPr>
        <w:t>و</w:t>
      </w:r>
      <w:r w:rsidRPr="009E1247">
        <w:rPr>
          <w:rFonts w:ascii="2  Lotus" w:cs="B Nazanin"/>
          <w:color w:val="240F02"/>
          <w:sz w:val="24"/>
          <w:szCs w:val="24"/>
        </w:rPr>
        <w:t xml:space="preserve"> </w:t>
      </w:r>
      <w:r w:rsidRPr="009E1247">
        <w:rPr>
          <w:rFonts w:ascii="2  Lotus" w:cs="B Nazanin" w:hint="cs"/>
          <w:color w:val="240F02"/>
          <w:sz w:val="24"/>
          <w:szCs w:val="24"/>
          <w:rtl/>
        </w:rPr>
        <w:t>امور</w:t>
      </w:r>
      <w:r w:rsidRPr="009E1247">
        <w:rPr>
          <w:rFonts w:ascii="2  Lotus" w:cs="B Nazanin"/>
          <w:color w:val="240F02"/>
          <w:sz w:val="24"/>
          <w:szCs w:val="24"/>
        </w:rPr>
        <w:t xml:space="preserve"> </w:t>
      </w:r>
      <w:r w:rsidRPr="009E1247">
        <w:rPr>
          <w:rFonts w:ascii="2  Lotus" w:cs="B Nazanin" w:hint="cs"/>
          <w:color w:val="240F02"/>
          <w:sz w:val="24"/>
          <w:szCs w:val="24"/>
          <w:rtl/>
        </w:rPr>
        <w:t>ایثارگران</w:t>
      </w:r>
      <w:r w:rsidRPr="009E1247">
        <w:rPr>
          <w:rFonts w:ascii="2  Lotus" w:cs="B Nazanin"/>
          <w:color w:val="240F02"/>
          <w:sz w:val="24"/>
          <w:szCs w:val="24"/>
        </w:rPr>
        <w:t xml:space="preserve"> </w:t>
      </w:r>
      <w:r w:rsidRPr="009E1247">
        <w:rPr>
          <w:rFonts w:ascii="2  Lotus" w:cs="B Nazanin" w:hint="cs"/>
          <w:color w:val="240F02"/>
          <w:sz w:val="24"/>
          <w:szCs w:val="24"/>
          <w:rtl/>
        </w:rPr>
        <w:t>در</w:t>
      </w:r>
      <w:r w:rsidRPr="009E1247">
        <w:rPr>
          <w:rFonts w:ascii="2  Lotus" w:cs="B Nazanin"/>
          <w:color w:val="240F02"/>
          <w:sz w:val="24"/>
          <w:szCs w:val="24"/>
        </w:rPr>
        <w:t xml:space="preserve"> </w:t>
      </w:r>
      <w:r w:rsidRPr="009E1247">
        <w:rPr>
          <w:rFonts w:ascii="2  Lotus" w:cs="B Nazanin" w:hint="cs"/>
          <w:color w:val="240F02"/>
          <w:sz w:val="24"/>
          <w:szCs w:val="24"/>
          <w:rtl/>
        </w:rPr>
        <w:t>این</w:t>
      </w:r>
      <w:r w:rsidRPr="009E1247">
        <w:rPr>
          <w:rFonts w:ascii="2  Lotus" w:cs="B Nazanin"/>
          <w:color w:val="240F02"/>
          <w:sz w:val="24"/>
          <w:szCs w:val="24"/>
        </w:rPr>
        <w:t xml:space="preserve"> </w:t>
      </w:r>
      <w:r w:rsidRPr="009E1247">
        <w:rPr>
          <w:rFonts w:ascii="2  Lotus" w:cs="B Nazanin" w:hint="cs"/>
          <w:color w:val="240F02"/>
          <w:sz w:val="24"/>
          <w:szCs w:val="24"/>
          <w:rtl/>
        </w:rPr>
        <w:t>قانون</w:t>
      </w:r>
      <w:r w:rsidRPr="009E1247">
        <w:rPr>
          <w:rFonts w:ascii="2  Lotus" w:cs="B Nazanin"/>
          <w:color w:val="240F02"/>
          <w:sz w:val="24"/>
          <w:szCs w:val="24"/>
        </w:rPr>
        <w:t xml:space="preserve"> </w:t>
      </w:r>
      <w:r w:rsidRPr="009E1247">
        <w:rPr>
          <w:rFonts w:ascii="2  Lotus" w:cs="B Nazanin" w:hint="cs"/>
          <w:color w:val="240F02"/>
          <w:sz w:val="24"/>
          <w:szCs w:val="24"/>
          <w:rtl/>
        </w:rPr>
        <w:t>به</w:t>
      </w:r>
      <w:r w:rsidRPr="009E1247">
        <w:rPr>
          <w:rFonts w:ascii="2  Lotus" w:cs="B Nazanin"/>
          <w:color w:val="240F02"/>
          <w:sz w:val="24"/>
          <w:szCs w:val="24"/>
        </w:rPr>
        <w:t xml:space="preserve"> </w:t>
      </w:r>
      <w:r w:rsidRPr="009E1247">
        <w:rPr>
          <w:rFonts w:ascii="2  Lotus" w:cs="B Nazanin" w:hint="cs"/>
          <w:color w:val="240F02"/>
          <w:sz w:val="24"/>
          <w:szCs w:val="24"/>
          <w:rtl/>
        </w:rPr>
        <w:t>اختصار بنیاد نامیده میشود.</w:t>
      </w:r>
      <w:r>
        <w:rPr>
          <w:rFonts w:ascii="2  Lotus" w:cs="B Nazanin" w:hint="cs"/>
          <w:color w:val="240F02"/>
          <w:sz w:val="24"/>
          <w:szCs w:val="24"/>
          <w:rtl/>
        </w:rPr>
        <w:t xml:space="preserve"> </w:t>
      </w:r>
    </w:p>
    <w:p w:rsidR="00207250" w:rsidRPr="0029792F" w:rsidRDefault="00207250" w:rsidP="00207250">
      <w:pPr>
        <w:bidi/>
        <w:spacing w:after="0"/>
        <w:ind w:left="-29"/>
        <w:jc w:val="lowKashida"/>
        <w:rPr>
          <w:rFonts w:ascii="Mitra" w:hAnsi="Mitra" w:cs="B Titr"/>
          <w:color w:val="000000" w:themeColor="text1"/>
          <w:sz w:val="24"/>
          <w:szCs w:val="24"/>
          <w:shd w:val="clear" w:color="auto" w:fill="FFFFFF"/>
        </w:rPr>
      </w:pPr>
      <w:r w:rsidRPr="0029792F">
        <w:rPr>
          <w:rFonts w:ascii="Mitra" w:hAnsi="Mitra" w:cs="B Titr" w:hint="cs"/>
          <w:color w:val="000000" w:themeColor="text1"/>
          <w:sz w:val="24"/>
          <w:szCs w:val="24"/>
          <w:shd w:val="clear" w:color="auto" w:fill="FFFFFF"/>
          <w:rtl/>
        </w:rPr>
        <w:t xml:space="preserve">معافیت خانواده معظم شهدا و جانبازان و خانواده های تحت پوشش کمیته امداد امام خمینی و بهزیستی </w:t>
      </w:r>
    </w:p>
    <w:p w:rsidR="00207250" w:rsidRPr="0029792F" w:rsidRDefault="00207250" w:rsidP="00207250">
      <w:pPr>
        <w:bidi/>
        <w:spacing w:after="0"/>
        <w:ind w:left="-29"/>
        <w:jc w:val="lowKashida"/>
        <w:rPr>
          <w:rFonts w:ascii="Mitra" w:hAnsi="Mitra" w:cs="B Titr"/>
          <w:color w:val="000000" w:themeColor="text1"/>
          <w:sz w:val="24"/>
          <w:szCs w:val="24"/>
          <w:shd w:val="clear" w:color="auto" w:fill="FFFFFF"/>
        </w:rPr>
      </w:pPr>
      <w:r w:rsidRPr="0029792F">
        <w:rPr>
          <w:rFonts w:ascii="Mitra" w:hAnsi="Mitra" w:cs="B Titr" w:hint="cs"/>
          <w:color w:val="000000" w:themeColor="text1"/>
          <w:sz w:val="24"/>
          <w:szCs w:val="24"/>
          <w:shd w:val="clear" w:color="auto" w:fill="FFFFFF"/>
          <w:rtl/>
        </w:rPr>
        <w:t>افراد تحت شمول در شهر محل سکونت</w:t>
      </w:r>
      <w:r>
        <w:rPr>
          <w:rFonts w:ascii="Mitra" w:hAnsi="Mitra" w:cs="B Titr" w:hint="cs"/>
          <w:color w:val="000000" w:themeColor="text1"/>
          <w:sz w:val="24"/>
          <w:szCs w:val="24"/>
          <w:shd w:val="clear" w:color="auto" w:fill="FFFFFF"/>
          <w:rtl/>
        </w:rPr>
        <w:t>:</w:t>
      </w:r>
      <w:r w:rsidRPr="0029792F">
        <w:rPr>
          <w:rFonts w:ascii="Mitra" w:hAnsi="Mitra" w:cs="B Titr" w:hint="cs"/>
          <w:color w:val="000000" w:themeColor="text1"/>
          <w:sz w:val="24"/>
          <w:szCs w:val="24"/>
          <w:shd w:val="clear" w:color="auto" w:fill="FFFFFF"/>
          <w:rtl/>
        </w:rPr>
        <w:t xml:space="preserve"> </w:t>
      </w:r>
    </w:p>
    <w:p w:rsidR="00207250" w:rsidRPr="0029792F" w:rsidRDefault="00207250" w:rsidP="00207250">
      <w:pPr>
        <w:bidi/>
        <w:spacing w:after="0"/>
        <w:ind w:left="-29"/>
        <w:jc w:val="lowKashida"/>
        <w:rPr>
          <w:rFonts w:ascii="Mitra" w:hAnsi="Mitra" w:cs="B Titr"/>
          <w:color w:val="000000" w:themeColor="text1"/>
          <w:sz w:val="24"/>
          <w:szCs w:val="24"/>
          <w:shd w:val="clear" w:color="auto" w:fill="FFFFFF"/>
        </w:rPr>
      </w:pPr>
      <w:r>
        <w:rPr>
          <w:rFonts w:ascii="Mitra" w:hAnsi="Mitra" w:cs="2  Nazanin" w:hint="cs"/>
          <w:color w:val="000000" w:themeColor="text1"/>
          <w:sz w:val="24"/>
          <w:szCs w:val="24"/>
          <w:shd w:val="clear" w:color="auto" w:fill="FFFFFF"/>
          <w:rtl/>
        </w:rPr>
        <w:t>1) خانواده معظم شهدا: شامل پدر، مادر</w:t>
      </w:r>
      <w:r w:rsidRPr="0029792F">
        <w:rPr>
          <w:rFonts w:ascii="Mitra" w:hAnsi="Mitra" w:cs="2  Nazanin" w:hint="cs"/>
          <w:color w:val="000000" w:themeColor="text1"/>
          <w:sz w:val="24"/>
          <w:szCs w:val="24"/>
          <w:shd w:val="clear" w:color="auto" w:fill="FFFFFF"/>
          <w:rtl/>
        </w:rPr>
        <w:t>، همسر  و فرزندان شهید با گوا</w:t>
      </w:r>
      <w:r>
        <w:rPr>
          <w:rFonts w:ascii="Mitra" w:hAnsi="Mitra" w:cs="2  Nazanin" w:hint="cs"/>
          <w:color w:val="000000" w:themeColor="text1"/>
          <w:sz w:val="24"/>
          <w:szCs w:val="24"/>
          <w:shd w:val="clear" w:color="auto" w:fill="FFFFFF"/>
          <w:rtl/>
        </w:rPr>
        <w:t>هی بنیاد شهید و امور ایثار گران.</w:t>
      </w:r>
    </w:p>
    <w:p w:rsidR="00207250" w:rsidRPr="0029792F" w:rsidRDefault="00207250" w:rsidP="00207250">
      <w:pPr>
        <w:bidi/>
        <w:spacing w:after="0"/>
        <w:ind w:left="-29"/>
        <w:jc w:val="lowKashida"/>
        <w:rPr>
          <w:rFonts w:ascii="Mitra" w:hAnsi="Mitra" w:cs="B Titr"/>
          <w:color w:val="000000" w:themeColor="text1"/>
          <w:sz w:val="24"/>
          <w:szCs w:val="24"/>
          <w:shd w:val="clear" w:color="auto" w:fill="FFFFFF"/>
        </w:rPr>
      </w:pPr>
      <w:r w:rsidRPr="0029792F">
        <w:rPr>
          <w:rFonts w:ascii="Mitra" w:hAnsi="Mitra" w:cs="2  Nazanin" w:hint="cs"/>
          <w:color w:val="000000" w:themeColor="text1"/>
          <w:sz w:val="24"/>
          <w:szCs w:val="24"/>
          <w:shd w:val="clear" w:color="auto" w:fill="FFFFFF"/>
          <w:rtl/>
        </w:rPr>
        <w:t>2)جانبازان: صرفا شخص جانباز 25% و بالاتر با گواهی بنیاد و امور ایثارگران</w:t>
      </w:r>
      <w:r>
        <w:rPr>
          <w:rFonts w:ascii="Mitra" w:hAnsi="Mitra" w:cs="B Titr" w:hint="cs"/>
          <w:color w:val="000000" w:themeColor="text1"/>
          <w:sz w:val="24"/>
          <w:szCs w:val="24"/>
          <w:shd w:val="clear" w:color="auto" w:fill="FFFFFF"/>
          <w:rtl/>
        </w:rPr>
        <w:t>.</w:t>
      </w:r>
    </w:p>
    <w:p w:rsidR="00207250" w:rsidRPr="0029792F" w:rsidRDefault="00207250" w:rsidP="00207250">
      <w:pPr>
        <w:bidi/>
        <w:spacing w:after="0"/>
        <w:ind w:left="-29"/>
        <w:jc w:val="lowKashida"/>
        <w:rPr>
          <w:rFonts w:ascii="Mitra" w:hAnsi="Mitra" w:cs="B Titr"/>
          <w:color w:val="000000" w:themeColor="text1"/>
          <w:sz w:val="24"/>
          <w:szCs w:val="24"/>
          <w:shd w:val="clear" w:color="auto" w:fill="FFFFFF"/>
        </w:rPr>
      </w:pPr>
      <w:r>
        <w:rPr>
          <w:rFonts w:ascii="Mitra" w:hAnsi="Mitra" w:cs="2  Nazanin" w:hint="cs"/>
          <w:color w:val="000000" w:themeColor="text1"/>
          <w:sz w:val="24"/>
          <w:szCs w:val="24"/>
          <w:shd w:val="clear" w:color="auto" w:fill="FFFFFF"/>
          <w:rtl/>
        </w:rPr>
        <w:t>3)آزادگان</w:t>
      </w:r>
      <w:r w:rsidRPr="0029792F">
        <w:rPr>
          <w:rFonts w:ascii="Mitra" w:hAnsi="Mitra" w:cs="2  Nazanin" w:hint="cs"/>
          <w:color w:val="000000" w:themeColor="text1"/>
          <w:sz w:val="24"/>
          <w:szCs w:val="24"/>
          <w:shd w:val="clear" w:color="auto" w:fill="FFFFFF"/>
          <w:rtl/>
        </w:rPr>
        <w:t>:</w:t>
      </w:r>
      <w:r>
        <w:rPr>
          <w:rFonts w:ascii="Mitra" w:hAnsi="Mitra" w:cs="2  Nazanin" w:hint="cs"/>
          <w:color w:val="000000" w:themeColor="text1"/>
          <w:sz w:val="24"/>
          <w:szCs w:val="24"/>
          <w:shd w:val="clear" w:color="auto" w:fill="FFFFFF"/>
          <w:rtl/>
        </w:rPr>
        <w:t xml:space="preserve"> </w:t>
      </w:r>
      <w:r w:rsidRPr="0029792F">
        <w:rPr>
          <w:rFonts w:ascii="Mitra" w:hAnsi="Mitra" w:cs="2  Nazanin" w:hint="cs"/>
          <w:color w:val="000000" w:themeColor="text1"/>
          <w:sz w:val="24"/>
          <w:szCs w:val="24"/>
          <w:shd w:val="clear" w:color="auto" w:fill="FFFFFF"/>
          <w:rtl/>
        </w:rPr>
        <w:t>صرفا شخص آزاده با هر مدت زمان آزادگی با گواهی بنیاد شهید و امور ایثار گران</w:t>
      </w:r>
      <w:r>
        <w:rPr>
          <w:rFonts w:ascii="Mitra" w:hAnsi="Mitra" w:cs="2  Nazanin" w:hint="cs"/>
          <w:color w:val="000000" w:themeColor="text1"/>
          <w:sz w:val="24"/>
          <w:szCs w:val="24"/>
          <w:shd w:val="clear" w:color="auto" w:fill="FFFFFF"/>
          <w:rtl/>
        </w:rPr>
        <w:t>.</w:t>
      </w:r>
      <w:r w:rsidRPr="0029792F">
        <w:rPr>
          <w:rFonts w:ascii="Mitra" w:hAnsi="Mitra" w:cs="2  Nazanin" w:hint="cs"/>
          <w:color w:val="000000" w:themeColor="text1"/>
          <w:sz w:val="24"/>
          <w:szCs w:val="24"/>
          <w:shd w:val="clear" w:color="auto" w:fill="FFFFFF"/>
          <w:rtl/>
        </w:rPr>
        <w:t xml:space="preserve"> </w:t>
      </w:r>
    </w:p>
    <w:p w:rsidR="00207250" w:rsidRDefault="00207250" w:rsidP="00207250">
      <w:pPr>
        <w:bidi/>
        <w:spacing w:after="0"/>
        <w:ind w:left="-29"/>
        <w:jc w:val="lowKashida"/>
        <w:rPr>
          <w:rFonts w:cs="B Nazanin"/>
          <w:sz w:val="24"/>
          <w:szCs w:val="24"/>
          <w:rtl/>
          <w:lang w:bidi="fa-IR"/>
        </w:rPr>
      </w:pPr>
      <w:r>
        <w:rPr>
          <w:rFonts w:cs="B Nazanin" w:hint="cs"/>
          <w:sz w:val="24"/>
          <w:szCs w:val="24"/>
          <w:rtl/>
          <w:lang w:bidi="fa-IR"/>
        </w:rPr>
        <w:t>4) خا</w:t>
      </w:r>
      <w:r w:rsidR="007B0500">
        <w:rPr>
          <w:rFonts w:cs="B Nazanin" w:hint="cs"/>
          <w:sz w:val="24"/>
          <w:szCs w:val="24"/>
          <w:rtl/>
          <w:lang w:bidi="fa-IR"/>
        </w:rPr>
        <w:t xml:space="preserve">نواده های تحت پوشش کمیته امداد </w:t>
      </w:r>
      <w:r>
        <w:rPr>
          <w:rFonts w:cs="B Nazanin" w:hint="cs"/>
          <w:sz w:val="24"/>
          <w:szCs w:val="24"/>
          <w:rtl/>
          <w:lang w:bidi="fa-IR"/>
        </w:rPr>
        <w:t>خمینی: اشخاصی که به عنوان</w:t>
      </w:r>
      <w:r w:rsidRPr="00746022">
        <w:rPr>
          <w:rFonts w:cs="B Nazanin" w:hint="cs"/>
          <w:sz w:val="24"/>
          <w:szCs w:val="24"/>
          <w:rtl/>
          <w:lang w:bidi="fa-IR"/>
        </w:rPr>
        <w:t xml:space="preserve"> سرپرست</w:t>
      </w:r>
      <w:r>
        <w:rPr>
          <w:rFonts w:cs="B Nazanin" w:hint="cs"/>
          <w:sz w:val="24"/>
          <w:szCs w:val="24"/>
          <w:rtl/>
          <w:lang w:bidi="fa-IR"/>
        </w:rPr>
        <w:t xml:space="preserve"> خانواده تحت پوشش کمیته امداد امام خمینی باشند. </w:t>
      </w:r>
    </w:p>
    <w:p w:rsidR="00207250" w:rsidRDefault="00207250" w:rsidP="00207250">
      <w:pPr>
        <w:bidi/>
        <w:spacing w:after="0"/>
        <w:ind w:left="-29"/>
        <w:jc w:val="lowKashida"/>
        <w:rPr>
          <w:rFonts w:cs="B Nazanin"/>
          <w:sz w:val="24"/>
          <w:szCs w:val="24"/>
          <w:rtl/>
          <w:lang w:bidi="fa-IR"/>
        </w:rPr>
      </w:pPr>
      <w:r>
        <w:rPr>
          <w:rFonts w:cs="B Nazanin" w:hint="cs"/>
          <w:sz w:val="24"/>
          <w:szCs w:val="24"/>
          <w:rtl/>
          <w:lang w:bidi="fa-IR"/>
        </w:rPr>
        <w:lastRenderedPageBreak/>
        <w:t xml:space="preserve">5) خانواده های تحت پوشش سازمان بهزیستی: اشخاصی که به عنوان </w:t>
      </w:r>
      <w:r w:rsidRPr="00746022">
        <w:rPr>
          <w:rFonts w:cs="B Nazanin" w:hint="cs"/>
          <w:sz w:val="24"/>
          <w:szCs w:val="24"/>
          <w:rtl/>
          <w:lang w:bidi="fa-IR"/>
        </w:rPr>
        <w:t>سرپرست</w:t>
      </w:r>
      <w:r>
        <w:rPr>
          <w:rFonts w:cs="B Nazanin" w:hint="cs"/>
          <w:sz w:val="24"/>
          <w:szCs w:val="24"/>
          <w:rtl/>
          <w:lang w:bidi="fa-IR"/>
        </w:rPr>
        <w:t xml:space="preserve"> خانواده به دلیل داشتن معلولیت های ذهنی، جسمی و حرکتی تحت پوشش سازمان بهزیستی می باشند. هممچنین خانواده هایی که حداقل دو نفر از اعضای خانواده دارای معلولیت ذهنی، جسمی و حرکتی بوده و تحت پوشش سازمان بهزیستی می باشند. </w:t>
      </w:r>
    </w:p>
    <w:p w:rsidR="00545BA0" w:rsidRDefault="00545BA0" w:rsidP="00545BA0">
      <w:pPr>
        <w:bidi/>
        <w:spacing w:after="0"/>
        <w:ind w:left="-29"/>
        <w:jc w:val="lowKashida"/>
        <w:rPr>
          <w:rFonts w:cs="B Nazanin"/>
          <w:sz w:val="24"/>
          <w:szCs w:val="24"/>
          <w:rtl/>
          <w:lang w:bidi="fa-IR"/>
        </w:rPr>
      </w:pPr>
      <w:r>
        <w:rPr>
          <w:rFonts w:cs="B Nazanin" w:hint="cs"/>
          <w:sz w:val="24"/>
          <w:szCs w:val="24"/>
          <w:rtl/>
          <w:lang w:bidi="fa-IR"/>
        </w:rPr>
        <w:t>6)رده های بسیج(پایگاه ها و حوزه ها)و موزه های دفاع مقدس از پرداخت حق انشعاب اعم از شبکه،انشعاب و اشتراک آب و فاضلاب ،برق و عوارض شهرداری معاف هستند.</w:t>
      </w:r>
    </w:p>
    <w:p w:rsidR="00207250" w:rsidRPr="00C223E5" w:rsidRDefault="00207250" w:rsidP="00207250">
      <w:pPr>
        <w:bidi/>
        <w:spacing w:after="0"/>
        <w:ind w:left="-29"/>
        <w:jc w:val="lowKashida"/>
        <w:rPr>
          <w:rFonts w:cs="2  Titr"/>
          <w:sz w:val="24"/>
          <w:szCs w:val="24"/>
          <w:rtl/>
          <w:lang w:bidi="fa-IR"/>
        </w:rPr>
      </w:pPr>
      <w:r w:rsidRPr="00C223E5">
        <w:rPr>
          <w:rFonts w:cs="2  Titr" w:hint="cs"/>
          <w:sz w:val="24"/>
          <w:szCs w:val="24"/>
          <w:rtl/>
          <w:lang w:bidi="fa-IR"/>
        </w:rPr>
        <w:t>میزان معافیت</w:t>
      </w:r>
      <w:r>
        <w:rPr>
          <w:rFonts w:cs="2  Titr" w:hint="cs"/>
          <w:sz w:val="24"/>
          <w:szCs w:val="24"/>
          <w:rtl/>
          <w:lang w:bidi="fa-IR"/>
        </w:rPr>
        <w:t>:</w:t>
      </w:r>
      <w:r w:rsidRPr="00C223E5">
        <w:rPr>
          <w:rFonts w:cs="2  Titr" w:hint="cs"/>
          <w:sz w:val="24"/>
          <w:szCs w:val="24"/>
          <w:rtl/>
          <w:lang w:bidi="fa-IR"/>
        </w:rPr>
        <w:t xml:space="preserve"> </w:t>
      </w:r>
    </w:p>
    <w:p w:rsidR="00207250" w:rsidRDefault="00207250" w:rsidP="00B76293">
      <w:pPr>
        <w:bidi/>
        <w:spacing w:after="0"/>
        <w:ind w:left="-29"/>
        <w:jc w:val="lowKashida"/>
        <w:rPr>
          <w:rFonts w:cs="B Nazanin"/>
          <w:sz w:val="24"/>
          <w:szCs w:val="24"/>
          <w:rtl/>
          <w:lang w:bidi="fa-IR"/>
        </w:rPr>
      </w:pPr>
      <w:r w:rsidRPr="009E1247">
        <w:rPr>
          <w:rFonts w:cs="B Nazanin" w:hint="cs"/>
          <w:sz w:val="24"/>
          <w:szCs w:val="24"/>
          <w:rtl/>
          <w:lang w:bidi="fa-IR"/>
        </w:rPr>
        <w:t xml:space="preserve">مشمولان این قانون </w:t>
      </w:r>
      <w:r w:rsidRPr="009E1247">
        <w:rPr>
          <w:rFonts w:cs="B Nazanin"/>
          <w:sz w:val="24"/>
          <w:szCs w:val="24"/>
          <w:rtl/>
          <w:lang w:bidi="fa-IR"/>
        </w:rPr>
        <w:t>برا</w:t>
      </w:r>
      <w:r w:rsidRPr="009E1247">
        <w:rPr>
          <w:rFonts w:cs="B Nazanin" w:hint="cs"/>
          <w:sz w:val="24"/>
          <w:szCs w:val="24"/>
          <w:rtl/>
          <w:lang w:bidi="fa-IR"/>
        </w:rPr>
        <w:t>ی</w:t>
      </w:r>
      <w:r w:rsidRPr="009E1247">
        <w:rPr>
          <w:rFonts w:cs="B Nazanin"/>
          <w:sz w:val="24"/>
          <w:szCs w:val="24"/>
          <w:rtl/>
          <w:lang w:bidi="fa-IR"/>
        </w:rPr>
        <w:t xml:space="preserve"> احداث </w:t>
      </w:r>
      <w:r w:rsidRPr="009E1247">
        <w:rPr>
          <w:rFonts w:cs="B Nazanin" w:hint="cs"/>
          <w:sz w:val="24"/>
          <w:szCs w:val="24"/>
          <w:rtl/>
          <w:lang w:bidi="fa-IR"/>
        </w:rPr>
        <w:t>ی</w:t>
      </w:r>
      <w:r w:rsidRPr="009E1247">
        <w:rPr>
          <w:rFonts w:cs="B Nazanin" w:hint="eastAsia"/>
          <w:sz w:val="24"/>
          <w:szCs w:val="24"/>
          <w:rtl/>
          <w:lang w:bidi="fa-IR"/>
        </w:rPr>
        <w:t>ک</w:t>
      </w:r>
      <w:r w:rsidRPr="009E1247">
        <w:rPr>
          <w:rFonts w:cs="B Nazanin"/>
          <w:sz w:val="24"/>
          <w:szCs w:val="24"/>
          <w:rtl/>
          <w:lang w:bidi="fa-IR"/>
        </w:rPr>
        <w:t xml:space="preserve"> واحد مسکون</w:t>
      </w:r>
      <w:r w:rsidRPr="009E1247">
        <w:rPr>
          <w:rFonts w:cs="B Nazanin" w:hint="cs"/>
          <w:sz w:val="24"/>
          <w:szCs w:val="24"/>
          <w:rtl/>
          <w:lang w:bidi="fa-IR"/>
        </w:rPr>
        <w:t>ی</w:t>
      </w:r>
      <w:r w:rsidRPr="009E1247">
        <w:rPr>
          <w:rFonts w:cs="B Nazanin"/>
          <w:sz w:val="24"/>
          <w:szCs w:val="24"/>
          <w:rtl/>
          <w:lang w:bidi="fa-IR"/>
        </w:rPr>
        <w:t xml:space="preserve"> با ز</w:t>
      </w:r>
      <w:r w:rsidRPr="009E1247">
        <w:rPr>
          <w:rFonts w:cs="B Nazanin" w:hint="cs"/>
          <w:sz w:val="24"/>
          <w:szCs w:val="24"/>
          <w:rtl/>
          <w:lang w:bidi="fa-IR"/>
        </w:rPr>
        <w:t>ی</w:t>
      </w:r>
      <w:r w:rsidRPr="009E1247">
        <w:rPr>
          <w:rFonts w:cs="B Nazanin" w:hint="eastAsia"/>
          <w:sz w:val="24"/>
          <w:szCs w:val="24"/>
          <w:rtl/>
          <w:lang w:bidi="fa-IR"/>
        </w:rPr>
        <w:t>ربنا</w:t>
      </w:r>
      <w:r w:rsidRPr="009E1247">
        <w:rPr>
          <w:rFonts w:cs="B Nazanin" w:hint="cs"/>
          <w:sz w:val="24"/>
          <w:szCs w:val="24"/>
          <w:rtl/>
          <w:lang w:bidi="fa-IR"/>
        </w:rPr>
        <w:t>ی</w:t>
      </w:r>
      <w:r w:rsidRPr="009E1247">
        <w:rPr>
          <w:rFonts w:cs="B Nazanin"/>
          <w:sz w:val="24"/>
          <w:szCs w:val="24"/>
          <w:rtl/>
          <w:lang w:bidi="fa-IR"/>
        </w:rPr>
        <w:t xml:space="preserve"> مف</w:t>
      </w:r>
      <w:r w:rsidRPr="009E1247">
        <w:rPr>
          <w:rFonts w:cs="B Nazanin" w:hint="cs"/>
          <w:sz w:val="24"/>
          <w:szCs w:val="24"/>
          <w:rtl/>
          <w:lang w:bidi="fa-IR"/>
        </w:rPr>
        <w:t>ی</w:t>
      </w:r>
      <w:r w:rsidRPr="009E1247">
        <w:rPr>
          <w:rFonts w:cs="B Nazanin" w:hint="eastAsia"/>
          <w:sz w:val="24"/>
          <w:szCs w:val="24"/>
          <w:rtl/>
          <w:lang w:bidi="fa-IR"/>
        </w:rPr>
        <w:t>د</w:t>
      </w:r>
      <w:r w:rsidRPr="009E1247">
        <w:rPr>
          <w:rFonts w:cs="B Nazanin"/>
          <w:sz w:val="24"/>
          <w:szCs w:val="24"/>
          <w:rtl/>
          <w:lang w:bidi="fa-IR"/>
        </w:rPr>
        <w:t xml:space="preserve"> 120 مترمربع و 20 مترمربع تجار</w:t>
      </w:r>
      <w:r w:rsidRPr="009E1247">
        <w:rPr>
          <w:rFonts w:cs="B Nazanin" w:hint="cs"/>
          <w:sz w:val="24"/>
          <w:szCs w:val="24"/>
          <w:rtl/>
          <w:lang w:bidi="fa-IR"/>
        </w:rPr>
        <w:t>ی</w:t>
      </w:r>
      <w:r w:rsidRPr="009E1247">
        <w:rPr>
          <w:rFonts w:cs="B Nazanin"/>
          <w:sz w:val="24"/>
          <w:szCs w:val="24"/>
          <w:rtl/>
          <w:lang w:bidi="fa-IR"/>
        </w:rPr>
        <w:t xml:space="preserve"> در شهر محل سکونت خود</w:t>
      </w:r>
      <w:r>
        <w:rPr>
          <w:rFonts w:cs="B Nazanin" w:hint="cs"/>
          <w:sz w:val="24"/>
          <w:szCs w:val="24"/>
          <w:rtl/>
          <w:lang w:bidi="fa-IR"/>
        </w:rPr>
        <w:t xml:space="preserve"> و برای یک مرتبه </w:t>
      </w:r>
      <w:r w:rsidRPr="009E1247">
        <w:rPr>
          <w:rFonts w:cs="B Nazanin"/>
          <w:sz w:val="24"/>
          <w:szCs w:val="24"/>
          <w:rtl/>
          <w:lang w:bidi="fa-IR"/>
        </w:rPr>
        <w:t xml:space="preserve"> از پرداخت هز</w:t>
      </w:r>
      <w:r w:rsidRPr="009E1247">
        <w:rPr>
          <w:rFonts w:cs="B Nazanin" w:hint="cs"/>
          <w:sz w:val="24"/>
          <w:szCs w:val="24"/>
          <w:rtl/>
          <w:lang w:bidi="fa-IR"/>
        </w:rPr>
        <w:t>ی</w:t>
      </w:r>
      <w:r w:rsidRPr="009E1247">
        <w:rPr>
          <w:rFonts w:cs="B Nazanin" w:hint="eastAsia"/>
          <w:sz w:val="24"/>
          <w:szCs w:val="24"/>
          <w:rtl/>
          <w:lang w:bidi="fa-IR"/>
        </w:rPr>
        <w:t>نه</w:t>
      </w:r>
      <w:r w:rsidRPr="009E1247">
        <w:rPr>
          <w:rFonts w:cs="B Nazanin" w:hint="eastAsia"/>
          <w:sz w:val="24"/>
          <w:szCs w:val="24"/>
          <w:cs/>
          <w:lang w:bidi="fa-IR"/>
        </w:rPr>
        <w:t>‎</w:t>
      </w:r>
      <w:r w:rsidRPr="009E1247">
        <w:rPr>
          <w:rFonts w:cs="B Nazanin" w:hint="eastAsia"/>
          <w:sz w:val="24"/>
          <w:szCs w:val="24"/>
          <w:rtl/>
          <w:lang w:bidi="fa-IR"/>
        </w:rPr>
        <w:t>ها</w:t>
      </w:r>
      <w:r w:rsidRPr="009E1247">
        <w:rPr>
          <w:rFonts w:cs="B Nazanin" w:hint="cs"/>
          <w:sz w:val="24"/>
          <w:szCs w:val="24"/>
          <w:rtl/>
          <w:lang w:bidi="fa-IR"/>
        </w:rPr>
        <w:t>ی</w:t>
      </w:r>
      <w:r w:rsidRPr="009E1247">
        <w:rPr>
          <w:rFonts w:cs="B Nazanin"/>
          <w:sz w:val="24"/>
          <w:szCs w:val="24"/>
          <w:rtl/>
          <w:lang w:bidi="fa-IR"/>
        </w:rPr>
        <w:t xml:space="preserve"> صدور پروانه ساختمان</w:t>
      </w:r>
      <w:r w:rsidRPr="009E1247">
        <w:rPr>
          <w:rFonts w:cs="B Nazanin" w:hint="cs"/>
          <w:sz w:val="24"/>
          <w:szCs w:val="24"/>
          <w:rtl/>
          <w:lang w:bidi="fa-IR"/>
        </w:rPr>
        <w:t>ی</w:t>
      </w:r>
      <w:r w:rsidRPr="009E1247">
        <w:rPr>
          <w:rFonts w:cs="B Nazanin"/>
          <w:sz w:val="24"/>
          <w:szCs w:val="24"/>
          <w:rtl/>
          <w:lang w:bidi="fa-IR"/>
        </w:rPr>
        <w:t xml:space="preserve"> و </w:t>
      </w:r>
      <w:r w:rsidR="00B76293">
        <w:rPr>
          <w:rFonts w:cs="B Nazanin" w:hint="cs"/>
          <w:sz w:val="24"/>
          <w:szCs w:val="24"/>
          <w:rtl/>
          <w:lang w:bidi="fa-IR"/>
        </w:rPr>
        <w:t>عوارض بعد از ماده صد</w:t>
      </w:r>
      <w:r>
        <w:rPr>
          <w:rFonts w:cs="B Nazanin" w:hint="cs"/>
          <w:sz w:val="24"/>
          <w:szCs w:val="24"/>
          <w:rtl/>
          <w:lang w:bidi="fa-IR"/>
        </w:rPr>
        <w:t xml:space="preserve"> با</w:t>
      </w:r>
      <w:r w:rsidRPr="009E1247">
        <w:rPr>
          <w:rFonts w:cs="B Nazanin"/>
          <w:sz w:val="24"/>
          <w:szCs w:val="24"/>
          <w:rtl/>
          <w:lang w:bidi="fa-IR"/>
        </w:rPr>
        <w:t xml:space="preserve"> معرف</w:t>
      </w:r>
      <w:r w:rsidRPr="009E1247">
        <w:rPr>
          <w:rFonts w:cs="B Nazanin" w:hint="cs"/>
          <w:sz w:val="24"/>
          <w:szCs w:val="24"/>
          <w:rtl/>
          <w:lang w:bidi="fa-IR"/>
        </w:rPr>
        <w:t>ی</w:t>
      </w:r>
      <w:r w:rsidRPr="009E1247">
        <w:rPr>
          <w:rFonts w:cs="B Nazanin"/>
          <w:sz w:val="24"/>
          <w:szCs w:val="24"/>
          <w:rtl/>
          <w:lang w:bidi="fa-IR"/>
        </w:rPr>
        <w:t xml:space="preserve"> </w:t>
      </w:r>
      <w:r w:rsidR="00B76293">
        <w:rPr>
          <w:rFonts w:cs="B Nazanin" w:hint="cs"/>
          <w:sz w:val="24"/>
          <w:szCs w:val="24"/>
          <w:rtl/>
          <w:lang w:bidi="fa-IR"/>
        </w:rPr>
        <w:t xml:space="preserve">سازمان ذیربط </w:t>
      </w:r>
      <w:r w:rsidR="006147E2">
        <w:rPr>
          <w:rFonts w:cs="B Nazanin" w:hint="cs"/>
          <w:sz w:val="24"/>
          <w:szCs w:val="24"/>
          <w:rtl/>
          <w:lang w:bidi="fa-IR"/>
        </w:rPr>
        <w:t>و</w:t>
      </w:r>
      <w:r>
        <w:rPr>
          <w:rFonts w:cs="B Nazanin" w:hint="cs"/>
          <w:sz w:val="24"/>
          <w:szCs w:val="24"/>
          <w:rtl/>
          <w:lang w:bidi="fa-IR"/>
        </w:rPr>
        <w:t xml:space="preserve"> املاکی که امکان صدور پروانه برای آن ها میسر می باشد، </w:t>
      </w:r>
      <w:r w:rsidRPr="009E1247">
        <w:rPr>
          <w:rFonts w:cs="B Nazanin"/>
          <w:sz w:val="24"/>
          <w:szCs w:val="24"/>
          <w:rtl/>
          <w:lang w:bidi="fa-IR"/>
        </w:rPr>
        <w:t xml:space="preserve">معاف خواهند بود. </w:t>
      </w:r>
    </w:p>
    <w:p w:rsidR="00207250" w:rsidRDefault="00207250" w:rsidP="00207250">
      <w:pPr>
        <w:bidi/>
        <w:spacing w:after="0"/>
        <w:ind w:left="-29"/>
        <w:jc w:val="lowKashida"/>
        <w:rPr>
          <w:rFonts w:cs="B Nazanin"/>
          <w:sz w:val="24"/>
          <w:szCs w:val="24"/>
          <w:rtl/>
          <w:lang w:bidi="fa-IR"/>
        </w:rPr>
      </w:pPr>
      <w:r>
        <w:rPr>
          <w:rFonts w:cs="B Nazanin" w:hint="cs"/>
          <w:sz w:val="24"/>
          <w:szCs w:val="24"/>
          <w:rtl/>
          <w:lang w:bidi="fa-IR"/>
        </w:rPr>
        <w:t xml:space="preserve">همچنین مستند به ماده 71 اصلاحی قانون شوراها به منظور بهره مندی همسران جانبازان متوفی که قبل از فوت از خدمات مربوط به معافیت استفاده ننموده اند، همسر آن ها که سرپرستی فرزندان (همسر جانباز متوفی) را به عهده دارند می توانند از معافیت مذکور استفاده کنند. </w:t>
      </w:r>
    </w:p>
    <w:p w:rsidR="00207250" w:rsidRPr="008D7835" w:rsidRDefault="003D6E55" w:rsidP="00207250">
      <w:pPr>
        <w:bidi/>
        <w:spacing w:after="0"/>
        <w:ind w:left="-71"/>
        <w:jc w:val="both"/>
        <w:rPr>
          <w:rFonts w:cs="B Nazanin"/>
          <w:sz w:val="24"/>
          <w:szCs w:val="24"/>
          <w:rtl/>
          <w:lang w:bidi="fa-IR"/>
        </w:rPr>
      </w:pPr>
      <w:r>
        <w:rPr>
          <w:rFonts w:cs="B Nazanin" w:hint="cs"/>
          <w:sz w:val="24"/>
          <w:szCs w:val="24"/>
          <w:rtl/>
          <w:lang w:bidi="fa-IR"/>
        </w:rPr>
        <w:t xml:space="preserve">1- </w:t>
      </w:r>
      <w:r w:rsidR="00207250" w:rsidRPr="008D7835">
        <w:rPr>
          <w:rFonts w:cs="B Nazanin"/>
          <w:sz w:val="24"/>
          <w:szCs w:val="24"/>
          <w:rtl/>
          <w:lang w:bidi="fa-IR"/>
        </w:rPr>
        <w:t>افراد تحت پوشش کم</w:t>
      </w:r>
      <w:r w:rsidR="00207250" w:rsidRPr="008D7835">
        <w:rPr>
          <w:rFonts w:cs="B Nazanin" w:hint="cs"/>
          <w:sz w:val="24"/>
          <w:szCs w:val="24"/>
          <w:rtl/>
          <w:lang w:bidi="fa-IR"/>
        </w:rPr>
        <w:t>ی</w:t>
      </w:r>
      <w:r w:rsidR="00207250" w:rsidRPr="008D7835">
        <w:rPr>
          <w:rFonts w:cs="B Nazanin" w:hint="eastAsia"/>
          <w:sz w:val="24"/>
          <w:szCs w:val="24"/>
          <w:rtl/>
          <w:lang w:bidi="fa-IR"/>
        </w:rPr>
        <w:t>ته</w:t>
      </w:r>
      <w:r w:rsidR="00207250" w:rsidRPr="008D7835">
        <w:rPr>
          <w:rFonts w:cs="B Nazanin"/>
          <w:sz w:val="24"/>
          <w:szCs w:val="24"/>
          <w:rtl/>
          <w:lang w:bidi="fa-IR"/>
        </w:rPr>
        <w:t xml:space="preserve"> امداد و بهز</w:t>
      </w:r>
      <w:r w:rsidR="00207250" w:rsidRPr="008D7835">
        <w:rPr>
          <w:rFonts w:cs="B Nazanin" w:hint="cs"/>
          <w:sz w:val="24"/>
          <w:szCs w:val="24"/>
          <w:rtl/>
          <w:lang w:bidi="fa-IR"/>
        </w:rPr>
        <w:t>ی</w:t>
      </w:r>
      <w:r w:rsidR="00207250" w:rsidRPr="008D7835">
        <w:rPr>
          <w:rFonts w:cs="B Nazanin" w:hint="eastAsia"/>
          <w:sz w:val="24"/>
          <w:szCs w:val="24"/>
          <w:rtl/>
          <w:lang w:bidi="fa-IR"/>
        </w:rPr>
        <w:t>ست</w:t>
      </w:r>
      <w:r w:rsidR="00207250" w:rsidRPr="008D7835">
        <w:rPr>
          <w:rFonts w:cs="B Nazanin" w:hint="cs"/>
          <w:sz w:val="24"/>
          <w:szCs w:val="24"/>
          <w:rtl/>
          <w:lang w:bidi="fa-IR"/>
        </w:rPr>
        <w:t>ی</w:t>
      </w:r>
      <w:r w:rsidR="00207250" w:rsidRPr="008D7835">
        <w:rPr>
          <w:rFonts w:cs="B Nazanin"/>
          <w:sz w:val="24"/>
          <w:szCs w:val="24"/>
          <w:rtl/>
          <w:lang w:bidi="fa-IR"/>
        </w:rPr>
        <w:t xml:space="preserve"> در صورت ارائه مدارک معتبر از سازمان متبوع برا</w:t>
      </w:r>
      <w:r w:rsidR="00207250" w:rsidRPr="008D7835">
        <w:rPr>
          <w:rFonts w:cs="B Nazanin" w:hint="cs"/>
          <w:sz w:val="24"/>
          <w:szCs w:val="24"/>
          <w:rtl/>
          <w:lang w:bidi="fa-IR"/>
        </w:rPr>
        <w:t>ی</w:t>
      </w:r>
      <w:r w:rsidR="00207250" w:rsidRPr="008D7835">
        <w:rPr>
          <w:rFonts w:cs="B Nazanin"/>
          <w:sz w:val="24"/>
          <w:szCs w:val="24"/>
          <w:rtl/>
          <w:lang w:bidi="fa-IR"/>
        </w:rPr>
        <w:t xml:space="preserve"> </w:t>
      </w:r>
      <w:r w:rsidR="00207250" w:rsidRPr="008D7835">
        <w:rPr>
          <w:rFonts w:cs="B Nazanin" w:hint="cs"/>
          <w:sz w:val="24"/>
          <w:szCs w:val="24"/>
          <w:rtl/>
          <w:lang w:bidi="fa-IR"/>
        </w:rPr>
        <w:t>ی</w:t>
      </w:r>
      <w:r w:rsidR="00207250" w:rsidRPr="008D7835">
        <w:rPr>
          <w:rFonts w:cs="B Nazanin" w:hint="eastAsia"/>
          <w:sz w:val="24"/>
          <w:szCs w:val="24"/>
          <w:rtl/>
          <w:lang w:bidi="fa-IR"/>
        </w:rPr>
        <w:t>ک</w:t>
      </w:r>
      <w:r w:rsidR="00207250" w:rsidRPr="008D7835">
        <w:rPr>
          <w:rFonts w:cs="B Nazanin"/>
          <w:sz w:val="24"/>
          <w:szCs w:val="24"/>
          <w:rtl/>
          <w:lang w:bidi="fa-IR"/>
        </w:rPr>
        <w:t xml:space="preserve"> بار از کل</w:t>
      </w:r>
      <w:r w:rsidR="00207250" w:rsidRPr="008D7835">
        <w:rPr>
          <w:rFonts w:cs="B Nazanin" w:hint="cs"/>
          <w:sz w:val="24"/>
          <w:szCs w:val="24"/>
          <w:rtl/>
          <w:lang w:bidi="fa-IR"/>
        </w:rPr>
        <w:t>ی</w:t>
      </w:r>
      <w:r w:rsidR="00207250" w:rsidRPr="008D7835">
        <w:rPr>
          <w:rFonts w:cs="B Nazanin" w:hint="eastAsia"/>
          <w:sz w:val="24"/>
          <w:szCs w:val="24"/>
          <w:rtl/>
          <w:lang w:bidi="fa-IR"/>
        </w:rPr>
        <w:t>ه</w:t>
      </w:r>
      <w:r w:rsidR="00207250" w:rsidRPr="008D7835">
        <w:rPr>
          <w:rFonts w:cs="B Nazanin"/>
          <w:sz w:val="24"/>
          <w:szCs w:val="24"/>
          <w:rtl/>
          <w:lang w:bidi="fa-IR"/>
        </w:rPr>
        <w:t xml:space="preserve"> عوارض شهردار</w:t>
      </w:r>
      <w:r w:rsidR="00207250" w:rsidRPr="008D7835">
        <w:rPr>
          <w:rFonts w:cs="B Nazanin" w:hint="cs"/>
          <w:sz w:val="24"/>
          <w:szCs w:val="24"/>
          <w:rtl/>
          <w:lang w:bidi="fa-IR"/>
        </w:rPr>
        <w:t>ی</w:t>
      </w:r>
      <w:r w:rsidR="00207250" w:rsidRPr="008D7835">
        <w:rPr>
          <w:rFonts w:cs="B Nazanin"/>
          <w:sz w:val="24"/>
          <w:szCs w:val="24"/>
          <w:rtl/>
          <w:lang w:bidi="fa-IR"/>
        </w:rPr>
        <w:t xml:space="preserve"> و صدور پروانه تا 120 مترمربع بنا</w:t>
      </w:r>
      <w:r w:rsidR="00207250" w:rsidRPr="008D7835">
        <w:rPr>
          <w:rFonts w:cs="B Nazanin" w:hint="cs"/>
          <w:sz w:val="24"/>
          <w:szCs w:val="24"/>
          <w:rtl/>
          <w:lang w:bidi="fa-IR"/>
        </w:rPr>
        <w:t>ی</w:t>
      </w:r>
      <w:r w:rsidR="00207250" w:rsidRPr="008D7835">
        <w:rPr>
          <w:rFonts w:cs="B Nazanin"/>
          <w:sz w:val="24"/>
          <w:szCs w:val="24"/>
          <w:rtl/>
          <w:lang w:bidi="fa-IR"/>
        </w:rPr>
        <w:t xml:space="preserve"> مف</w:t>
      </w:r>
      <w:r w:rsidR="00207250" w:rsidRPr="008D7835">
        <w:rPr>
          <w:rFonts w:cs="B Nazanin" w:hint="cs"/>
          <w:sz w:val="24"/>
          <w:szCs w:val="24"/>
          <w:rtl/>
          <w:lang w:bidi="fa-IR"/>
        </w:rPr>
        <w:t>ی</w:t>
      </w:r>
      <w:r w:rsidR="00207250" w:rsidRPr="008D7835">
        <w:rPr>
          <w:rFonts w:cs="B Nazanin" w:hint="eastAsia"/>
          <w:sz w:val="24"/>
          <w:szCs w:val="24"/>
          <w:rtl/>
          <w:lang w:bidi="fa-IR"/>
        </w:rPr>
        <w:t>د</w:t>
      </w:r>
      <w:r w:rsidR="00B76293">
        <w:rPr>
          <w:rFonts w:cs="B Nazanin" w:hint="cs"/>
          <w:sz w:val="24"/>
          <w:szCs w:val="24"/>
          <w:rtl/>
          <w:lang w:bidi="fa-IR"/>
        </w:rPr>
        <w:t>(غیر از عوارض نوسازی)</w:t>
      </w:r>
      <w:r w:rsidR="00207250" w:rsidRPr="008D7835">
        <w:rPr>
          <w:rFonts w:cs="B Nazanin"/>
          <w:sz w:val="24"/>
          <w:szCs w:val="24"/>
          <w:rtl/>
          <w:lang w:bidi="fa-IR"/>
        </w:rPr>
        <w:t xml:space="preserve"> معاف م</w:t>
      </w:r>
      <w:r w:rsidR="00207250" w:rsidRPr="008D7835">
        <w:rPr>
          <w:rFonts w:cs="B Nazanin" w:hint="cs"/>
          <w:sz w:val="24"/>
          <w:szCs w:val="24"/>
          <w:rtl/>
          <w:lang w:bidi="fa-IR"/>
        </w:rPr>
        <w:t>ی</w:t>
      </w:r>
      <w:r w:rsidR="00207250" w:rsidRPr="008D7835">
        <w:rPr>
          <w:rFonts w:cs="B Nazanin" w:hint="cs"/>
          <w:sz w:val="24"/>
          <w:szCs w:val="24"/>
          <w:cs/>
          <w:lang w:bidi="fa-IR"/>
        </w:rPr>
        <w:t>‎</w:t>
      </w:r>
      <w:r w:rsidR="00207250" w:rsidRPr="008D7835">
        <w:rPr>
          <w:rFonts w:cs="B Nazanin" w:hint="eastAsia"/>
          <w:sz w:val="24"/>
          <w:szCs w:val="24"/>
          <w:rtl/>
          <w:lang w:bidi="fa-IR"/>
        </w:rPr>
        <w:t>باشد</w:t>
      </w:r>
      <w:r w:rsidR="00207250" w:rsidRPr="008D7835">
        <w:rPr>
          <w:rFonts w:cs="B Nazanin"/>
          <w:sz w:val="24"/>
          <w:szCs w:val="24"/>
          <w:rtl/>
          <w:lang w:bidi="fa-IR"/>
        </w:rPr>
        <w:t>. در مجتمع</w:t>
      </w:r>
      <w:r w:rsidR="00207250" w:rsidRPr="008D7835">
        <w:rPr>
          <w:rFonts w:cs="B Nazanin"/>
          <w:sz w:val="24"/>
          <w:szCs w:val="24"/>
          <w:cs/>
          <w:lang w:bidi="fa-IR"/>
        </w:rPr>
        <w:t>‎</w:t>
      </w:r>
      <w:r w:rsidR="00207250" w:rsidRPr="008D7835">
        <w:rPr>
          <w:rFonts w:cs="B Nazanin"/>
          <w:sz w:val="24"/>
          <w:szCs w:val="24"/>
          <w:rtl/>
          <w:lang w:bidi="fa-IR"/>
        </w:rPr>
        <w:t>ها</w:t>
      </w:r>
      <w:r w:rsidR="00207250" w:rsidRPr="008D7835">
        <w:rPr>
          <w:rFonts w:cs="B Nazanin" w:hint="cs"/>
          <w:sz w:val="24"/>
          <w:szCs w:val="24"/>
          <w:rtl/>
          <w:lang w:bidi="fa-IR"/>
        </w:rPr>
        <w:t>ی</w:t>
      </w:r>
      <w:r w:rsidR="00207250" w:rsidRPr="008D7835">
        <w:rPr>
          <w:rFonts w:cs="B Nazanin"/>
          <w:sz w:val="24"/>
          <w:szCs w:val="24"/>
          <w:rtl/>
          <w:lang w:bidi="fa-IR"/>
        </w:rPr>
        <w:t xml:space="preserve"> مسکون</w:t>
      </w:r>
      <w:r w:rsidR="00207250" w:rsidRPr="008D7835">
        <w:rPr>
          <w:rFonts w:cs="B Nazanin" w:hint="cs"/>
          <w:sz w:val="24"/>
          <w:szCs w:val="24"/>
          <w:rtl/>
          <w:lang w:bidi="fa-IR"/>
        </w:rPr>
        <w:t>ی</w:t>
      </w:r>
      <w:r w:rsidR="00207250" w:rsidRPr="008D7835">
        <w:rPr>
          <w:rFonts w:cs="B Nazanin"/>
          <w:sz w:val="24"/>
          <w:szCs w:val="24"/>
          <w:rtl/>
          <w:lang w:bidi="fa-IR"/>
        </w:rPr>
        <w:t xml:space="preserve"> سهم هر فرد تا سقف 120 مترمربع ملاک خواهد شد.</w:t>
      </w:r>
    </w:p>
    <w:p w:rsidR="00207250" w:rsidRPr="008D7835" w:rsidRDefault="00207250" w:rsidP="003D6E55">
      <w:pPr>
        <w:bidi/>
        <w:spacing w:after="0"/>
        <w:ind w:left="-71"/>
        <w:jc w:val="both"/>
        <w:rPr>
          <w:rFonts w:ascii="Basset" w:hAnsi="Basset" w:cs="B Nazanin"/>
          <w:sz w:val="24"/>
          <w:szCs w:val="24"/>
          <w:rtl/>
          <w:cs/>
          <w:lang w:bidi="fa-IR"/>
        </w:rPr>
      </w:pPr>
      <w:r>
        <w:rPr>
          <w:rFonts w:ascii="Basset" w:hAnsi="Basset" w:cs="B Nazanin"/>
          <w:sz w:val="24"/>
          <w:szCs w:val="24"/>
          <w:lang w:bidi="fa-IR"/>
        </w:rPr>
        <w:t xml:space="preserve"> </w:t>
      </w:r>
      <w:r w:rsidR="003D6E55">
        <w:rPr>
          <w:rFonts w:ascii="Basset" w:hAnsi="Basset" w:cs="B Nazanin" w:hint="cs"/>
          <w:sz w:val="24"/>
          <w:szCs w:val="24"/>
          <w:rtl/>
          <w:lang w:bidi="fa-IR"/>
        </w:rPr>
        <w:t xml:space="preserve">2- </w:t>
      </w:r>
      <w:r w:rsidRPr="008D7835">
        <w:rPr>
          <w:rFonts w:ascii="Basset" w:hAnsi="Basset" w:cs="B Nazanin" w:hint="cs"/>
          <w:sz w:val="24"/>
          <w:szCs w:val="24"/>
          <w:rtl/>
          <w:lang w:bidi="fa-IR"/>
        </w:rPr>
        <w:t>تجدید بنای ساختمانهای مجاز تخریب شده و یا در حال تخریب ناشی از حوادث غیرمترقبه مثل زلزله، حریق، رانش زمین، بمباران، سیل و غیره به اندازه اعیانی موجود، مشمول اخذ عوارض نمی</w:t>
      </w:r>
      <w:r w:rsidRPr="008D7835">
        <w:rPr>
          <w:rFonts w:ascii="Basset" w:hAnsi="Basset" w:cs="B Nazanin" w:hint="cs"/>
          <w:sz w:val="24"/>
          <w:szCs w:val="24"/>
          <w:rtl/>
          <w:cs/>
          <w:lang w:bidi="fa-IR"/>
        </w:rPr>
        <w:t>‎گردد.</w:t>
      </w:r>
    </w:p>
    <w:p w:rsidR="00207250" w:rsidRPr="008D7835" w:rsidRDefault="003D6E55" w:rsidP="00B76293">
      <w:pPr>
        <w:bidi/>
        <w:spacing w:after="0"/>
        <w:ind w:left="-71"/>
        <w:jc w:val="both"/>
        <w:rPr>
          <w:rFonts w:ascii="Basset" w:hAnsi="Basset" w:cs="B Nazanin"/>
          <w:sz w:val="24"/>
          <w:szCs w:val="24"/>
          <w:rtl/>
          <w:lang w:bidi="fa-IR"/>
        </w:rPr>
      </w:pPr>
      <w:r>
        <w:rPr>
          <w:rFonts w:ascii="Basset" w:hAnsi="Basset" w:cs="B Nazanin" w:hint="cs"/>
          <w:sz w:val="24"/>
          <w:szCs w:val="24"/>
          <w:rtl/>
          <w:lang w:bidi="fa-IR"/>
        </w:rPr>
        <w:t>3-</w:t>
      </w:r>
      <w:r w:rsidR="00207250">
        <w:rPr>
          <w:rFonts w:ascii="Basset" w:hAnsi="Basset" w:cs="B Nazanin" w:hint="cs"/>
          <w:sz w:val="24"/>
          <w:szCs w:val="24"/>
          <w:rtl/>
          <w:lang w:bidi="fa-IR"/>
        </w:rPr>
        <w:t xml:space="preserve"> از </w:t>
      </w:r>
      <w:r w:rsidR="00207250" w:rsidRPr="008D7835">
        <w:rPr>
          <w:rFonts w:ascii="Basset" w:hAnsi="Basset" w:cs="B Nazanin" w:hint="cs"/>
          <w:sz w:val="24"/>
          <w:szCs w:val="24"/>
          <w:rtl/>
          <w:lang w:bidi="fa-IR"/>
        </w:rPr>
        <w:t xml:space="preserve">مودیانی که عوارض و مطالبات شهرداری را در خصوص صدور پروانه ساختمانی و عوارض بعد از صدور رأی کمیسیون ماده صد را نقداً و به صورت یکجا پرداخت نمایند معادل 85% تعرفه کلیه عوارض مربوطه </w:t>
      </w:r>
      <w:r w:rsidR="00207250">
        <w:rPr>
          <w:rFonts w:ascii="Basset" w:hAnsi="Basset" w:cs="B Nazanin" w:hint="cs"/>
          <w:sz w:val="24"/>
          <w:szCs w:val="24"/>
          <w:rtl/>
          <w:lang w:bidi="fa-IR"/>
        </w:rPr>
        <w:t>-</w:t>
      </w:r>
      <w:r w:rsidR="00207250" w:rsidRPr="008D7835">
        <w:rPr>
          <w:rFonts w:ascii="Basset" w:hAnsi="Basset" w:cs="B Nazanin" w:hint="cs"/>
          <w:sz w:val="24"/>
          <w:szCs w:val="24"/>
          <w:rtl/>
          <w:lang w:bidi="fa-IR"/>
        </w:rPr>
        <w:t xml:space="preserve">به </w:t>
      </w:r>
      <w:r w:rsidR="00207250">
        <w:rPr>
          <w:rFonts w:ascii="Basset" w:hAnsi="Basset" w:cs="B Nazanin" w:hint="cs"/>
          <w:sz w:val="24"/>
          <w:szCs w:val="24"/>
          <w:rtl/>
          <w:lang w:bidi="fa-IR"/>
        </w:rPr>
        <w:t xml:space="preserve">استثنای </w:t>
      </w:r>
      <w:r w:rsidR="00207250" w:rsidRPr="008D7835">
        <w:rPr>
          <w:rFonts w:ascii="Basset" w:hAnsi="Basset" w:cs="B Nazanin" w:hint="cs"/>
          <w:sz w:val="24"/>
          <w:szCs w:val="24"/>
          <w:rtl/>
          <w:lang w:bidi="fa-IR"/>
        </w:rPr>
        <w:t xml:space="preserve">قدرالسهم شهرداری از ماده 101 </w:t>
      </w:r>
      <w:r w:rsidR="00207250">
        <w:rPr>
          <w:rFonts w:ascii="Basset" w:hAnsi="Basset" w:cs="B Nazanin" w:hint="cs"/>
          <w:sz w:val="24"/>
          <w:szCs w:val="24"/>
          <w:rtl/>
          <w:lang w:bidi="fa-IR"/>
        </w:rPr>
        <w:t>و جریمه ماده</w:t>
      </w:r>
      <w:r w:rsidR="00B76293">
        <w:rPr>
          <w:rFonts w:ascii="Basset" w:hAnsi="Basset" w:cs="B Nazanin" w:hint="cs"/>
          <w:sz w:val="24"/>
          <w:szCs w:val="24"/>
          <w:rtl/>
          <w:lang w:bidi="fa-IR"/>
        </w:rPr>
        <w:t xml:space="preserve"> 100</w:t>
      </w:r>
      <w:r w:rsidR="00207250">
        <w:rPr>
          <w:rFonts w:ascii="Basset" w:hAnsi="Basset" w:cs="B Nazanin" w:hint="cs"/>
          <w:sz w:val="24"/>
          <w:szCs w:val="24"/>
          <w:rtl/>
          <w:lang w:bidi="fa-IR"/>
        </w:rPr>
        <w:t xml:space="preserve"> </w:t>
      </w:r>
      <w:r w:rsidR="00B76293">
        <w:rPr>
          <w:rFonts w:ascii="Basset" w:hAnsi="Basset" w:cs="B Nazanin" w:hint="cs"/>
          <w:sz w:val="24"/>
          <w:szCs w:val="24"/>
          <w:rtl/>
          <w:lang w:bidi="fa-IR"/>
        </w:rPr>
        <w:t xml:space="preserve"> و  کارشناسی</w:t>
      </w:r>
      <w:r w:rsidR="00207250">
        <w:rPr>
          <w:rFonts w:ascii="Basset" w:hAnsi="Basset" w:cs="B Nazanin" w:hint="cs"/>
          <w:sz w:val="24"/>
          <w:szCs w:val="24"/>
          <w:rtl/>
          <w:lang w:bidi="fa-IR"/>
        </w:rPr>
        <w:t xml:space="preserve">- </w:t>
      </w:r>
      <w:r w:rsidR="00207250" w:rsidRPr="008D7835">
        <w:rPr>
          <w:rFonts w:ascii="Basset" w:hAnsi="Basset" w:cs="B Nazanin" w:hint="cs"/>
          <w:sz w:val="24"/>
          <w:szCs w:val="24"/>
          <w:rtl/>
          <w:lang w:bidi="fa-IR"/>
        </w:rPr>
        <w:t>محاسبه و اخذ می گردد.</w:t>
      </w:r>
    </w:p>
    <w:p w:rsidR="00207250" w:rsidRDefault="008078B4" w:rsidP="00207250">
      <w:pPr>
        <w:bidi/>
        <w:spacing w:after="0"/>
        <w:ind w:left="-71"/>
        <w:jc w:val="both"/>
        <w:rPr>
          <w:rFonts w:ascii="Basset" w:hAnsi="Basset" w:cs="B Nazanin"/>
          <w:sz w:val="24"/>
          <w:szCs w:val="24"/>
          <w:rtl/>
          <w:cs/>
          <w:lang w:bidi="fa-IR"/>
        </w:rPr>
      </w:pPr>
      <w:r>
        <w:rPr>
          <w:rFonts w:ascii="Basset" w:hAnsi="Basset" w:cs="B Nazanin" w:hint="cs"/>
          <w:sz w:val="24"/>
          <w:szCs w:val="24"/>
          <w:rtl/>
          <w:lang w:bidi="fa-IR"/>
        </w:rPr>
        <w:t xml:space="preserve">4- </w:t>
      </w:r>
      <w:r w:rsidR="00207250" w:rsidRPr="008D7835">
        <w:rPr>
          <w:rFonts w:ascii="Basset" w:hAnsi="Basset" w:cs="B Nazanin" w:hint="cs"/>
          <w:sz w:val="24"/>
          <w:szCs w:val="24"/>
          <w:rtl/>
          <w:lang w:bidi="fa-IR"/>
        </w:rPr>
        <w:t>مودیانی که دارای بدهی معوقه می باشند</w:t>
      </w:r>
      <w:r w:rsidR="00207250">
        <w:rPr>
          <w:rFonts w:ascii="Basset" w:hAnsi="Basset" w:cs="B Nazanin" w:hint="cs"/>
          <w:sz w:val="24"/>
          <w:szCs w:val="24"/>
          <w:rtl/>
          <w:lang w:bidi="fa-IR"/>
        </w:rPr>
        <w:t xml:space="preserve"> (</w:t>
      </w:r>
      <w:r w:rsidR="00207250" w:rsidRPr="008D7835">
        <w:rPr>
          <w:rFonts w:ascii="Basset" w:hAnsi="Basset" w:cs="B Nazanin" w:hint="cs"/>
          <w:sz w:val="24"/>
          <w:szCs w:val="24"/>
          <w:rtl/>
          <w:lang w:bidi="fa-IR"/>
        </w:rPr>
        <w:t>قبل از سال جاری)</w:t>
      </w:r>
      <w:r w:rsidR="00207250">
        <w:rPr>
          <w:rFonts w:ascii="Basset" w:hAnsi="Basset" w:cs="B Nazanin" w:hint="cs"/>
          <w:sz w:val="24"/>
          <w:szCs w:val="24"/>
          <w:rtl/>
          <w:lang w:bidi="fa-IR"/>
        </w:rPr>
        <w:t>،</w:t>
      </w:r>
      <w:r w:rsidR="00207250" w:rsidRPr="008D7835">
        <w:rPr>
          <w:rFonts w:ascii="Basset" w:hAnsi="Basset" w:cs="B Nazanin" w:hint="cs"/>
          <w:sz w:val="24"/>
          <w:szCs w:val="24"/>
          <w:rtl/>
          <w:lang w:bidi="fa-IR"/>
        </w:rPr>
        <w:t xml:space="preserve"> بعد از به روز نمودن بدهی های معوقه می توان</w:t>
      </w:r>
      <w:r w:rsidR="00207250">
        <w:rPr>
          <w:rFonts w:ascii="Basset" w:hAnsi="Basset" w:cs="B Nazanin" w:hint="cs"/>
          <w:sz w:val="24"/>
          <w:szCs w:val="24"/>
          <w:rtl/>
          <w:lang w:bidi="fa-IR"/>
        </w:rPr>
        <w:t>ن</w:t>
      </w:r>
      <w:r w:rsidR="00207250" w:rsidRPr="008D7835">
        <w:rPr>
          <w:rFonts w:ascii="Basset" w:hAnsi="Basset" w:cs="B Nazanin" w:hint="cs"/>
          <w:sz w:val="24"/>
          <w:szCs w:val="24"/>
          <w:rtl/>
          <w:lang w:bidi="fa-IR"/>
        </w:rPr>
        <w:t>د از</w:t>
      </w:r>
      <w:r w:rsidR="00207250">
        <w:rPr>
          <w:rFonts w:ascii="Basset" w:hAnsi="Basset" w:cs="B Nazanin" w:hint="cs"/>
          <w:sz w:val="24"/>
          <w:szCs w:val="24"/>
          <w:rtl/>
          <w:lang w:bidi="fa-IR"/>
        </w:rPr>
        <w:t xml:space="preserve"> مزایای</w:t>
      </w:r>
      <w:r w:rsidR="00207250" w:rsidRPr="008D7835">
        <w:rPr>
          <w:rFonts w:ascii="Basset" w:hAnsi="Basset" w:cs="B Nazanin" w:hint="cs"/>
          <w:sz w:val="24"/>
          <w:szCs w:val="24"/>
          <w:rtl/>
          <w:lang w:bidi="fa-IR"/>
        </w:rPr>
        <w:t xml:space="preserve"> بند </w:t>
      </w:r>
      <w:r w:rsidR="00207250">
        <w:rPr>
          <w:rFonts w:ascii="Basset" w:hAnsi="Basset" w:cs="B Nazanin" w:hint="cs"/>
          <w:sz w:val="24"/>
          <w:szCs w:val="24"/>
          <w:rtl/>
          <w:lang w:bidi="fa-IR"/>
        </w:rPr>
        <w:t>(3)</w:t>
      </w:r>
      <w:r w:rsidR="00207250" w:rsidRPr="008D7835">
        <w:rPr>
          <w:rFonts w:ascii="Basset" w:hAnsi="Basset" w:cs="B Nazanin" w:hint="cs"/>
          <w:sz w:val="24"/>
          <w:szCs w:val="24"/>
          <w:rtl/>
          <w:lang w:bidi="fa-IR"/>
        </w:rPr>
        <w:t xml:space="preserve"> بهره مند شو</w:t>
      </w:r>
      <w:r w:rsidR="00207250">
        <w:rPr>
          <w:rFonts w:ascii="Basset" w:hAnsi="Basset" w:cs="B Nazanin" w:hint="cs"/>
          <w:sz w:val="24"/>
          <w:szCs w:val="24"/>
          <w:rtl/>
          <w:lang w:bidi="fa-IR"/>
        </w:rPr>
        <w:t>ند</w:t>
      </w:r>
      <w:r w:rsidR="00207250" w:rsidRPr="008D7835">
        <w:rPr>
          <w:rFonts w:ascii="Basset" w:hAnsi="Basset" w:cs="B Nazanin" w:hint="cs"/>
          <w:sz w:val="24"/>
          <w:szCs w:val="24"/>
          <w:rtl/>
          <w:cs/>
          <w:lang w:bidi="fa-IR"/>
        </w:rPr>
        <w:t>.</w:t>
      </w:r>
    </w:p>
    <w:p w:rsidR="00776928" w:rsidRDefault="005A26D2" w:rsidP="00545BA0">
      <w:pPr>
        <w:bidi/>
        <w:spacing w:after="0"/>
        <w:jc w:val="both"/>
        <w:rPr>
          <w:rFonts w:ascii="Basset" w:hAnsi="Basset" w:cs="B Nazanin"/>
          <w:sz w:val="24"/>
          <w:szCs w:val="24"/>
          <w:rtl/>
          <w:cs/>
          <w:lang w:bidi="fa-IR"/>
        </w:rPr>
      </w:pPr>
      <w:r>
        <w:rPr>
          <w:rFonts w:ascii="Basset" w:hAnsi="Basset" w:cs="B Nazanin" w:hint="cs"/>
          <w:sz w:val="24"/>
          <w:szCs w:val="24"/>
          <w:rtl/>
          <w:lang w:bidi="fa-IR"/>
        </w:rPr>
        <w:t xml:space="preserve">             </w:t>
      </w:r>
    </w:p>
    <w:p w:rsidR="00207250" w:rsidRPr="008D7835" w:rsidRDefault="00776928" w:rsidP="00275E84">
      <w:pPr>
        <w:bidi/>
        <w:spacing w:after="0"/>
        <w:ind w:left="-71"/>
        <w:jc w:val="both"/>
        <w:rPr>
          <w:rFonts w:ascii="Basset" w:hAnsi="Basset" w:cs="B Nazanin"/>
          <w:sz w:val="24"/>
          <w:szCs w:val="24"/>
          <w:rtl/>
          <w:lang w:bidi="fa-IR"/>
        </w:rPr>
      </w:pPr>
      <w:r>
        <w:rPr>
          <w:rFonts w:ascii="Basset" w:hAnsi="Basset" w:cs="B Nazanin" w:hint="cs"/>
          <w:sz w:val="24"/>
          <w:szCs w:val="24"/>
          <w:rtl/>
          <w:lang w:bidi="fa-IR"/>
        </w:rPr>
        <w:lastRenderedPageBreak/>
        <w:t>5</w:t>
      </w:r>
      <w:r w:rsidR="008078B4">
        <w:rPr>
          <w:rFonts w:ascii="Basset" w:hAnsi="Basset" w:cs="B Nazanin" w:hint="cs"/>
          <w:sz w:val="24"/>
          <w:szCs w:val="24"/>
          <w:rtl/>
          <w:lang w:bidi="fa-IR"/>
        </w:rPr>
        <w:t xml:space="preserve">- </w:t>
      </w:r>
      <w:r w:rsidR="00207250" w:rsidRPr="008D7835">
        <w:rPr>
          <w:rFonts w:ascii="Basset" w:hAnsi="Basset" w:cs="B Nazanin" w:hint="cs"/>
          <w:sz w:val="24"/>
          <w:szCs w:val="24"/>
          <w:rtl/>
          <w:lang w:bidi="fa-IR"/>
        </w:rPr>
        <w:t xml:space="preserve">مودیانی که در پایان سال قبل عوارض مربوط به صدور پروانه ساختمانی و گواهی عدم خلاف و پایانکار را پرداخت و تعیین تکلیف کرده باشند ولی به هر دلیل مجوز آن در سال جاری صادر گردد چنانچه تا پایان </w:t>
      </w:r>
      <w:r w:rsidR="00275E84">
        <w:rPr>
          <w:rFonts w:ascii="Basset" w:hAnsi="Basset" w:cs="B Nazanin" w:hint="cs"/>
          <w:sz w:val="24"/>
          <w:szCs w:val="24"/>
          <w:rtl/>
          <w:lang w:bidi="fa-IR"/>
        </w:rPr>
        <w:t>خرداد</w:t>
      </w:r>
      <w:r w:rsidR="00207250" w:rsidRPr="008D7835">
        <w:rPr>
          <w:rFonts w:ascii="Basset" w:hAnsi="Basset" w:cs="B Nazanin" w:hint="cs"/>
          <w:sz w:val="24"/>
          <w:szCs w:val="24"/>
          <w:rtl/>
          <w:lang w:bidi="fa-IR"/>
        </w:rPr>
        <w:t xml:space="preserve"> ماه جهت دریافت مجوز های لازم اقدام نماید با همان میزان عوارض سال قبل اقدامات لازم از طرف شهرداری انجام خواهد شد در غیر این صورت عوارض آن به روز محاسبه و مابه التفاوت آن اخذ خواهد شد.</w:t>
      </w:r>
    </w:p>
    <w:p w:rsidR="00207250" w:rsidRDefault="00776928" w:rsidP="00190B0E">
      <w:pPr>
        <w:pStyle w:val="ListParagraph"/>
        <w:bidi/>
        <w:spacing w:after="0"/>
        <w:ind w:left="-29"/>
        <w:jc w:val="lowKashida"/>
        <w:rPr>
          <w:rFonts w:cs="B Nazanin"/>
          <w:sz w:val="24"/>
          <w:szCs w:val="24"/>
          <w:rtl/>
          <w:lang w:bidi="fa-IR"/>
        </w:rPr>
      </w:pPr>
      <w:r>
        <w:rPr>
          <w:rFonts w:cs="B Nazanin" w:hint="cs"/>
          <w:sz w:val="24"/>
          <w:szCs w:val="24"/>
          <w:rtl/>
          <w:lang w:bidi="fa-IR"/>
        </w:rPr>
        <w:t>6</w:t>
      </w:r>
      <w:r w:rsidR="008078B4">
        <w:rPr>
          <w:rFonts w:cs="B Nazanin" w:hint="cs"/>
          <w:sz w:val="24"/>
          <w:szCs w:val="24"/>
          <w:rtl/>
          <w:lang w:bidi="fa-IR"/>
        </w:rPr>
        <w:t>-</w:t>
      </w:r>
      <w:r w:rsidR="00207250">
        <w:rPr>
          <w:rFonts w:cs="B Nazanin" w:hint="cs"/>
          <w:sz w:val="24"/>
          <w:szCs w:val="24"/>
          <w:rtl/>
          <w:lang w:bidi="fa-IR"/>
        </w:rPr>
        <w:t xml:space="preserve"> </w:t>
      </w:r>
      <w:r w:rsidR="00207250" w:rsidRPr="007320C1">
        <w:rPr>
          <w:rFonts w:cs="B Nazanin" w:hint="cs"/>
          <w:sz w:val="24"/>
          <w:szCs w:val="24"/>
          <w:rtl/>
          <w:lang w:bidi="fa-IR"/>
        </w:rPr>
        <w:t xml:space="preserve">در صورت  تجمیع </w:t>
      </w:r>
      <w:r w:rsidR="00CF178F">
        <w:rPr>
          <w:rFonts w:cs="B Nazanin" w:hint="cs"/>
          <w:sz w:val="24"/>
          <w:szCs w:val="24"/>
          <w:rtl/>
          <w:lang w:bidi="fa-IR"/>
        </w:rPr>
        <w:t>دو</w:t>
      </w:r>
      <w:r w:rsidR="00207250" w:rsidRPr="007320C1">
        <w:rPr>
          <w:rFonts w:cs="B Nazanin" w:hint="cs"/>
          <w:sz w:val="24"/>
          <w:szCs w:val="24"/>
          <w:rtl/>
          <w:lang w:bidi="fa-IR"/>
        </w:rPr>
        <w:t xml:space="preserve"> ملک </w:t>
      </w:r>
      <w:r w:rsidR="00177392">
        <w:rPr>
          <w:rFonts w:cs="B Nazanin" w:hint="cs"/>
          <w:sz w:val="24"/>
          <w:szCs w:val="24"/>
          <w:rtl/>
          <w:lang w:bidi="fa-IR"/>
        </w:rPr>
        <w:t xml:space="preserve">دارای سند 6 دانگ رسمی </w:t>
      </w:r>
      <w:r w:rsidR="001C5FF2">
        <w:rPr>
          <w:rFonts w:cs="B Nazanin" w:hint="cs"/>
          <w:sz w:val="24"/>
          <w:szCs w:val="24"/>
          <w:rtl/>
          <w:lang w:bidi="fa-IR"/>
        </w:rPr>
        <w:t>و</w:t>
      </w:r>
      <w:r w:rsidR="00207250" w:rsidRPr="007320C1">
        <w:rPr>
          <w:rFonts w:cs="B Nazanin" w:hint="cs"/>
          <w:sz w:val="24"/>
          <w:szCs w:val="24"/>
          <w:rtl/>
          <w:lang w:bidi="fa-IR"/>
        </w:rPr>
        <w:t xml:space="preserve"> اخذ </w:t>
      </w:r>
      <w:r w:rsidR="00207250">
        <w:rPr>
          <w:rFonts w:cs="B Nazanin" w:hint="cs"/>
          <w:sz w:val="24"/>
          <w:szCs w:val="24"/>
          <w:rtl/>
          <w:lang w:bidi="fa-IR"/>
        </w:rPr>
        <w:t>پروانه ساختمانی واحد برای آن ها</w:t>
      </w:r>
      <w:r w:rsidR="00207250" w:rsidRPr="007320C1">
        <w:rPr>
          <w:rFonts w:cs="B Nazanin" w:hint="cs"/>
          <w:sz w:val="24"/>
          <w:szCs w:val="24"/>
          <w:rtl/>
          <w:lang w:bidi="fa-IR"/>
        </w:rPr>
        <w:t xml:space="preserve">، بابت </w:t>
      </w:r>
      <w:r w:rsidR="00207250" w:rsidRPr="00E269B1">
        <w:rPr>
          <w:rFonts w:cs="B Nazanin" w:hint="cs"/>
          <w:sz w:val="24"/>
          <w:szCs w:val="24"/>
          <w:rtl/>
          <w:lang w:bidi="fa-IR"/>
        </w:rPr>
        <w:t>تشویق جهت زیباسازی</w:t>
      </w:r>
      <w:r w:rsidR="00207250">
        <w:rPr>
          <w:rFonts w:cs="B Nazanin" w:hint="cs"/>
          <w:sz w:val="24"/>
          <w:szCs w:val="24"/>
          <w:rtl/>
          <w:lang w:bidi="fa-IR"/>
        </w:rPr>
        <w:t>،</w:t>
      </w:r>
      <w:r w:rsidR="00207250" w:rsidRPr="00E269B1">
        <w:rPr>
          <w:rFonts w:cs="B Nazanin" w:hint="cs"/>
          <w:sz w:val="24"/>
          <w:szCs w:val="24"/>
          <w:rtl/>
          <w:lang w:bidi="fa-IR"/>
        </w:rPr>
        <w:t xml:space="preserve"> </w:t>
      </w:r>
      <w:r w:rsidR="00B416CE">
        <w:rPr>
          <w:rFonts w:cs="B Nazanin" w:hint="cs"/>
          <w:sz w:val="24"/>
          <w:szCs w:val="24"/>
          <w:rtl/>
          <w:lang w:bidi="fa-IR"/>
        </w:rPr>
        <w:t xml:space="preserve"> </w:t>
      </w:r>
      <w:r w:rsidR="00714AF7">
        <w:rPr>
          <w:rFonts w:cs="B Nazanin" w:hint="cs"/>
          <w:sz w:val="24"/>
          <w:szCs w:val="24"/>
          <w:rtl/>
          <w:lang w:bidi="fa-IR"/>
        </w:rPr>
        <w:t>50</w:t>
      </w:r>
      <w:r w:rsidR="00B416CE">
        <w:rPr>
          <w:rFonts w:cs="B Nazanin" w:hint="cs"/>
          <w:sz w:val="24"/>
          <w:szCs w:val="24"/>
          <w:rtl/>
          <w:lang w:bidi="fa-IR"/>
        </w:rPr>
        <w:t xml:space="preserve"> درصد عوارض</w:t>
      </w:r>
      <w:r w:rsidR="00207250" w:rsidRPr="00E269B1">
        <w:rPr>
          <w:rFonts w:cs="B Nazanin" w:hint="cs"/>
          <w:sz w:val="24"/>
          <w:szCs w:val="24"/>
          <w:rtl/>
          <w:lang w:bidi="fa-IR"/>
        </w:rPr>
        <w:t xml:space="preserve"> </w:t>
      </w:r>
      <w:r w:rsidR="002E1E84">
        <w:rPr>
          <w:rFonts w:cs="B Nazanin" w:hint="cs"/>
          <w:sz w:val="24"/>
          <w:szCs w:val="24"/>
          <w:rtl/>
          <w:lang w:bidi="fa-IR"/>
        </w:rPr>
        <w:t xml:space="preserve">و سه ملک به بالا 35 درصد </w:t>
      </w:r>
      <w:r w:rsidR="00207250" w:rsidRPr="00E269B1">
        <w:rPr>
          <w:rFonts w:cs="B Nazanin" w:hint="cs"/>
          <w:sz w:val="24"/>
          <w:szCs w:val="24"/>
          <w:rtl/>
          <w:lang w:bidi="fa-IR"/>
        </w:rPr>
        <w:t>مبنا</w:t>
      </w:r>
      <w:r w:rsidR="00207250" w:rsidRPr="007320C1">
        <w:rPr>
          <w:rFonts w:cs="B Nazanin" w:hint="cs"/>
          <w:sz w:val="24"/>
          <w:szCs w:val="24"/>
          <w:rtl/>
          <w:lang w:bidi="fa-IR"/>
        </w:rPr>
        <w:t xml:space="preserve"> از کل عوارض پروانه ساختمانی</w:t>
      </w:r>
      <w:r w:rsidR="0062279A">
        <w:rPr>
          <w:rFonts w:cs="B Nazanin" w:hint="cs"/>
          <w:sz w:val="24"/>
          <w:szCs w:val="24"/>
          <w:rtl/>
          <w:lang w:bidi="fa-IR"/>
        </w:rPr>
        <w:t xml:space="preserve"> </w:t>
      </w:r>
      <w:r w:rsidR="00207250" w:rsidRPr="007320C1">
        <w:rPr>
          <w:rFonts w:cs="B Nazanin" w:hint="cs"/>
          <w:sz w:val="24"/>
          <w:szCs w:val="24"/>
          <w:rtl/>
          <w:lang w:bidi="fa-IR"/>
        </w:rPr>
        <w:t xml:space="preserve"> محاسبه </w:t>
      </w:r>
      <w:r w:rsidR="0062279A">
        <w:rPr>
          <w:rFonts w:cs="B Nazanin" w:hint="cs"/>
          <w:sz w:val="24"/>
          <w:szCs w:val="24"/>
          <w:rtl/>
          <w:lang w:bidi="fa-IR"/>
        </w:rPr>
        <w:t xml:space="preserve">و أخذ </w:t>
      </w:r>
      <w:r w:rsidR="00207250" w:rsidRPr="007320C1">
        <w:rPr>
          <w:rFonts w:cs="B Nazanin" w:hint="cs"/>
          <w:sz w:val="24"/>
          <w:szCs w:val="24"/>
          <w:rtl/>
          <w:lang w:bidi="fa-IR"/>
        </w:rPr>
        <w:t xml:space="preserve">می گردد. </w:t>
      </w:r>
      <w:r w:rsidR="00C8233F">
        <w:rPr>
          <w:rFonts w:cs="B Nazanin" w:hint="cs"/>
          <w:sz w:val="24"/>
          <w:szCs w:val="24"/>
          <w:rtl/>
          <w:lang w:bidi="fa-IR"/>
        </w:rPr>
        <w:t xml:space="preserve">در صورتی که شخص </w:t>
      </w:r>
      <w:r w:rsidR="001C5FF2">
        <w:rPr>
          <w:rFonts w:cs="B Nazanin" w:hint="cs"/>
          <w:sz w:val="24"/>
          <w:szCs w:val="24"/>
          <w:rtl/>
          <w:lang w:bidi="fa-IR"/>
        </w:rPr>
        <w:t>سند</w:t>
      </w:r>
      <w:r w:rsidR="00C8233F">
        <w:rPr>
          <w:rFonts w:cs="B Nazanin" w:hint="cs"/>
          <w:sz w:val="24"/>
          <w:szCs w:val="24"/>
          <w:rtl/>
          <w:lang w:bidi="fa-IR"/>
        </w:rPr>
        <w:t xml:space="preserve"> مشاعی </w:t>
      </w:r>
      <w:r w:rsidR="001C5FF2">
        <w:rPr>
          <w:rFonts w:cs="B Nazanin" w:hint="cs"/>
          <w:sz w:val="24"/>
          <w:szCs w:val="24"/>
          <w:rtl/>
          <w:lang w:bidi="fa-IR"/>
        </w:rPr>
        <w:t xml:space="preserve">و قولنامه ای </w:t>
      </w:r>
      <w:r w:rsidR="00C8233F">
        <w:rPr>
          <w:rFonts w:cs="B Nazanin" w:hint="cs"/>
          <w:sz w:val="24"/>
          <w:szCs w:val="24"/>
          <w:rtl/>
          <w:lang w:bidi="fa-IR"/>
        </w:rPr>
        <w:t>در ملکی داشته باشد</w:t>
      </w:r>
      <w:r w:rsidR="001C5FF2">
        <w:rPr>
          <w:rFonts w:cs="B Nazanin" w:hint="cs"/>
          <w:sz w:val="24"/>
          <w:szCs w:val="24"/>
          <w:rtl/>
          <w:lang w:bidi="fa-IR"/>
        </w:rPr>
        <w:t xml:space="preserve"> </w:t>
      </w:r>
      <w:r w:rsidR="00190B0E">
        <w:rPr>
          <w:rFonts w:cs="B Nazanin" w:hint="cs"/>
          <w:sz w:val="24"/>
          <w:szCs w:val="24"/>
          <w:rtl/>
          <w:lang w:bidi="fa-IR"/>
        </w:rPr>
        <w:t>و</w:t>
      </w:r>
      <w:r w:rsidR="001C5FF2">
        <w:rPr>
          <w:rFonts w:cs="B Nazanin" w:hint="cs"/>
          <w:sz w:val="24"/>
          <w:szCs w:val="24"/>
          <w:rtl/>
          <w:lang w:bidi="fa-IR"/>
        </w:rPr>
        <w:t xml:space="preserve"> برای تجمیع دو ملک 70% و سه ملک به بالا 60% محاسبه و اخذ می گردد</w:t>
      </w:r>
      <w:r w:rsidR="00177392">
        <w:rPr>
          <w:rFonts w:cs="B Nazanin" w:hint="cs"/>
          <w:sz w:val="24"/>
          <w:szCs w:val="24"/>
          <w:rtl/>
          <w:lang w:bidi="fa-IR"/>
        </w:rPr>
        <w:t>.</w:t>
      </w:r>
    </w:p>
    <w:p w:rsidR="00F91F72" w:rsidRPr="007320C1" w:rsidRDefault="00776928" w:rsidP="00714AF7">
      <w:pPr>
        <w:pStyle w:val="ListParagraph"/>
        <w:bidi/>
        <w:spacing w:after="0"/>
        <w:ind w:left="-29"/>
        <w:jc w:val="lowKashida"/>
        <w:rPr>
          <w:rFonts w:cs="B Nazanin"/>
          <w:sz w:val="24"/>
          <w:szCs w:val="24"/>
          <w:rtl/>
          <w:lang w:bidi="fa-IR"/>
        </w:rPr>
      </w:pPr>
      <w:r>
        <w:rPr>
          <w:rFonts w:cs="B Nazanin" w:hint="cs"/>
          <w:sz w:val="24"/>
          <w:szCs w:val="24"/>
          <w:rtl/>
          <w:lang w:bidi="fa-IR"/>
        </w:rPr>
        <w:t>7</w:t>
      </w:r>
      <w:r w:rsidR="008078B4">
        <w:rPr>
          <w:rFonts w:cs="B Nazanin" w:hint="cs"/>
          <w:sz w:val="24"/>
          <w:szCs w:val="24"/>
          <w:rtl/>
          <w:lang w:bidi="fa-IR"/>
        </w:rPr>
        <w:t>-</w:t>
      </w:r>
      <w:r w:rsidR="00B416CE">
        <w:rPr>
          <w:rFonts w:cs="B Nazanin" w:hint="cs"/>
          <w:sz w:val="24"/>
          <w:szCs w:val="24"/>
          <w:rtl/>
          <w:lang w:bidi="fa-IR"/>
        </w:rPr>
        <w:t xml:space="preserve"> به منظور تشویق سازندگان املاک اوقافی  واقع در نصیرآباد، به تجمیع قطعات ، در صورت تجمیع  دو ملک </w:t>
      </w:r>
      <w:r w:rsidR="00714AF7">
        <w:rPr>
          <w:rFonts w:cs="B Nazanin" w:hint="cs"/>
          <w:sz w:val="24"/>
          <w:szCs w:val="24"/>
          <w:rtl/>
          <w:lang w:bidi="fa-IR"/>
        </w:rPr>
        <w:t>40</w:t>
      </w:r>
      <w:r w:rsidR="00B416CE">
        <w:rPr>
          <w:rFonts w:cs="B Nazanin" w:hint="cs"/>
          <w:sz w:val="24"/>
          <w:szCs w:val="24"/>
          <w:rtl/>
          <w:lang w:bidi="fa-IR"/>
        </w:rPr>
        <w:t xml:space="preserve"> درصد  و دو ملک به بالا </w:t>
      </w:r>
      <w:r w:rsidR="00714AF7">
        <w:rPr>
          <w:rFonts w:cs="B Nazanin" w:hint="cs"/>
          <w:sz w:val="24"/>
          <w:szCs w:val="24"/>
          <w:rtl/>
          <w:lang w:bidi="fa-IR"/>
        </w:rPr>
        <w:t>25</w:t>
      </w:r>
      <w:r w:rsidR="00B416CE">
        <w:rPr>
          <w:rFonts w:cs="B Nazanin" w:hint="cs"/>
          <w:sz w:val="24"/>
          <w:szCs w:val="24"/>
          <w:rtl/>
          <w:lang w:bidi="fa-IR"/>
        </w:rPr>
        <w:t xml:space="preserve"> درصد عوارض -</w:t>
      </w:r>
      <w:r w:rsidR="00B416CE" w:rsidRPr="00B416CE">
        <w:rPr>
          <w:rFonts w:cs="B Nazanin" w:hint="cs"/>
          <w:sz w:val="24"/>
          <w:szCs w:val="24"/>
          <w:rtl/>
          <w:lang w:bidi="fa-IR"/>
        </w:rPr>
        <w:t xml:space="preserve"> </w:t>
      </w:r>
      <w:r w:rsidR="00B416CE" w:rsidRPr="00E269B1">
        <w:rPr>
          <w:rFonts w:cs="B Nazanin" w:hint="cs"/>
          <w:sz w:val="24"/>
          <w:szCs w:val="24"/>
          <w:rtl/>
          <w:lang w:bidi="fa-IR"/>
        </w:rPr>
        <w:t>مبنا</w:t>
      </w:r>
      <w:r w:rsidR="00B416CE" w:rsidRPr="007320C1">
        <w:rPr>
          <w:rFonts w:cs="B Nazanin" w:hint="cs"/>
          <w:sz w:val="24"/>
          <w:szCs w:val="24"/>
          <w:rtl/>
          <w:lang w:bidi="fa-IR"/>
        </w:rPr>
        <w:t xml:space="preserve"> از کل عوارض پروانه ساختمانی</w:t>
      </w:r>
      <w:r w:rsidR="00B416CE">
        <w:rPr>
          <w:rFonts w:cs="B Nazanin" w:hint="cs"/>
          <w:sz w:val="24"/>
          <w:szCs w:val="24"/>
          <w:rtl/>
          <w:lang w:bidi="fa-IR"/>
        </w:rPr>
        <w:t>-</w:t>
      </w:r>
      <w:r w:rsidR="00B416CE" w:rsidRPr="007320C1">
        <w:rPr>
          <w:rFonts w:cs="B Nazanin" w:hint="cs"/>
          <w:sz w:val="24"/>
          <w:szCs w:val="24"/>
          <w:rtl/>
          <w:lang w:bidi="fa-IR"/>
        </w:rPr>
        <w:t xml:space="preserve"> منظور و محاسبه می گردد.</w:t>
      </w:r>
      <w:r w:rsidR="001C5FF2">
        <w:rPr>
          <w:rFonts w:cs="B Nazanin" w:hint="cs"/>
          <w:sz w:val="24"/>
          <w:szCs w:val="24"/>
          <w:rtl/>
          <w:lang w:bidi="fa-IR"/>
        </w:rPr>
        <w:t xml:space="preserve"> (مشروط بر ارائه اجاره نامه</w:t>
      </w:r>
      <w:r w:rsidR="00177392">
        <w:rPr>
          <w:rFonts w:cs="B Nazanin" w:hint="cs"/>
          <w:sz w:val="24"/>
          <w:szCs w:val="24"/>
          <w:rtl/>
          <w:lang w:bidi="fa-IR"/>
        </w:rPr>
        <w:t>)</w:t>
      </w:r>
      <w:r w:rsidR="001C5FF2">
        <w:rPr>
          <w:rFonts w:cs="B Nazanin" w:hint="cs"/>
          <w:sz w:val="24"/>
          <w:szCs w:val="24"/>
          <w:rtl/>
          <w:lang w:bidi="fa-IR"/>
        </w:rPr>
        <w:t xml:space="preserve"> </w:t>
      </w:r>
      <w:r w:rsidR="00190B0E">
        <w:rPr>
          <w:rFonts w:cs="B Nazanin" w:hint="cs"/>
          <w:sz w:val="24"/>
          <w:szCs w:val="24"/>
          <w:rtl/>
          <w:lang w:bidi="fa-IR"/>
        </w:rPr>
        <w:t xml:space="preserve">و </w:t>
      </w:r>
      <w:r w:rsidR="001C5FF2">
        <w:rPr>
          <w:rFonts w:cs="B Nazanin" w:hint="cs"/>
          <w:sz w:val="24"/>
          <w:szCs w:val="24"/>
          <w:rtl/>
          <w:lang w:bidi="fa-IR"/>
        </w:rPr>
        <w:t>املاک بدون اجاره نامه</w:t>
      </w:r>
      <w:r w:rsidR="00EF587D">
        <w:rPr>
          <w:rFonts w:cs="B Nazanin" w:hint="cs"/>
          <w:sz w:val="24"/>
          <w:szCs w:val="24"/>
          <w:rtl/>
          <w:lang w:bidi="fa-IR"/>
        </w:rPr>
        <w:t xml:space="preserve"> در صورت تجمیع ملک </w:t>
      </w:r>
      <w:r w:rsidR="001C5FF2">
        <w:rPr>
          <w:rFonts w:cs="B Nazanin" w:hint="cs"/>
          <w:sz w:val="24"/>
          <w:szCs w:val="24"/>
          <w:rtl/>
          <w:lang w:bidi="fa-IR"/>
        </w:rPr>
        <w:t xml:space="preserve"> 80 % محاسبه و اخذ می گردد.</w:t>
      </w:r>
    </w:p>
    <w:p w:rsidR="004157FD" w:rsidRDefault="00776928" w:rsidP="00BC66A1">
      <w:pPr>
        <w:bidi/>
        <w:spacing w:after="0"/>
        <w:ind w:left="-29"/>
        <w:jc w:val="lowKashida"/>
        <w:rPr>
          <w:rFonts w:cs="B Nazanin"/>
          <w:sz w:val="24"/>
          <w:szCs w:val="24"/>
          <w:rtl/>
          <w:lang w:bidi="fa-IR"/>
        </w:rPr>
      </w:pPr>
      <w:r>
        <w:rPr>
          <w:rFonts w:cs="B Nazanin" w:hint="cs"/>
          <w:sz w:val="24"/>
          <w:szCs w:val="24"/>
          <w:rtl/>
          <w:lang w:bidi="fa-IR"/>
        </w:rPr>
        <w:t>8</w:t>
      </w:r>
      <w:r w:rsidR="008078B4">
        <w:rPr>
          <w:rFonts w:cs="B Nazanin" w:hint="cs"/>
          <w:sz w:val="24"/>
          <w:szCs w:val="24"/>
          <w:rtl/>
          <w:lang w:bidi="fa-IR"/>
        </w:rPr>
        <w:t xml:space="preserve">- </w:t>
      </w:r>
      <w:r w:rsidR="00685635">
        <w:rPr>
          <w:rFonts w:cs="B Nazanin" w:hint="cs"/>
          <w:sz w:val="24"/>
          <w:szCs w:val="24"/>
          <w:rtl/>
          <w:lang w:bidi="fa-IR"/>
        </w:rPr>
        <w:t xml:space="preserve">بناهای قدیمی احداث شده قبل از تاسیس شهرداری در هنگام صدور پایانکار یا عدم </w:t>
      </w:r>
      <w:r w:rsidR="00D7609C">
        <w:rPr>
          <w:rFonts w:cs="B Nazanin" w:hint="cs"/>
          <w:sz w:val="24"/>
          <w:szCs w:val="24"/>
          <w:rtl/>
          <w:lang w:bidi="fa-IR"/>
        </w:rPr>
        <w:t xml:space="preserve">خلاف </w:t>
      </w:r>
      <w:r w:rsidR="00341851">
        <w:rPr>
          <w:rFonts w:cs="B Nazanin" w:hint="cs"/>
          <w:sz w:val="24"/>
          <w:szCs w:val="24"/>
          <w:rtl/>
          <w:lang w:bidi="fa-IR"/>
        </w:rPr>
        <w:t>3</w:t>
      </w:r>
      <w:r w:rsidR="00D7609C">
        <w:rPr>
          <w:rFonts w:cs="B Nazanin" w:hint="cs"/>
          <w:sz w:val="24"/>
          <w:szCs w:val="24"/>
          <w:rtl/>
          <w:lang w:bidi="fa-IR"/>
        </w:rPr>
        <w:t xml:space="preserve">0% عوارض بناهای مسکونی و </w:t>
      </w:r>
      <w:r w:rsidR="00341851">
        <w:rPr>
          <w:rFonts w:cs="B Nazanin" w:hint="cs"/>
          <w:sz w:val="24"/>
          <w:szCs w:val="24"/>
          <w:rtl/>
          <w:lang w:bidi="fa-IR"/>
        </w:rPr>
        <w:t>40</w:t>
      </w:r>
      <w:r w:rsidR="00D7609C">
        <w:rPr>
          <w:rFonts w:cs="B Nazanin" w:hint="cs"/>
          <w:sz w:val="24"/>
          <w:szCs w:val="24"/>
          <w:rtl/>
          <w:lang w:bidi="fa-IR"/>
        </w:rPr>
        <w:t xml:space="preserve"> </w:t>
      </w:r>
      <w:r w:rsidR="00685635">
        <w:rPr>
          <w:rFonts w:cs="B Nazanin" w:hint="cs"/>
          <w:sz w:val="24"/>
          <w:szCs w:val="24"/>
          <w:rtl/>
          <w:lang w:bidi="fa-IR"/>
        </w:rPr>
        <w:t xml:space="preserve">درصد بناهای تجاری </w:t>
      </w:r>
      <w:r w:rsidR="00402688">
        <w:rPr>
          <w:rFonts w:cs="B Nazanin" w:hint="cs"/>
          <w:sz w:val="24"/>
          <w:szCs w:val="24"/>
          <w:rtl/>
          <w:lang w:bidi="fa-IR"/>
        </w:rPr>
        <w:t xml:space="preserve">و سایر کاربریها </w:t>
      </w:r>
      <w:r w:rsidR="00685635">
        <w:rPr>
          <w:rFonts w:cs="B Nazanin" w:hint="cs"/>
          <w:sz w:val="24"/>
          <w:szCs w:val="24"/>
          <w:rtl/>
          <w:lang w:bidi="fa-IR"/>
        </w:rPr>
        <w:t>محاسبه و اخذ می گردد.</w:t>
      </w:r>
      <w:r w:rsidR="001C5FF2">
        <w:rPr>
          <w:rFonts w:cs="B Nazanin" w:hint="cs"/>
          <w:sz w:val="24"/>
          <w:szCs w:val="24"/>
          <w:rtl/>
          <w:lang w:bidi="fa-IR"/>
        </w:rPr>
        <w:t>(در صورت داشتن قدمت بنا طبق نظریه کارشناس رسمی دادگستری و قبض برق)</w:t>
      </w:r>
    </w:p>
    <w:p w:rsidR="00BF1C1D" w:rsidRDefault="008078B4" w:rsidP="00BF1C1D">
      <w:pPr>
        <w:bidi/>
        <w:spacing w:after="0"/>
        <w:ind w:left="-29"/>
        <w:jc w:val="lowKashida"/>
        <w:rPr>
          <w:rFonts w:cs="B Nazanin"/>
          <w:sz w:val="24"/>
          <w:szCs w:val="24"/>
          <w:rtl/>
          <w:lang w:bidi="fa-IR"/>
        </w:rPr>
      </w:pPr>
      <w:r>
        <w:rPr>
          <w:rFonts w:cs="B Nazanin" w:hint="cs"/>
          <w:sz w:val="24"/>
          <w:szCs w:val="24"/>
          <w:rtl/>
          <w:lang w:bidi="fa-IR"/>
        </w:rPr>
        <w:t xml:space="preserve">    *</w:t>
      </w:r>
      <w:r w:rsidR="001D2F15">
        <w:rPr>
          <w:rFonts w:cs="B Nazanin" w:hint="cs"/>
          <w:sz w:val="24"/>
          <w:szCs w:val="24"/>
          <w:rtl/>
          <w:lang w:bidi="fa-IR"/>
        </w:rPr>
        <w:t>آ</w:t>
      </w:r>
      <w:r w:rsidR="00C10E10">
        <w:rPr>
          <w:rFonts w:cs="B Nazanin" w:hint="cs"/>
          <w:sz w:val="24"/>
          <w:szCs w:val="24"/>
          <w:rtl/>
          <w:lang w:bidi="fa-IR"/>
        </w:rPr>
        <w:t>یین نامه اجرا</w:t>
      </w:r>
      <w:r w:rsidR="00DA0D9F">
        <w:rPr>
          <w:rFonts w:cs="B Nazanin" w:hint="cs"/>
          <w:sz w:val="24"/>
          <w:szCs w:val="24"/>
          <w:rtl/>
          <w:lang w:bidi="fa-IR"/>
        </w:rPr>
        <w:t xml:space="preserve">ئی ارائه بسته های تشویقی برای ساماندهی و اجرای تعریض معابر اصلی بلوارهای رسول اکرم </w:t>
      </w:r>
      <w:r w:rsidR="00CA2FEF">
        <w:rPr>
          <w:rFonts w:cs="B Nazanin" w:hint="cs"/>
          <w:sz w:val="24"/>
          <w:szCs w:val="24"/>
          <w:rtl/>
          <w:lang w:bidi="fa-IR"/>
        </w:rPr>
        <w:t>و ولیعصر</w:t>
      </w:r>
      <w:r w:rsidR="00DA0D9F">
        <w:rPr>
          <w:rFonts w:cs="B Nazanin" w:hint="cs"/>
          <w:sz w:val="24"/>
          <w:szCs w:val="24"/>
          <w:rtl/>
          <w:lang w:bidi="fa-IR"/>
        </w:rPr>
        <w:t xml:space="preserve">خادم آباد </w:t>
      </w:r>
      <w:r w:rsidR="00DA0D9F">
        <w:rPr>
          <w:rFonts w:ascii="Times New Roman" w:hAnsi="Times New Roman" w:cs="Times New Roman" w:hint="cs"/>
          <w:sz w:val="24"/>
          <w:szCs w:val="24"/>
          <w:rtl/>
          <w:lang w:bidi="fa-IR"/>
        </w:rPr>
        <w:t>–</w:t>
      </w:r>
      <w:r w:rsidR="00DA0D9F">
        <w:rPr>
          <w:rFonts w:cs="B Nazanin" w:hint="cs"/>
          <w:sz w:val="24"/>
          <w:szCs w:val="24"/>
          <w:rtl/>
          <w:lang w:bidi="fa-IR"/>
        </w:rPr>
        <w:t xml:space="preserve"> بلوار شهید کلهر باباسلمان </w:t>
      </w:r>
      <w:r w:rsidR="00DA0D9F">
        <w:rPr>
          <w:rFonts w:ascii="Times New Roman" w:hAnsi="Times New Roman" w:cs="Times New Roman" w:hint="cs"/>
          <w:sz w:val="24"/>
          <w:szCs w:val="24"/>
          <w:rtl/>
          <w:lang w:bidi="fa-IR"/>
        </w:rPr>
        <w:t>–</w:t>
      </w:r>
      <w:r w:rsidR="00DA0D9F">
        <w:rPr>
          <w:rFonts w:cs="B Nazanin" w:hint="cs"/>
          <w:sz w:val="24"/>
          <w:szCs w:val="24"/>
          <w:rtl/>
          <w:lang w:bidi="fa-IR"/>
        </w:rPr>
        <w:t xml:space="preserve"> بلوار اصلی سعیدآباد </w:t>
      </w:r>
      <w:r w:rsidR="00DA0D9F">
        <w:rPr>
          <w:rFonts w:ascii="Times New Roman" w:hAnsi="Times New Roman" w:cs="Times New Roman" w:hint="cs"/>
          <w:sz w:val="24"/>
          <w:szCs w:val="24"/>
          <w:rtl/>
          <w:lang w:bidi="fa-IR"/>
        </w:rPr>
        <w:t>–</w:t>
      </w:r>
      <w:r w:rsidR="00DA0D9F">
        <w:rPr>
          <w:rFonts w:cs="B Nazanin" w:hint="cs"/>
          <w:sz w:val="24"/>
          <w:szCs w:val="24"/>
          <w:rtl/>
          <w:lang w:bidi="fa-IR"/>
        </w:rPr>
        <w:t xml:space="preserve"> خیابان مهدی دهمویز </w:t>
      </w:r>
      <w:r w:rsidR="00DA0D9F">
        <w:rPr>
          <w:rFonts w:ascii="Times New Roman" w:hAnsi="Times New Roman" w:cs="Times New Roman" w:hint="cs"/>
          <w:sz w:val="24"/>
          <w:szCs w:val="24"/>
          <w:rtl/>
          <w:lang w:bidi="fa-IR"/>
        </w:rPr>
        <w:t>–</w:t>
      </w:r>
      <w:r w:rsidR="00CA2FEF">
        <w:rPr>
          <w:rFonts w:cs="B Nazanin" w:hint="cs"/>
          <w:sz w:val="24"/>
          <w:szCs w:val="24"/>
          <w:rtl/>
          <w:lang w:bidi="fa-IR"/>
        </w:rPr>
        <w:t xml:space="preserve"> خیابان آزادگان و هجرت نصیرآباد </w:t>
      </w:r>
      <w:r w:rsidR="00DA0D9F">
        <w:rPr>
          <w:rFonts w:cs="B Nazanin" w:hint="cs"/>
          <w:sz w:val="24"/>
          <w:szCs w:val="24"/>
          <w:rtl/>
          <w:lang w:bidi="fa-IR"/>
        </w:rPr>
        <w:t xml:space="preserve"> </w:t>
      </w:r>
      <w:r w:rsidR="00CA2FEF">
        <w:rPr>
          <w:rFonts w:cs="B Nazanin" w:hint="cs"/>
          <w:sz w:val="24"/>
          <w:szCs w:val="24"/>
          <w:rtl/>
          <w:lang w:bidi="fa-IR"/>
        </w:rPr>
        <w:t>.</w:t>
      </w:r>
    </w:p>
    <w:p w:rsidR="004E4F7D" w:rsidRDefault="00A3488A" w:rsidP="006D15F7">
      <w:pPr>
        <w:bidi/>
        <w:spacing w:after="0"/>
        <w:ind w:left="-29"/>
        <w:jc w:val="lowKashida"/>
        <w:rPr>
          <w:rFonts w:cs="B Nazanin"/>
          <w:sz w:val="24"/>
          <w:szCs w:val="24"/>
          <w:rtl/>
          <w:lang w:bidi="fa-IR"/>
        </w:rPr>
      </w:pPr>
      <w:r>
        <w:rPr>
          <w:rFonts w:cs="B Nazanin" w:hint="cs"/>
          <w:sz w:val="24"/>
          <w:szCs w:val="24"/>
          <w:rtl/>
          <w:lang w:bidi="fa-IR"/>
        </w:rPr>
        <w:t>.</w:t>
      </w:r>
      <w:r w:rsidR="00DA0D9F">
        <w:rPr>
          <w:rFonts w:cs="B Nazanin" w:hint="cs"/>
          <w:sz w:val="24"/>
          <w:szCs w:val="24"/>
          <w:rtl/>
          <w:lang w:bidi="fa-IR"/>
        </w:rPr>
        <w:t>به منظور ارتقاء سیما و منظ</w:t>
      </w:r>
      <w:r w:rsidR="00DB2530">
        <w:rPr>
          <w:rFonts w:cs="B Nazanin" w:hint="cs"/>
          <w:sz w:val="24"/>
          <w:szCs w:val="24"/>
          <w:rtl/>
          <w:lang w:bidi="fa-IR"/>
        </w:rPr>
        <w:t>ر شهری و سهولت عبور و مرور شهری،</w:t>
      </w:r>
      <w:r w:rsidR="00DA0D9F">
        <w:rPr>
          <w:rFonts w:cs="B Nazanin" w:hint="cs"/>
          <w:sz w:val="24"/>
          <w:szCs w:val="24"/>
          <w:rtl/>
          <w:lang w:bidi="fa-IR"/>
        </w:rPr>
        <w:t xml:space="preserve">شهرداری در نظر دارد برای اعمال تعریض در املاک واقع در مسیر معابر مذکور </w:t>
      </w:r>
      <w:r w:rsidR="002A65AB">
        <w:rPr>
          <w:rFonts w:cs="B Nazanin" w:hint="cs"/>
          <w:sz w:val="24"/>
          <w:szCs w:val="24"/>
          <w:rtl/>
          <w:lang w:bidi="fa-IR"/>
        </w:rPr>
        <w:t xml:space="preserve">با رعایت ضوابط و مقررات طرح تفصیلی مصوب شهری و صدور پروانه ساختمان </w:t>
      </w:r>
      <w:r w:rsidR="00DB2530">
        <w:rPr>
          <w:rFonts w:cs="B Nazanin" w:hint="cs"/>
          <w:sz w:val="24"/>
          <w:szCs w:val="24"/>
          <w:rtl/>
          <w:lang w:bidi="fa-IR"/>
        </w:rPr>
        <w:t>مقدار</w:t>
      </w:r>
      <w:r w:rsidR="004212B5">
        <w:rPr>
          <w:rFonts w:cs="B Nazanin" w:hint="cs"/>
          <w:sz w:val="24"/>
          <w:szCs w:val="24"/>
          <w:rtl/>
          <w:lang w:bidi="fa-IR"/>
        </w:rPr>
        <w:t>3</w:t>
      </w:r>
      <w:r w:rsidR="002A65AB">
        <w:rPr>
          <w:rFonts w:cs="B Nazanin" w:hint="cs"/>
          <w:sz w:val="24"/>
          <w:szCs w:val="24"/>
          <w:rtl/>
          <w:lang w:bidi="fa-IR"/>
        </w:rPr>
        <w:t>0</w:t>
      </w:r>
      <w:r w:rsidR="00415A9B">
        <w:rPr>
          <w:rFonts w:cs="B Nazanin" w:hint="cs"/>
          <w:sz w:val="24"/>
          <w:szCs w:val="24"/>
          <w:rtl/>
          <w:lang w:bidi="fa-IR"/>
        </w:rPr>
        <w:t xml:space="preserve"> </w:t>
      </w:r>
      <w:r w:rsidR="006D15F7">
        <w:rPr>
          <w:rFonts w:cs="B Nazanin" w:hint="cs"/>
          <w:sz w:val="24"/>
          <w:szCs w:val="24"/>
          <w:rtl/>
          <w:lang w:bidi="fa-IR"/>
        </w:rPr>
        <w:t>%</w:t>
      </w:r>
      <w:r w:rsidR="00415A9B">
        <w:rPr>
          <w:rFonts w:cs="B Nazanin" w:hint="cs"/>
          <w:sz w:val="24"/>
          <w:szCs w:val="24"/>
          <w:rtl/>
          <w:lang w:bidi="fa-IR"/>
        </w:rPr>
        <w:t xml:space="preserve"> از عوارضات قانونی شهرداری </w:t>
      </w:r>
      <w:r w:rsidR="0028219C">
        <w:rPr>
          <w:rFonts w:cs="B Nazanin" w:hint="cs"/>
          <w:sz w:val="24"/>
          <w:szCs w:val="24"/>
          <w:rtl/>
          <w:lang w:bidi="fa-IR"/>
        </w:rPr>
        <w:t xml:space="preserve">به غیر </w:t>
      </w:r>
      <w:r w:rsidR="00DB2530">
        <w:rPr>
          <w:rFonts w:cs="B Nazanin" w:hint="cs"/>
          <w:sz w:val="24"/>
          <w:szCs w:val="24"/>
          <w:rtl/>
          <w:lang w:bidi="fa-IR"/>
        </w:rPr>
        <w:t xml:space="preserve">از ماده صد </w:t>
      </w:r>
      <w:r w:rsidR="0028219C">
        <w:rPr>
          <w:rFonts w:cs="B Nazanin" w:hint="cs"/>
          <w:sz w:val="24"/>
          <w:szCs w:val="24"/>
          <w:rtl/>
          <w:lang w:bidi="fa-IR"/>
        </w:rPr>
        <w:t xml:space="preserve">نوسازی و ماده 101 </w:t>
      </w:r>
      <w:r w:rsidR="00FE3D7A">
        <w:rPr>
          <w:rFonts w:cs="B Nazanin" w:hint="cs"/>
          <w:sz w:val="24"/>
          <w:szCs w:val="24"/>
          <w:rtl/>
          <w:lang w:bidi="fa-IR"/>
        </w:rPr>
        <w:t xml:space="preserve">را </w:t>
      </w:r>
      <w:r w:rsidR="006D15F7">
        <w:rPr>
          <w:rFonts w:cs="B Nazanin" w:hint="cs"/>
          <w:sz w:val="24"/>
          <w:szCs w:val="24"/>
          <w:rtl/>
          <w:lang w:bidi="fa-IR"/>
        </w:rPr>
        <w:t xml:space="preserve">وصول نماید .(مشروط به عدم درخواست خسارت </w:t>
      </w:r>
      <w:r w:rsidR="00DB2530">
        <w:rPr>
          <w:rFonts w:cs="B Nazanin" w:hint="cs"/>
          <w:sz w:val="24"/>
          <w:szCs w:val="24"/>
          <w:rtl/>
          <w:lang w:bidi="fa-IR"/>
        </w:rPr>
        <w:t xml:space="preserve">ناشی </w:t>
      </w:r>
      <w:r w:rsidR="006D15F7">
        <w:rPr>
          <w:rFonts w:cs="B Nazanin" w:hint="cs"/>
          <w:sz w:val="24"/>
          <w:szCs w:val="24"/>
          <w:rtl/>
          <w:lang w:bidi="fa-IR"/>
        </w:rPr>
        <w:t>از تعریض ملک واقع درمعابر).</w:t>
      </w:r>
    </w:p>
    <w:p w:rsidR="006D15F7" w:rsidRDefault="006D15F7" w:rsidP="006D15F7">
      <w:pPr>
        <w:bidi/>
        <w:spacing w:after="0"/>
        <w:ind w:left="-29"/>
        <w:jc w:val="lowKashida"/>
        <w:rPr>
          <w:rFonts w:cs="B Nazanin"/>
          <w:sz w:val="24"/>
          <w:szCs w:val="24"/>
          <w:rtl/>
          <w:lang w:bidi="fa-IR"/>
        </w:rPr>
      </w:pPr>
    </w:p>
    <w:p w:rsidR="006D15F7" w:rsidRDefault="006D15F7" w:rsidP="006D15F7">
      <w:pPr>
        <w:bidi/>
        <w:spacing w:after="0"/>
        <w:ind w:left="-29"/>
        <w:jc w:val="lowKashida"/>
        <w:rPr>
          <w:rFonts w:cs="B Nazanin"/>
          <w:sz w:val="24"/>
          <w:szCs w:val="24"/>
          <w:rtl/>
          <w:lang w:bidi="fa-IR"/>
        </w:rPr>
      </w:pPr>
    </w:p>
    <w:p w:rsidR="006D15F7" w:rsidRDefault="006D15F7" w:rsidP="006D15F7">
      <w:pPr>
        <w:bidi/>
        <w:spacing w:after="0"/>
        <w:ind w:left="-29"/>
        <w:jc w:val="lowKashida"/>
        <w:rPr>
          <w:rFonts w:cs="B Nazanin"/>
          <w:sz w:val="24"/>
          <w:szCs w:val="24"/>
          <w:rtl/>
          <w:lang w:bidi="fa-IR"/>
        </w:rPr>
      </w:pPr>
    </w:p>
    <w:p w:rsidR="00BC66A1" w:rsidRDefault="00BC66A1" w:rsidP="00BC66A1">
      <w:pPr>
        <w:bidi/>
        <w:spacing w:after="0"/>
        <w:ind w:left="-29"/>
        <w:jc w:val="lowKashida"/>
        <w:rPr>
          <w:rFonts w:cs="B Nazanin"/>
          <w:sz w:val="24"/>
          <w:szCs w:val="24"/>
          <w:rtl/>
          <w:lang w:bidi="fa-IR"/>
        </w:rPr>
      </w:pPr>
    </w:p>
    <w:p w:rsidR="00BC66A1" w:rsidRDefault="00BC66A1" w:rsidP="00BC66A1">
      <w:pPr>
        <w:bidi/>
        <w:spacing w:after="0"/>
        <w:ind w:left="-29"/>
        <w:jc w:val="lowKashida"/>
        <w:rPr>
          <w:rFonts w:cs="B Nazanin"/>
          <w:sz w:val="24"/>
          <w:szCs w:val="24"/>
          <w:rtl/>
          <w:lang w:bidi="fa-IR"/>
        </w:rPr>
      </w:pPr>
    </w:p>
    <w:p w:rsidR="00207250" w:rsidRDefault="00207250" w:rsidP="00207250">
      <w:pPr>
        <w:bidi/>
        <w:spacing w:after="0"/>
        <w:jc w:val="both"/>
        <w:rPr>
          <w:rFonts w:ascii="Basset" w:hAnsi="Basset" w:cs="B Titr"/>
          <w:sz w:val="28"/>
          <w:szCs w:val="28"/>
          <w:rtl/>
          <w:lang w:bidi="fa-IR"/>
        </w:rPr>
      </w:pPr>
      <w:bookmarkStart w:id="7" w:name="_Hlk89598470"/>
      <w:bookmarkEnd w:id="6"/>
      <w:r w:rsidRPr="00C608AF">
        <w:rPr>
          <w:rFonts w:ascii="Basset" w:hAnsi="Basset" w:cs="B Titr" w:hint="cs"/>
          <w:sz w:val="28"/>
          <w:szCs w:val="28"/>
          <w:rtl/>
          <w:lang w:bidi="fa-IR"/>
        </w:rPr>
        <w:lastRenderedPageBreak/>
        <w:t>آيين نامه تقسيط عوارض (بدهیها)</w:t>
      </w:r>
      <w:r>
        <w:rPr>
          <w:rFonts w:ascii="Basset" w:hAnsi="Basset" w:cs="B Titr" w:hint="cs"/>
          <w:sz w:val="28"/>
          <w:szCs w:val="28"/>
          <w:rtl/>
          <w:lang w:bidi="fa-IR"/>
        </w:rPr>
        <w:t>:</w:t>
      </w:r>
    </w:p>
    <w:p w:rsidR="00207250" w:rsidRPr="00BC3B17" w:rsidRDefault="00207250" w:rsidP="00207250">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ماده 1</w:t>
      </w:r>
      <w:r>
        <w:rPr>
          <w:rFonts w:ascii="Basset" w:hAnsi="Basset" w:cs="B Nazanin" w:hint="cs"/>
          <w:sz w:val="24"/>
          <w:szCs w:val="24"/>
          <w:rtl/>
          <w:lang w:bidi="fa-IR"/>
        </w:rPr>
        <w:t>:</w:t>
      </w:r>
      <w:r w:rsidRPr="00BC3B17">
        <w:rPr>
          <w:rFonts w:ascii="Basset" w:hAnsi="Basset" w:cs="B Nazanin" w:hint="cs"/>
          <w:sz w:val="24"/>
          <w:szCs w:val="24"/>
          <w:rtl/>
          <w:lang w:bidi="fa-IR"/>
        </w:rPr>
        <w:t xml:space="preserve"> اين آيين نامه درراستاي ماده 32 اصلاحي  آيين نامه مالی شهرداري ها موضوع ماده 73 قانون تنظيم بخشي از مقررات مالي دولت مصوب 1380 به منظور ايجاد رويه واحد در تقسيط عوارض و بدهي هاي شهرداري و كمك به متقاضیان صدور پروانه ساختماني در پرداخت عوارض و همچنين احقاق حقوق شهرداري در اجراي تقسيط بدهي ها تنظيم مي گردد</w:t>
      </w:r>
      <w:r>
        <w:rPr>
          <w:rFonts w:ascii="Basset" w:hAnsi="Basset" w:cs="B Nazanin" w:hint="cs"/>
          <w:sz w:val="24"/>
          <w:szCs w:val="24"/>
          <w:rtl/>
          <w:lang w:bidi="fa-IR"/>
        </w:rPr>
        <w:t>.</w:t>
      </w:r>
    </w:p>
    <w:p w:rsidR="00207250" w:rsidRPr="00BC3B17" w:rsidRDefault="00207250" w:rsidP="00207250">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ماده 2</w:t>
      </w:r>
      <w:r>
        <w:rPr>
          <w:rFonts w:ascii="Basset" w:hAnsi="Basset" w:cs="B Nazanin" w:hint="cs"/>
          <w:sz w:val="24"/>
          <w:szCs w:val="24"/>
          <w:rtl/>
          <w:lang w:bidi="fa-IR"/>
        </w:rPr>
        <w:t>:</w:t>
      </w:r>
      <w:r w:rsidRPr="00BC3B17">
        <w:rPr>
          <w:rFonts w:ascii="Basset" w:hAnsi="Basset" w:cs="B Nazanin" w:hint="cs"/>
          <w:sz w:val="24"/>
          <w:szCs w:val="24"/>
          <w:rtl/>
          <w:lang w:bidi="fa-IR"/>
        </w:rPr>
        <w:t xml:space="preserve"> كليه بدهي عوارض و بهاء خدمات و جرائم به استثنائ عوارض نوسازي ساليانه</w:t>
      </w:r>
      <w:r>
        <w:rPr>
          <w:rFonts w:ascii="Basset" w:hAnsi="Basset" w:cs="B Nazanin" w:hint="cs"/>
          <w:sz w:val="24"/>
          <w:szCs w:val="24"/>
          <w:rtl/>
          <w:lang w:bidi="fa-IR"/>
        </w:rPr>
        <w:t>،</w:t>
      </w:r>
      <w:r w:rsidRPr="00BC3B17">
        <w:rPr>
          <w:rFonts w:ascii="Basset" w:hAnsi="Basset" w:cs="B Nazanin" w:hint="cs"/>
          <w:sz w:val="24"/>
          <w:szCs w:val="24"/>
          <w:rtl/>
          <w:lang w:bidi="fa-IR"/>
        </w:rPr>
        <w:t xml:space="preserve"> كسب و پيشه</w:t>
      </w:r>
      <w:r>
        <w:rPr>
          <w:rFonts w:ascii="Basset" w:hAnsi="Basset" w:cs="B Nazanin" w:hint="cs"/>
          <w:sz w:val="24"/>
          <w:szCs w:val="24"/>
          <w:rtl/>
          <w:lang w:bidi="fa-IR"/>
        </w:rPr>
        <w:t>،</w:t>
      </w:r>
      <w:r w:rsidRPr="00BC3B17">
        <w:rPr>
          <w:rFonts w:ascii="Basset" w:hAnsi="Basset" w:cs="B Nazanin" w:hint="cs"/>
          <w:sz w:val="24"/>
          <w:szCs w:val="24"/>
          <w:rtl/>
          <w:lang w:bidi="fa-IR"/>
        </w:rPr>
        <w:t xml:space="preserve"> صدور پاسخ استعلام و فروش اموال غير منقول مشمول مقررات اين آيين نامه مي باشد. </w:t>
      </w:r>
    </w:p>
    <w:p w:rsidR="00207250" w:rsidRPr="00BC3B17" w:rsidRDefault="00207250" w:rsidP="00207250">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تبصره 1</w:t>
      </w:r>
      <w:r>
        <w:rPr>
          <w:rFonts w:ascii="Basset" w:hAnsi="Basset" w:cs="B Nazanin" w:hint="cs"/>
          <w:sz w:val="24"/>
          <w:szCs w:val="24"/>
          <w:rtl/>
          <w:lang w:bidi="fa-IR"/>
        </w:rPr>
        <w:t>:</w:t>
      </w:r>
      <w:r w:rsidRPr="00BC3B17">
        <w:rPr>
          <w:rFonts w:ascii="Basset" w:hAnsi="Basset" w:cs="B Nazanin" w:hint="cs"/>
          <w:sz w:val="24"/>
          <w:szCs w:val="24"/>
          <w:rtl/>
          <w:lang w:bidi="fa-IR"/>
        </w:rPr>
        <w:t xml:space="preserve"> كليه مبالغي كه شهرداري  به استناد مقررات مربوطه براي ساير ادارات و سازمان هاي ديگر</w:t>
      </w:r>
      <w:r>
        <w:rPr>
          <w:rFonts w:ascii="Basset" w:hAnsi="Basset" w:cs="B Nazanin" w:hint="cs"/>
          <w:sz w:val="24"/>
          <w:szCs w:val="24"/>
          <w:rtl/>
          <w:lang w:bidi="fa-IR"/>
        </w:rPr>
        <w:t xml:space="preserve"> (ارگانهاي غير مرتبط به شهرداري</w:t>
      </w:r>
      <w:r w:rsidRPr="00BC3B17">
        <w:rPr>
          <w:rFonts w:ascii="Basset" w:hAnsi="Basset" w:cs="B Nazanin" w:hint="cs"/>
          <w:sz w:val="24"/>
          <w:szCs w:val="24"/>
          <w:rtl/>
          <w:lang w:bidi="fa-IR"/>
        </w:rPr>
        <w:t>) اخذ مي كند قابل تقسيط نبوده و از مقررات اين آيين نامه مستثني هستند</w:t>
      </w:r>
      <w:r>
        <w:rPr>
          <w:rFonts w:ascii="Basset" w:hAnsi="Basset" w:cs="B Nazanin" w:hint="cs"/>
          <w:sz w:val="24"/>
          <w:szCs w:val="24"/>
          <w:rtl/>
          <w:lang w:bidi="fa-IR"/>
        </w:rPr>
        <w:t>.</w:t>
      </w:r>
    </w:p>
    <w:p w:rsidR="00207250" w:rsidRPr="00BC3B17" w:rsidRDefault="00207250" w:rsidP="00207250">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تبصره 2</w:t>
      </w:r>
      <w:r>
        <w:rPr>
          <w:rFonts w:ascii="Basset" w:hAnsi="Basset" w:cs="B Nazanin" w:hint="cs"/>
          <w:sz w:val="24"/>
          <w:szCs w:val="24"/>
          <w:rtl/>
          <w:lang w:bidi="fa-IR"/>
        </w:rPr>
        <w:t>:</w:t>
      </w:r>
      <w:r w:rsidRPr="00BC3B17">
        <w:rPr>
          <w:rFonts w:ascii="Basset" w:hAnsi="Basset" w:cs="B Nazanin" w:hint="cs"/>
          <w:sz w:val="24"/>
          <w:szCs w:val="24"/>
          <w:rtl/>
          <w:lang w:bidi="fa-IR"/>
        </w:rPr>
        <w:t xml:space="preserve"> عوارض مورد مطالبه شهرداري از ادارات</w:t>
      </w:r>
      <w:r>
        <w:rPr>
          <w:rFonts w:ascii="Basset" w:hAnsi="Basset" w:cs="B Nazanin" w:hint="cs"/>
          <w:sz w:val="24"/>
          <w:szCs w:val="24"/>
          <w:rtl/>
          <w:lang w:bidi="fa-IR"/>
        </w:rPr>
        <w:t>،</w:t>
      </w:r>
      <w:r w:rsidRPr="00BC3B17">
        <w:rPr>
          <w:rFonts w:ascii="Basset" w:hAnsi="Basset" w:cs="B Nazanin" w:hint="cs"/>
          <w:sz w:val="24"/>
          <w:szCs w:val="24"/>
          <w:rtl/>
          <w:lang w:bidi="fa-IR"/>
        </w:rPr>
        <w:t xml:space="preserve"> سازمانهاي دولتي</w:t>
      </w:r>
      <w:r>
        <w:rPr>
          <w:rFonts w:ascii="Basset" w:hAnsi="Basset" w:cs="B Nazanin" w:hint="cs"/>
          <w:sz w:val="24"/>
          <w:szCs w:val="24"/>
          <w:rtl/>
          <w:lang w:bidi="fa-IR"/>
        </w:rPr>
        <w:t>،</w:t>
      </w:r>
      <w:r w:rsidRPr="00BC3B17">
        <w:rPr>
          <w:rFonts w:ascii="Basset" w:hAnsi="Basset" w:cs="B Nazanin" w:hint="cs"/>
          <w:sz w:val="24"/>
          <w:szCs w:val="24"/>
          <w:rtl/>
          <w:lang w:bidi="fa-IR"/>
        </w:rPr>
        <w:t xml:space="preserve"> نهادهاي عمومي</w:t>
      </w:r>
      <w:r>
        <w:rPr>
          <w:rFonts w:ascii="Basset" w:hAnsi="Basset" w:cs="B Nazanin" w:hint="cs"/>
          <w:sz w:val="24"/>
          <w:szCs w:val="24"/>
          <w:rtl/>
          <w:lang w:bidi="fa-IR"/>
        </w:rPr>
        <w:t>،</w:t>
      </w:r>
      <w:r w:rsidRPr="00BC3B17">
        <w:rPr>
          <w:rFonts w:ascii="Basset" w:hAnsi="Basset" w:cs="B Nazanin" w:hint="cs"/>
          <w:sz w:val="24"/>
          <w:szCs w:val="24"/>
          <w:rtl/>
          <w:lang w:bidi="fa-IR"/>
        </w:rPr>
        <w:t xml:space="preserve"> انقلاب اسلامي و نيروهاي نظامي و انتظامي و</w:t>
      </w:r>
      <w:r>
        <w:rPr>
          <w:rFonts w:ascii="Basset" w:hAnsi="Basset" w:cs="B Nazanin" w:hint="cs"/>
          <w:sz w:val="24"/>
          <w:szCs w:val="24"/>
          <w:rtl/>
          <w:lang w:bidi="fa-IR"/>
        </w:rPr>
        <w:t>.</w:t>
      </w:r>
      <w:r w:rsidRPr="00BC3B17">
        <w:rPr>
          <w:rFonts w:ascii="Basset" w:hAnsi="Basset" w:cs="B Nazanin" w:hint="cs"/>
          <w:sz w:val="24"/>
          <w:szCs w:val="24"/>
          <w:rtl/>
          <w:lang w:bidi="fa-IR"/>
        </w:rPr>
        <w:t>.. كه به نحوي از بودجه دولتي سهم دارند قابل تقسيط نمي باشد</w:t>
      </w:r>
      <w:r>
        <w:rPr>
          <w:rFonts w:ascii="Basset" w:hAnsi="Basset" w:cs="B Nazanin" w:hint="cs"/>
          <w:sz w:val="24"/>
          <w:szCs w:val="24"/>
          <w:rtl/>
          <w:lang w:bidi="fa-IR"/>
        </w:rPr>
        <w:t>.</w:t>
      </w:r>
    </w:p>
    <w:p w:rsidR="00207250" w:rsidRDefault="00207250" w:rsidP="00A41928">
      <w:pPr>
        <w:bidi/>
        <w:spacing w:after="0"/>
        <w:ind w:left="-29"/>
        <w:jc w:val="both"/>
        <w:rPr>
          <w:rFonts w:ascii="Basset" w:hAnsi="Basset" w:cs="B Nazanin"/>
          <w:sz w:val="24"/>
          <w:szCs w:val="24"/>
          <w:lang w:bidi="fa-IR"/>
        </w:rPr>
      </w:pPr>
      <w:r w:rsidRPr="00BC3B17">
        <w:rPr>
          <w:rFonts w:ascii="Basset" w:hAnsi="Basset" w:cs="B Nazanin" w:hint="cs"/>
          <w:sz w:val="24"/>
          <w:szCs w:val="24"/>
          <w:rtl/>
          <w:lang w:bidi="fa-IR"/>
        </w:rPr>
        <w:t>تبصره 3: در صورت عدم وصول به موقع مطالبات تقسیط شده و برگشت چک ارائه شده مبلغ تاخیر و ت</w:t>
      </w:r>
      <w:r w:rsidR="00A41928">
        <w:rPr>
          <w:rFonts w:ascii="Basset" w:hAnsi="Basset" w:cs="B Nazanin" w:hint="cs"/>
          <w:sz w:val="24"/>
          <w:szCs w:val="24"/>
          <w:rtl/>
          <w:lang w:bidi="fa-IR"/>
        </w:rPr>
        <w:t>أ</w:t>
      </w:r>
      <w:r w:rsidRPr="00BC3B17">
        <w:rPr>
          <w:rFonts w:ascii="Basset" w:hAnsi="Basset" w:cs="B Nazanin" w:hint="cs"/>
          <w:sz w:val="24"/>
          <w:szCs w:val="24"/>
          <w:rtl/>
          <w:lang w:bidi="fa-IR"/>
        </w:rPr>
        <w:t>دیه به ازای هر ماه 5/1 درصد و سایر هزینه های مربوطه اعم از دادرسی و ابطال تمبر و.... اخذ خواهد شد.</w:t>
      </w:r>
    </w:p>
    <w:p w:rsidR="001B33A5" w:rsidRPr="00BC3B17" w:rsidRDefault="00207250" w:rsidP="001B33A5">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ماده 3</w:t>
      </w:r>
      <w:r>
        <w:rPr>
          <w:rFonts w:ascii="Basset" w:hAnsi="Basset" w:cs="B Nazanin" w:hint="cs"/>
          <w:sz w:val="24"/>
          <w:szCs w:val="24"/>
          <w:rtl/>
          <w:lang w:bidi="fa-IR"/>
        </w:rPr>
        <w:t>:</w:t>
      </w:r>
      <w:r w:rsidRPr="00BC3B17">
        <w:rPr>
          <w:rFonts w:ascii="Basset" w:hAnsi="Basset" w:cs="B Nazanin" w:hint="cs"/>
          <w:sz w:val="24"/>
          <w:szCs w:val="24"/>
          <w:rtl/>
          <w:lang w:bidi="fa-IR"/>
        </w:rPr>
        <w:t xml:space="preserve"> اصل بر پرداخت نقدي كليه عوارض و مطالبات شهرداري است</w:t>
      </w:r>
      <w:r>
        <w:rPr>
          <w:rFonts w:ascii="Basset" w:hAnsi="Basset" w:cs="B Nazanin" w:hint="cs"/>
          <w:sz w:val="24"/>
          <w:szCs w:val="24"/>
          <w:rtl/>
          <w:lang w:bidi="fa-IR"/>
        </w:rPr>
        <w:t>.</w:t>
      </w:r>
      <w:r w:rsidRPr="00BC3B17">
        <w:rPr>
          <w:rFonts w:ascii="Basset" w:hAnsi="Basset" w:cs="B Nazanin" w:hint="cs"/>
          <w:sz w:val="24"/>
          <w:szCs w:val="24"/>
          <w:rtl/>
          <w:lang w:bidi="fa-IR"/>
        </w:rPr>
        <w:t xml:space="preserve"> </w:t>
      </w:r>
    </w:p>
    <w:p w:rsidR="00207250" w:rsidRDefault="00207250" w:rsidP="0062313F">
      <w:pPr>
        <w:bidi/>
        <w:spacing w:after="0" w:line="276" w:lineRule="auto"/>
        <w:ind w:left="-29"/>
        <w:jc w:val="both"/>
        <w:rPr>
          <w:rFonts w:ascii="Basset" w:hAnsi="Basset" w:cs="B Nazanin"/>
          <w:sz w:val="24"/>
          <w:szCs w:val="24"/>
          <w:rtl/>
          <w:lang w:bidi="fa-IR"/>
        </w:rPr>
      </w:pPr>
      <w:r w:rsidRPr="00BC3B17">
        <w:rPr>
          <w:rFonts w:ascii="Basset" w:hAnsi="Basset" w:cs="B Nazanin" w:hint="cs"/>
          <w:sz w:val="24"/>
          <w:szCs w:val="24"/>
          <w:rtl/>
          <w:lang w:bidi="fa-IR"/>
        </w:rPr>
        <w:t>ماده 4</w:t>
      </w:r>
      <w:r>
        <w:rPr>
          <w:rFonts w:ascii="Basset" w:hAnsi="Basset" w:cs="B Nazanin" w:hint="cs"/>
          <w:sz w:val="24"/>
          <w:szCs w:val="24"/>
          <w:rtl/>
          <w:lang w:bidi="fa-IR"/>
        </w:rPr>
        <w:t>:</w:t>
      </w:r>
      <w:r w:rsidRPr="00BC3B17">
        <w:rPr>
          <w:rFonts w:ascii="Basset" w:hAnsi="Basset" w:cs="B Nazanin" w:hint="cs"/>
          <w:sz w:val="24"/>
          <w:szCs w:val="24"/>
          <w:rtl/>
          <w:lang w:bidi="fa-IR"/>
        </w:rPr>
        <w:t xml:space="preserve"> مودياني كه توانايي پرداخت نقدي بدهي خود را نداشته باشند در صورت در خواست مي توانند از طريق مشاركت با شهرداري برابر آيين نامه مربوطه يا بصورت تقسيط نسبت به پرداخت بدهي خود به شرح زير اقدام نمايند</w:t>
      </w:r>
      <w:r w:rsidR="0062313F">
        <w:rPr>
          <w:rFonts w:ascii="Basset" w:hAnsi="Basset" w:cs="B Nazanin" w:hint="cs"/>
          <w:sz w:val="24"/>
          <w:szCs w:val="24"/>
          <w:rtl/>
          <w:lang w:bidi="fa-IR"/>
        </w:rPr>
        <w:t xml:space="preserve"> .</w:t>
      </w:r>
    </w:p>
    <w:p w:rsidR="0062313F" w:rsidRDefault="0062313F" w:rsidP="00BE462A">
      <w:pPr>
        <w:bidi/>
        <w:spacing w:after="0" w:line="276" w:lineRule="auto"/>
        <w:ind w:left="-29"/>
        <w:jc w:val="both"/>
        <w:rPr>
          <w:rFonts w:ascii="Basset" w:hAnsi="Basset" w:cs="B Nazanin"/>
          <w:sz w:val="24"/>
          <w:szCs w:val="24"/>
          <w:rtl/>
          <w:lang w:bidi="fa-IR"/>
        </w:rPr>
      </w:pPr>
      <w:r>
        <w:rPr>
          <w:rFonts w:ascii="Basset" w:hAnsi="Basset" w:cs="B Nazanin" w:hint="cs"/>
          <w:sz w:val="24"/>
          <w:szCs w:val="24"/>
          <w:rtl/>
          <w:lang w:bidi="fa-IR"/>
        </w:rPr>
        <w:t xml:space="preserve">به استناد بند 9 ماده </w:t>
      </w:r>
      <w:r w:rsidR="00BE462A">
        <w:rPr>
          <w:rFonts w:ascii="Basset" w:hAnsi="Basset" w:cs="B Nazanin" w:hint="cs"/>
          <w:sz w:val="24"/>
          <w:szCs w:val="24"/>
          <w:rtl/>
          <w:lang w:bidi="fa-IR"/>
        </w:rPr>
        <w:t>80</w:t>
      </w:r>
      <w:r>
        <w:rPr>
          <w:rFonts w:ascii="Basset" w:hAnsi="Basset" w:cs="B Nazanin" w:hint="cs"/>
          <w:sz w:val="24"/>
          <w:szCs w:val="24"/>
          <w:rtl/>
          <w:lang w:bidi="fa-IR"/>
        </w:rPr>
        <w:t xml:space="preserve"> تشکیلات ، وظایف و انتخابات شوراهای اسلامی کشور و انتخاب شهرداران و در اجرای ماده 32 آیین نامه مالی شهرداری و ماده 59 رفع موانع تولید دستورالعمل زیر برای تقسیط ملاک عمل می باشد .</w:t>
      </w:r>
    </w:p>
    <w:p w:rsidR="00583770" w:rsidRDefault="00583770" w:rsidP="00583770">
      <w:pPr>
        <w:bidi/>
        <w:spacing w:after="0" w:line="276" w:lineRule="auto"/>
        <w:ind w:left="-29"/>
        <w:jc w:val="both"/>
        <w:rPr>
          <w:rFonts w:ascii="Basset" w:hAnsi="Basset" w:cs="B Nazanin"/>
          <w:sz w:val="24"/>
          <w:szCs w:val="24"/>
          <w:rtl/>
          <w:lang w:bidi="fa-IR"/>
        </w:rPr>
      </w:pPr>
    </w:p>
    <w:tbl>
      <w:tblPr>
        <w:tblStyle w:val="TableGrid"/>
        <w:bidiVisual/>
        <w:tblW w:w="0" w:type="auto"/>
        <w:tblInd w:w="310" w:type="dxa"/>
        <w:tblLook w:val="04A0" w:firstRow="1" w:lastRow="0" w:firstColumn="1" w:lastColumn="0" w:noHBand="0" w:noVBand="1"/>
      </w:tblPr>
      <w:tblGrid>
        <w:gridCol w:w="1920"/>
        <w:gridCol w:w="1005"/>
        <w:gridCol w:w="1005"/>
        <w:gridCol w:w="990"/>
        <w:gridCol w:w="1080"/>
        <w:gridCol w:w="1170"/>
        <w:gridCol w:w="1185"/>
      </w:tblGrid>
      <w:tr w:rsidR="004A00B4" w:rsidTr="00632C64">
        <w:tc>
          <w:tcPr>
            <w:tcW w:w="1920" w:type="dxa"/>
          </w:tcPr>
          <w:p w:rsidR="004A00B4" w:rsidRDefault="004A00B4" w:rsidP="00583770">
            <w:pPr>
              <w:bidi/>
              <w:spacing w:line="276" w:lineRule="auto"/>
              <w:jc w:val="both"/>
              <w:rPr>
                <w:rFonts w:ascii="Basset" w:hAnsi="Basset" w:cs="B Nazanin"/>
                <w:sz w:val="24"/>
                <w:szCs w:val="24"/>
                <w:rtl/>
                <w:lang w:bidi="fa-IR"/>
              </w:rPr>
            </w:pPr>
            <w:r>
              <w:rPr>
                <w:rFonts w:ascii="Basset" w:hAnsi="Basset" w:cs="B Nazanin" w:hint="cs"/>
                <w:sz w:val="24"/>
                <w:szCs w:val="24"/>
                <w:rtl/>
                <w:lang w:bidi="fa-IR"/>
              </w:rPr>
              <w:t>درصد نقدی تا</w:t>
            </w:r>
          </w:p>
        </w:tc>
        <w:tc>
          <w:tcPr>
            <w:tcW w:w="1005" w:type="dxa"/>
          </w:tcPr>
          <w:p w:rsidR="004A00B4" w:rsidRDefault="004A00B4" w:rsidP="00CA4B62">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%1</w:t>
            </w:r>
            <w:r w:rsidR="00CA4B62">
              <w:rPr>
                <w:rFonts w:ascii="Basset" w:hAnsi="Basset" w:cs="B Nazanin" w:hint="cs"/>
                <w:sz w:val="24"/>
                <w:szCs w:val="24"/>
                <w:rtl/>
                <w:lang w:bidi="fa-IR"/>
              </w:rPr>
              <w:t>5</w:t>
            </w:r>
          </w:p>
        </w:tc>
        <w:tc>
          <w:tcPr>
            <w:tcW w:w="1005"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%20</w:t>
            </w:r>
          </w:p>
        </w:tc>
        <w:tc>
          <w:tcPr>
            <w:tcW w:w="99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%25</w:t>
            </w:r>
          </w:p>
        </w:tc>
        <w:tc>
          <w:tcPr>
            <w:tcW w:w="108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%30</w:t>
            </w:r>
          </w:p>
        </w:tc>
        <w:tc>
          <w:tcPr>
            <w:tcW w:w="117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%40</w:t>
            </w:r>
          </w:p>
        </w:tc>
        <w:tc>
          <w:tcPr>
            <w:tcW w:w="1185"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%50</w:t>
            </w:r>
          </w:p>
        </w:tc>
      </w:tr>
      <w:tr w:rsidR="004A00B4" w:rsidTr="00632C64">
        <w:tc>
          <w:tcPr>
            <w:tcW w:w="1920" w:type="dxa"/>
          </w:tcPr>
          <w:p w:rsidR="004A00B4" w:rsidRDefault="004A00B4" w:rsidP="00583770">
            <w:pPr>
              <w:bidi/>
              <w:spacing w:line="276" w:lineRule="auto"/>
              <w:jc w:val="both"/>
              <w:rPr>
                <w:rFonts w:ascii="Basset" w:hAnsi="Basset" w:cs="B Nazanin"/>
                <w:sz w:val="24"/>
                <w:szCs w:val="24"/>
                <w:rtl/>
                <w:lang w:bidi="fa-IR"/>
              </w:rPr>
            </w:pPr>
            <w:r>
              <w:rPr>
                <w:rFonts w:ascii="Basset" w:hAnsi="Basset" w:cs="B Nazanin" w:hint="cs"/>
                <w:sz w:val="24"/>
                <w:szCs w:val="24"/>
                <w:rtl/>
                <w:lang w:bidi="fa-IR"/>
              </w:rPr>
              <w:t>تعداداقساط ماهانه</w:t>
            </w:r>
          </w:p>
        </w:tc>
        <w:tc>
          <w:tcPr>
            <w:tcW w:w="1005"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12</w:t>
            </w:r>
          </w:p>
        </w:tc>
        <w:tc>
          <w:tcPr>
            <w:tcW w:w="1005"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15</w:t>
            </w:r>
          </w:p>
        </w:tc>
        <w:tc>
          <w:tcPr>
            <w:tcW w:w="99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18</w:t>
            </w:r>
          </w:p>
        </w:tc>
        <w:tc>
          <w:tcPr>
            <w:tcW w:w="108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24</w:t>
            </w:r>
          </w:p>
        </w:tc>
        <w:tc>
          <w:tcPr>
            <w:tcW w:w="1170"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30</w:t>
            </w:r>
          </w:p>
        </w:tc>
        <w:tc>
          <w:tcPr>
            <w:tcW w:w="1185" w:type="dxa"/>
          </w:tcPr>
          <w:p w:rsidR="004A00B4" w:rsidRDefault="004A00B4" w:rsidP="004A00B4">
            <w:pPr>
              <w:bidi/>
              <w:spacing w:line="276" w:lineRule="auto"/>
              <w:jc w:val="center"/>
              <w:rPr>
                <w:rFonts w:ascii="Basset" w:hAnsi="Basset" w:cs="B Nazanin"/>
                <w:sz w:val="24"/>
                <w:szCs w:val="24"/>
                <w:rtl/>
                <w:lang w:bidi="fa-IR"/>
              </w:rPr>
            </w:pPr>
            <w:r>
              <w:rPr>
                <w:rFonts w:ascii="Basset" w:hAnsi="Basset" w:cs="B Nazanin" w:hint="cs"/>
                <w:sz w:val="24"/>
                <w:szCs w:val="24"/>
                <w:rtl/>
                <w:lang w:bidi="fa-IR"/>
              </w:rPr>
              <w:t>36</w:t>
            </w:r>
          </w:p>
        </w:tc>
      </w:tr>
    </w:tbl>
    <w:p w:rsidR="00583770" w:rsidRPr="00BC3B17" w:rsidRDefault="00583770" w:rsidP="00583770">
      <w:pPr>
        <w:bidi/>
        <w:spacing w:after="0" w:line="276" w:lineRule="auto"/>
        <w:jc w:val="both"/>
        <w:rPr>
          <w:rFonts w:ascii="Basset" w:hAnsi="Basset" w:cs="B Nazanin"/>
          <w:sz w:val="24"/>
          <w:szCs w:val="24"/>
          <w:rtl/>
          <w:lang w:bidi="fa-IR"/>
        </w:rPr>
      </w:pPr>
    </w:p>
    <w:p w:rsidR="00207250" w:rsidRPr="00BC3B17" w:rsidRDefault="00834BF1" w:rsidP="00583770">
      <w:pPr>
        <w:bidi/>
        <w:spacing w:after="0" w:line="276" w:lineRule="auto"/>
        <w:jc w:val="both"/>
        <w:rPr>
          <w:rFonts w:ascii="Basset" w:hAnsi="Basset" w:cs="B Nazanin"/>
          <w:sz w:val="24"/>
          <w:szCs w:val="24"/>
          <w:rtl/>
          <w:lang w:bidi="fa-IR"/>
        </w:rPr>
      </w:pPr>
      <w:r w:rsidRPr="00834BF1">
        <w:rPr>
          <w:rFonts w:ascii="Basset" w:hAnsi="Basset" w:cs="B Nazanin" w:hint="cs"/>
          <w:b/>
          <w:bCs/>
          <w:sz w:val="24"/>
          <w:szCs w:val="24"/>
          <w:rtl/>
          <w:lang w:bidi="fa-IR"/>
        </w:rPr>
        <w:t>*</w:t>
      </w:r>
      <w:r>
        <w:rPr>
          <w:rFonts w:ascii="Basset" w:hAnsi="Basset" w:cs="B Nazanin" w:hint="cs"/>
          <w:sz w:val="24"/>
          <w:szCs w:val="24"/>
          <w:rtl/>
          <w:lang w:bidi="fa-IR"/>
        </w:rPr>
        <w:t xml:space="preserve"> </w:t>
      </w:r>
      <w:r w:rsidR="00207250" w:rsidRPr="00BC3B17">
        <w:rPr>
          <w:rFonts w:ascii="Basset" w:hAnsi="Basset" w:cs="B Nazanin" w:hint="cs"/>
          <w:sz w:val="24"/>
          <w:szCs w:val="24"/>
          <w:rtl/>
          <w:lang w:bidi="fa-IR"/>
        </w:rPr>
        <w:t>در مواردی که مودی قادر به تقسیط بدهیهای خود طبق این آیین نامه نباشد با نظر شهردار و رعایت ماده 32 آیین نامه مالی شهرداری اقدام خواهد شد.</w:t>
      </w:r>
    </w:p>
    <w:p w:rsidR="00207250" w:rsidRPr="00BC3B17" w:rsidRDefault="00207250" w:rsidP="001644CC">
      <w:pPr>
        <w:bidi/>
        <w:spacing w:after="0" w:line="276" w:lineRule="auto"/>
        <w:ind w:left="-29"/>
        <w:jc w:val="both"/>
        <w:rPr>
          <w:rFonts w:ascii="Basset" w:hAnsi="Basset" w:cs="B Nazanin"/>
          <w:sz w:val="24"/>
          <w:szCs w:val="24"/>
          <w:rtl/>
          <w:lang w:bidi="fa-IR"/>
        </w:rPr>
      </w:pPr>
      <w:r w:rsidRPr="00BC3B17">
        <w:rPr>
          <w:rFonts w:ascii="Basset" w:hAnsi="Basset" w:cs="B Nazanin" w:hint="cs"/>
          <w:sz w:val="24"/>
          <w:szCs w:val="24"/>
          <w:rtl/>
          <w:lang w:bidi="fa-IR"/>
        </w:rPr>
        <w:t>ماده 5</w:t>
      </w:r>
      <w:r>
        <w:rPr>
          <w:rFonts w:ascii="Basset" w:hAnsi="Basset" w:cs="B Nazanin" w:hint="cs"/>
          <w:sz w:val="24"/>
          <w:szCs w:val="24"/>
          <w:rtl/>
          <w:lang w:bidi="fa-IR"/>
        </w:rPr>
        <w:t>:</w:t>
      </w:r>
      <w:r w:rsidRPr="00BC3B17">
        <w:rPr>
          <w:rFonts w:ascii="Basset" w:hAnsi="Basset" w:cs="B Nazanin" w:hint="cs"/>
          <w:sz w:val="24"/>
          <w:szCs w:val="24"/>
          <w:rtl/>
          <w:lang w:bidi="fa-IR"/>
        </w:rPr>
        <w:t xml:space="preserve"> در صورتيكه متقاضي تقاضاي پرداخت به صورت تقسيط را داشته باشد با دستور شهردار محترم با تكميل قراردادي كه در هنگام تقسيط با شهرداري منعقد مي نمايد متعهد به پرداخت مانده بدهي به صورت اسناد دريافتني خواهد بود</w:t>
      </w:r>
      <w:r>
        <w:rPr>
          <w:rFonts w:ascii="Basset" w:hAnsi="Basset" w:cs="B Nazanin" w:hint="cs"/>
          <w:sz w:val="24"/>
          <w:szCs w:val="24"/>
          <w:rtl/>
          <w:lang w:bidi="fa-IR"/>
        </w:rPr>
        <w:t>.</w:t>
      </w:r>
    </w:p>
    <w:p w:rsidR="00207250" w:rsidRPr="00BC3B17" w:rsidRDefault="00207250" w:rsidP="001644CC">
      <w:pPr>
        <w:bidi/>
        <w:spacing w:after="0" w:line="276" w:lineRule="auto"/>
        <w:ind w:left="-29"/>
        <w:jc w:val="both"/>
        <w:rPr>
          <w:rFonts w:ascii="Basset" w:hAnsi="Basset" w:cs="B Nazanin"/>
          <w:sz w:val="24"/>
          <w:szCs w:val="24"/>
          <w:rtl/>
          <w:lang w:bidi="fa-IR"/>
        </w:rPr>
      </w:pPr>
      <w:r w:rsidRPr="00BC3B17">
        <w:rPr>
          <w:rFonts w:ascii="Basset" w:hAnsi="Basset" w:cs="B Nazanin" w:hint="cs"/>
          <w:sz w:val="24"/>
          <w:szCs w:val="24"/>
          <w:rtl/>
          <w:lang w:bidi="fa-IR"/>
        </w:rPr>
        <w:t>ماده 6</w:t>
      </w:r>
      <w:r>
        <w:rPr>
          <w:rFonts w:ascii="Basset" w:hAnsi="Basset" w:cs="B Nazanin" w:hint="cs"/>
          <w:sz w:val="24"/>
          <w:szCs w:val="24"/>
          <w:rtl/>
          <w:lang w:bidi="fa-IR"/>
        </w:rPr>
        <w:t>:</w:t>
      </w:r>
      <w:r w:rsidRPr="00BC3B17">
        <w:rPr>
          <w:rFonts w:ascii="Basset" w:hAnsi="Basset" w:cs="B Nazanin" w:hint="cs"/>
          <w:sz w:val="24"/>
          <w:szCs w:val="24"/>
          <w:rtl/>
          <w:lang w:bidi="fa-IR"/>
        </w:rPr>
        <w:t xml:space="preserve"> متقاضيان در هنگام تقسيط بدهي خود مي بايست مدارك ذيل را تحويل نمايند</w:t>
      </w:r>
      <w:r>
        <w:rPr>
          <w:rFonts w:ascii="Basset" w:hAnsi="Basset" w:cs="B Nazanin" w:hint="cs"/>
          <w:sz w:val="24"/>
          <w:szCs w:val="24"/>
          <w:rtl/>
          <w:lang w:bidi="fa-IR"/>
        </w:rPr>
        <w:t>:</w:t>
      </w:r>
    </w:p>
    <w:p w:rsidR="00207250" w:rsidRPr="00BC3B17" w:rsidRDefault="00207250" w:rsidP="00632C64">
      <w:pPr>
        <w:bidi/>
        <w:spacing w:after="0"/>
        <w:ind w:left="-29"/>
        <w:jc w:val="both"/>
        <w:rPr>
          <w:rFonts w:ascii="Basset" w:hAnsi="Basset" w:cs="B Nazanin"/>
          <w:sz w:val="24"/>
          <w:szCs w:val="24"/>
          <w:lang w:bidi="fa-IR"/>
        </w:rPr>
      </w:pPr>
      <w:r>
        <w:rPr>
          <w:rFonts w:ascii="Basset" w:hAnsi="Basset" w:cs="B Nazanin" w:hint="cs"/>
          <w:sz w:val="24"/>
          <w:szCs w:val="24"/>
          <w:rtl/>
          <w:lang w:bidi="fa-IR"/>
        </w:rPr>
        <w:lastRenderedPageBreak/>
        <w:t xml:space="preserve">1- به تعداد اقساط، </w:t>
      </w:r>
      <w:r w:rsidRPr="00BC3B17">
        <w:rPr>
          <w:rFonts w:ascii="Basset" w:hAnsi="Basset" w:cs="B Nazanin" w:hint="cs"/>
          <w:sz w:val="24"/>
          <w:szCs w:val="24"/>
          <w:rtl/>
          <w:lang w:bidi="fa-IR"/>
        </w:rPr>
        <w:t xml:space="preserve">چك </w:t>
      </w:r>
      <w:r>
        <w:rPr>
          <w:rFonts w:ascii="Basset" w:hAnsi="Basset" w:cs="B Nazanin" w:hint="cs"/>
          <w:sz w:val="24"/>
          <w:szCs w:val="24"/>
          <w:rtl/>
          <w:lang w:bidi="fa-IR"/>
        </w:rPr>
        <w:t xml:space="preserve">معتبر صادره از </w:t>
      </w:r>
      <w:r w:rsidRPr="00BC3B17">
        <w:rPr>
          <w:rFonts w:ascii="Basset" w:hAnsi="Basset" w:cs="B Nazanin" w:hint="cs"/>
          <w:sz w:val="24"/>
          <w:szCs w:val="24"/>
          <w:rtl/>
          <w:lang w:bidi="fa-IR"/>
        </w:rPr>
        <w:t xml:space="preserve"> بانك هاي </w:t>
      </w:r>
      <w:r>
        <w:rPr>
          <w:rFonts w:ascii="Basset" w:hAnsi="Basset" w:cs="B Nazanin" w:hint="cs"/>
          <w:sz w:val="24"/>
          <w:szCs w:val="24"/>
          <w:rtl/>
          <w:lang w:bidi="fa-IR"/>
        </w:rPr>
        <w:t xml:space="preserve">مجاز موجود </w:t>
      </w:r>
      <w:r w:rsidRPr="00BC3B17">
        <w:rPr>
          <w:rFonts w:ascii="Basset" w:hAnsi="Basset" w:cs="B Nazanin" w:hint="cs"/>
          <w:sz w:val="24"/>
          <w:szCs w:val="24"/>
          <w:rtl/>
          <w:lang w:bidi="fa-IR"/>
        </w:rPr>
        <w:t xml:space="preserve"> توسط متقاضي تقسيط</w:t>
      </w:r>
      <w:r>
        <w:rPr>
          <w:rFonts w:ascii="Basset" w:hAnsi="Basset" w:cs="B Nazanin" w:hint="cs"/>
          <w:sz w:val="24"/>
          <w:szCs w:val="24"/>
          <w:rtl/>
          <w:lang w:bidi="fa-IR"/>
        </w:rPr>
        <w:t>.</w:t>
      </w:r>
    </w:p>
    <w:p w:rsidR="00207250" w:rsidRPr="00BC3B17" w:rsidRDefault="00207250" w:rsidP="00632C64">
      <w:pPr>
        <w:bidi/>
        <w:spacing w:after="0"/>
        <w:ind w:left="-29"/>
        <w:jc w:val="both"/>
        <w:rPr>
          <w:rFonts w:ascii="Basset" w:hAnsi="Basset" w:cs="B Nazanin"/>
          <w:sz w:val="24"/>
          <w:szCs w:val="24"/>
          <w:lang w:bidi="fa-IR"/>
        </w:rPr>
      </w:pPr>
      <w:r w:rsidRPr="00BC3B17">
        <w:rPr>
          <w:rFonts w:ascii="Basset" w:hAnsi="Basset" w:cs="B Nazanin" w:hint="cs"/>
          <w:sz w:val="24"/>
          <w:szCs w:val="24"/>
          <w:rtl/>
          <w:lang w:bidi="fa-IR"/>
        </w:rPr>
        <w:t xml:space="preserve">2- امضاء و تحويل </w:t>
      </w:r>
      <w:r>
        <w:rPr>
          <w:rFonts w:ascii="Basset" w:hAnsi="Basset" w:cs="B Nazanin" w:hint="cs"/>
          <w:sz w:val="24"/>
          <w:szCs w:val="24"/>
          <w:rtl/>
          <w:lang w:bidi="fa-IR"/>
        </w:rPr>
        <w:t>فرم درخواست</w:t>
      </w:r>
      <w:r w:rsidRPr="00BC3B17">
        <w:rPr>
          <w:rFonts w:ascii="Basset" w:hAnsi="Basset" w:cs="B Nazanin" w:hint="cs"/>
          <w:sz w:val="24"/>
          <w:szCs w:val="24"/>
          <w:rtl/>
          <w:lang w:bidi="fa-IR"/>
        </w:rPr>
        <w:t xml:space="preserve"> ضميمه آيين نامه</w:t>
      </w:r>
      <w:r>
        <w:rPr>
          <w:rFonts w:ascii="Basset" w:hAnsi="Basset" w:cs="B Nazanin" w:hint="cs"/>
          <w:sz w:val="24"/>
          <w:szCs w:val="24"/>
          <w:rtl/>
          <w:lang w:bidi="fa-IR"/>
        </w:rPr>
        <w:t>.</w:t>
      </w:r>
      <w:r w:rsidRPr="00BC3B17">
        <w:rPr>
          <w:rFonts w:ascii="Basset" w:hAnsi="Basset" w:cs="B Nazanin" w:hint="cs"/>
          <w:sz w:val="24"/>
          <w:szCs w:val="24"/>
          <w:rtl/>
          <w:lang w:bidi="fa-IR"/>
        </w:rPr>
        <w:t xml:space="preserve"> </w:t>
      </w:r>
    </w:p>
    <w:p w:rsidR="00207250" w:rsidRPr="002C2FBC" w:rsidRDefault="00207250" w:rsidP="00632C64">
      <w:pPr>
        <w:bidi/>
        <w:spacing w:after="0"/>
        <w:ind w:left="-29"/>
        <w:jc w:val="both"/>
        <w:rPr>
          <w:rFonts w:ascii="Basset" w:hAnsi="Basset" w:cs="B Nazanin"/>
          <w:sz w:val="24"/>
          <w:szCs w:val="24"/>
          <w:lang w:bidi="fa-IR"/>
        </w:rPr>
      </w:pPr>
      <w:r>
        <w:rPr>
          <w:rFonts w:ascii="Basset" w:hAnsi="Basset" w:cs="B Nazanin" w:hint="cs"/>
          <w:sz w:val="24"/>
          <w:szCs w:val="24"/>
          <w:rtl/>
          <w:lang w:bidi="fa-IR"/>
        </w:rPr>
        <w:t>ماده 8: در صورت تقسیط</w:t>
      </w:r>
      <w:r w:rsidRPr="002C2FBC">
        <w:rPr>
          <w:rFonts w:ascii="Basset" w:hAnsi="Basset" w:cs="B Nazanin" w:hint="cs"/>
          <w:sz w:val="24"/>
          <w:szCs w:val="24"/>
          <w:rtl/>
          <w:lang w:bidi="fa-IR"/>
        </w:rPr>
        <w:t>، چک از مودی اخذ و در مواردی که مودی چک اشخاص حقیقی یا حقوقی دیگر را بابت اقس</w:t>
      </w:r>
      <w:r>
        <w:rPr>
          <w:rFonts w:ascii="Basset" w:hAnsi="Basset" w:cs="B Nazanin" w:hint="cs"/>
          <w:sz w:val="24"/>
          <w:szCs w:val="24"/>
          <w:rtl/>
          <w:lang w:bidi="fa-IR"/>
        </w:rPr>
        <w:t>اط بدهی خود تسلیم شهرداری نماید</w:t>
      </w:r>
      <w:r w:rsidRPr="002C2FBC">
        <w:rPr>
          <w:rFonts w:ascii="Basset" w:hAnsi="Basset" w:cs="B Nazanin" w:hint="cs"/>
          <w:sz w:val="24"/>
          <w:szCs w:val="24"/>
          <w:rtl/>
          <w:lang w:bidi="fa-IR"/>
        </w:rPr>
        <w:t>، شهرداری مکلف است به عنوان پشت نویسی چک های مذ</w:t>
      </w:r>
      <w:r>
        <w:rPr>
          <w:rFonts w:ascii="Basset" w:hAnsi="Basset" w:cs="B Nazanin" w:hint="cs"/>
          <w:sz w:val="24"/>
          <w:szCs w:val="24"/>
          <w:rtl/>
          <w:lang w:bidi="fa-IR"/>
        </w:rPr>
        <w:t>کور را به امضای مالک ملک برساند</w:t>
      </w:r>
      <w:r w:rsidRPr="002C2FBC">
        <w:rPr>
          <w:rFonts w:ascii="Basset" w:hAnsi="Basset" w:cs="B Nazanin" w:hint="cs"/>
          <w:sz w:val="24"/>
          <w:szCs w:val="24"/>
          <w:rtl/>
          <w:lang w:bidi="fa-IR"/>
        </w:rPr>
        <w:t xml:space="preserve">. </w:t>
      </w:r>
    </w:p>
    <w:p w:rsidR="00207250" w:rsidRPr="002C2FBC" w:rsidRDefault="00207250" w:rsidP="00632C64">
      <w:pPr>
        <w:bidi/>
        <w:spacing w:after="0"/>
        <w:ind w:left="-29"/>
        <w:jc w:val="both"/>
        <w:rPr>
          <w:rFonts w:ascii="Basset" w:hAnsi="Basset" w:cs="B Nazanin"/>
          <w:sz w:val="24"/>
          <w:szCs w:val="24"/>
          <w:lang w:bidi="fa-IR"/>
        </w:rPr>
      </w:pPr>
      <w:r>
        <w:rPr>
          <w:rFonts w:ascii="Basset" w:hAnsi="Basset" w:cs="B Nazanin" w:hint="cs"/>
          <w:sz w:val="24"/>
          <w:szCs w:val="24"/>
          <w:rtl/>
          <w:lang w:bidi="fa-IR"/>
        </w:rPr>
        <w:t xml:space="preserve">ماده 9: </w:t>
      </w:r>
      <w:r w:rsidRPr="002C2FBC">
        <w:rPr>
          <w:rFonts w:ascii="Basset" w:hAnsi="Basset" w:cs="B Nazanin" w:hint="cs"/>
          <w:sz w:val="24"/>
          <w:szCs w:val="24"/>
          <w:rtl/>
          <w:lang w:bidi="fa-IR"/>
        </w:rPr>
        <w:t xml:space="preserve">هنگام تقاضای مالک برای استفاده از امتیازات </w:t>
      </w:r>
      <w:r>
        <w:rPr>
          <w:rFonts w:ascii="Basset" w:hAnsi="Basset" w:cs="B Nazanin" w:hint="cs"/>
          <w:sz w:val="24"/>
          <w:szCs w:val="24"/>
          <w:rtl/>
          <w:lang w:bidi="fa-IR"/>
        </w:rPr>
        <w:t>انشعابات آب، گاز، فاضلاب</w:t>
      </w:r>
      <w:r w:rsidRPr="002C2FBC">
        <w:rPr>
          <w:rFonts w:ascii="Basset" w:hAnsi="Basset" w:cs="B Nazanin" w:hint="cs"/>
          <w:sz w:val="24"/>
          <w:szCs w:val="24"/>
          <w:rtl/>
          <w:lang w:bidi="fa-IR"/>
        </w:rPr>
        <w:t xml:space="preserve">، پاسخ استعلامات بانکی،  تمدید و تجدید پروانه ساختمانی </w:t>
      </w:r>
      <w:r>
        <w:rPr>
          <w:rFonts w:ascii="Basset" w:hAnsi="Basset" w:cs="B Nazanin" w:hint="cs"/>
          <w:sz w:val="24"/>
          <w:szCs w:val="24"/>
          <w:rtl/>
          <w:lang w:bidi="fa-IR"/>
        </w:rPr>
        <w:t>، پس از تعیین تکلیف بدهی معوق (چک های برگشتی و اقساط</w:t>
      </w:r>
      <w:r w:rsidRPr="002C2FBC">
        <w:rPr>
          <w:rFonts w:ascii="Basset" w:hAnsi="Basset" w:cs="B Nazanin" w:hint="cs"/>
          <w:sz w:val="24"/>
          <w:szCs w:val="24"/>
          <w:rtl/>
          <w:lang w:bidi="fa-IR"/>
        </w:rPr>
        <w:t>) و اعیانی های فاقد پروانه که از سوی کمیسیون ماده 100 قان</w:t>
      </w:r>
      <w:r>
        <w:rPr>
          <w:rFonts w:ascii="Basset" w:hAnsi="Basset" w:cs="B Nazanin" w:hint="cs"/>
          <w:sz w:val="24"/>
          <w:szCs w:val="24"/>
          <w:rtl/>
          <w:lang w:bidi="fa-IR"/>
        </w:rPr>
        <w:t>ون شهرداری ها تثبیت بنا می شوند</w:t>
      </w:r>
      <w:r w:rsidRPr="002C2FBC">
        <w:rPr>
          <w:rFonts w:ascii="Basset" w:hAnsi="Basset" w:cs="B Nazanin" w:hint="cs"/>
          <w:sz w:val="24"/>
          <w:szCs w:val="24"/>
          <w:rtl/>
          <w:lang w:bidi="fa-IR"/>
        </w:rPr>
        <w:t>، با  احتساب جرائم  و عوارض مت</w:t>
      </w:r>
      <w:r>
        <w:rPr>
          <w:rFonts w:ascii="Basset" w:hAnsi="Basset" w:cs="B Nazanin" w:hint="cs"/>
          <w:sz w:val="24"/>
          <w:szCs w:val="24"/>
          <w:rtl/>
          <w:lang w:bidi="fa-IR"/>
        </w:rPr>
        <w:t>علقه و در صورت تقسیط</w:t>
      </w:r>
      <w:r w:rsidRPr="002C2FBC">
        <w:rPr>
          <w:rFonts w:ascii="Basset" w:hAnsi="Basset" w:cs="B Nazanin" w:hint="cs"/>
          <w:sz w:val="24"/>
          <w:szCs w:val="24"/>
          <w:rtl/>
          <w:lang w:bidi="fa-IR"/>
        </w:rPr>
        <w:t>، ب</w:t>
      </w:r>
      <w:r>
        <w:rPr>
          <w:rFonts w:ascii="Basset" w:hAnsi="Basset" w:cs="B Nazanin" w:hint="cs"/>
          <w:sz w:val="24"/>
          <w:szCs w:val="24"/>
          <w:rtl/>
          <w:lang w:bidi="fa-IR"/>
        </w:rPr>
        <w:t>دون در نظر گرفتن بدهی تقسیط شده</w:t>
      </w:r>
      <w:r w:rsidRPr="002C2FBC">
        <w:rPr>
          <w:rFonts w:ascii="Basset" w:hAnsi="Basset" w:cs="B Nazanin" w:hint="cs"/>
          <w:sz w:val="24"/>
          <w:szCs w:val="24"/>
          <w:rtl/>
          <w:lang w:bidi="fa-IR"/>
        </w:rPr>
        <w:t xml:space="preserve">، نسبت به صدور گواهی های فوق اقدام خواهد شد.  </w:t>
      </w:r>
    </w:p>
    <w:p w:rsidR="00207250" w:rsidRPr="002C2FBC" w:rsidRDefault="00207250" w:rsidP="00632C64">
      <w:pPr>
        <w:bidi/>
        <w:spacing w:after="0"/>
        <w:ind w:left="-29"/>
        <w:jc w:val="both"/>
        <w:rPr>
          <w:rFonts w:ascii="Basset" w:hAnsi="Basset" w:cs="B Nazanin"/>
          <w:sz w:val="24"/>
          <w:szCs w:val="24"/>
          <w:rtl/>
          <w:lang w:bidi="fa-IR"/>
        </w:rPr>
      </w:pPr>
      <w:r w:rsidRPr="002C2FBC">
        <w:rPr>
          <w:rFonts w:ascii="Basset" w:hAnsi="Basset" w:cs="B Nazanin" w:hint="cs"/>
          <w:sz w:val="24"/>
          <w:szCs w:val="24"/>
          <w:rtl/>
          <w:lang w:bidi="fa-IR"/>
        </w:rPr>
        <w:t xml:space="preserve">ماده </w:t>
      </w:r>
      <w:r>
        <w:rPr>
          <w:rFonts w:ascii="Basset" w:hAnsi="Basset" w:cs="B Nazanin" w:hint="cs"/>
          <w:sz w:val="24"/>
          <w:szCs w:val="24"/>
          <w:rtl/>
          <w:lang w:bidi="fa-IR"/>
        </w:rPr>
        <w:t>10</w:t>
      </w:r>
      <w:r w:rsidRPr="002C2FBC">
        <w:rPr>
          <w:rFonts w:ascii="Basset" w:hAnsi="Basset" w:cs="B Nazanin" w:hint="cs"/>
          <w:sz w:val="24"/>
          <w:szCs w:val="24"/>
          <w:rtl/>
          <w:lang w:bidi="fa-IR"/>
        </w:rPr>
        <w:t>: پاسخ استعلام</w:t>
      </w:r>
      <w:r w:rsidR="00177392">
        <w:rPr>
          <w:rFonts w:ascii="Basset" w:hAnsi="Basset" w:cs="B Nazanin" w:hint="cs"/>
          <w:sz w:val="24"/>
          <w:szCs w:val="24"/>
          <w:rtl/>
          <w:lang w:bidi="fa-IR"/>
        </w:rPr>
        <w:t xml:space="preserve"> دفترخانه </w:t>
      </w:r>
      <w:r>
        <w:rPr>
          <w:rFonts w:ascii="Basset" w:hAnsi="Basset" w:cs="B Nazanin" w:hint="cs"/>
          <w:sz w:val="24"/>
          <w:szCs w:val="24"/>
          <w:rtl/>
          <w:lang w:bidi="fa-IR"/>
        </w:rPr>
        <w:t>،</w:t>
      </w:r>
      <w:r w:rsidRPr="002C2FBC">
        <w:rPr>
          <w:rFonts w:ascii="Basset" w:hAnsi="Basset" w:cs="B Nazanin" w:hint="cs"/>
          <w:sz w:val="24"/>
          <w:szCs w:val="24"/>
          <w:rtl/>
          <w:lang w:bidi="fa-IR"/>
        </w:rPr>
        <w:t xml:space="preserve"> منوط به پرداخت نقدي كليه بدهي </w:t>
      </w:r>
      <w:r>
        <w:rPr>
          <w:rFonts w:ascii="Basset" w:hAnsi="Basset" w:cs="B Nazanin" w:hint="cs"/>
          <w:sz w:val="24"/>
          <w:szCs w:val="24"/>
          <w:rtl/>
          <w:lang w:bidi="fa-IR"/>
        </w:rPr>
        <w:t xml:space="preserve">ملک </w:t>
      </w:r>
      <w:r w:rsidRPr="002C2FBC">
        <w:rPr>
          <w:rFonts w:ascii="Basset" w:hAnsi="Basset" w:cs="B Nazanin" w:hint="cs"/>
          <w:sz w:val="24"/>
          <w:szCs w:val="24"/>
          <w:rtl/>
          <w:lang w:bidi="fa-IR"/>
        </w:rPr>
        <w:t>است.</w:t>
      </w:r>
    </w:p>
    <w:p w:rsidR="00207250" w:rsidRPr="00BC3B17" w:rsidRDefault="00207250" w:rsidP="00632C64">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 xml:space="preserve">ماده </w:t>
      </w:r>
      <w:r>
        <w:rPr>
          <w:rFonts w:ascii="Basset" w:hAnsi="Basset" w:cs="B Nazanin" w:hint="cs"/>
          <w:sz w:val="24"/>
          <w:szCs w:val="24"/>
          <w:rtl/>
          <w:lang w:bidi="fa-IR"/>
        </w:rPr>
        <w:t>11:</w:t>
      </w:r>
      <w:r w:rsidRPr="00BC3B17">
        <w:rPr>
          <w:rFonts w:ascii="Basset" w:hAnsi="Basset" w:cs="B Nazanin" w:hint="cs"/>
          <w:sz w:val="24"/>
          <w:szCs w:val="24"/>
          <w:rtl/>
          <w:lang w:bidi="fa-IR"/>
        </w:rPr>
        <w:t xml:space="preserve"> شهرداري موظف است از پاسخ مثبت به استعلام متقاضياني كه به هر صورت چك هاي آنها در موعد مقرر وصول نشده است خودداري نمايد</w:t>
      </w:r>
      <w:r>
        <w:rPr>
          <w:rFonts w:ascii="Basset" w:hAnsi="Basset" w:cs="B Nazanin" w:hint="cs"/>
          <w:sz w:val="24"/>
          <w:szCs w:val="24"/>
          <w:rtl/>
          <w:lang w:bidi="fa-IR"/>
        </w:rPr>
        <w:t xml:space="preserve">. بدیهی است در صورت وصول بدهی معوق، پاسخ استعلام به غیر از نقل و انتقال ملک، بلا مانع است. </w:t>
      </w:r>
    </w:p>
    <w:p w:rsidR="00207250" w:rsidRDefault="00207250" w:rsidP="00632C64">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 xml:space="preserve">ماده </w:t>
      </w:r>
      <w:r>
        <w:rPr>
          <w:rFonts w:ascii="Basset" w:hAnsi="Basset" w:cs="B Nazanin" w:hint="cs"/>
          <w:sz w:val="24"/>
          <w:szCs w:val="24"/>
          <w:rtl/>
          <w:lang w:bidi="fa-IR"/>
        </w:rPr>
        <w:t>12:</w:t>
      </w:r>
      <w:r w:rsidRPr="00BC3B17">
        <w:rPr>
          <w:rFonts w:ascii="Basset" w:hAnsi="Basset" w:cs="B Nazanin" w:hint="cs"/>
          <w:sz w:val="24"/>
          <w:szCs w:val="24"/>
          <w:rtl/>
          <w:lang w:bidi="fa-IR"/>
        </w:rPr>
        <w:t xml:space="preserve"> كليه موارد و تبصره هاي قرار داد موضوع ماده 5 جزء لاينفك این آيين نامه مي باشد</w:t>
      </w:r>
      <w:r>
        <w:rPr>
          <w:rFonts w:ascii="Basset" w:hAnsi="Basset" w:cs="B Nazanin" w:hint="cs"/>
          <w:sz w:val="24"/>
          <w:szCs w:val="24"/>
          <w:rtl/>
          <w:lang w:bidi="fa-IR"/>
        </w:rPr>
        <w:t>.</w:t>
      </w:r>
    </w:p>
    <w:p w:rsidR="008229BB" w:rsidRDefault="008229BB" w:rsidP="008229BB">
      <w:pPr>
        <w:bidi/>
        <w:spacing w:after="0"/>
        <w:ind w:left="-29"/>
        <w:jc w:val="both"/>
        <w:rPr>
          <w:rFonts w:ascii="Basset" w:hAnsi="Basset" w:cs="B Nazanin"/>
          <w:sz w:val="24"/>
          <w:szCs w:val="24"/>
          <w:rtl/>
          <w:lang w:bidi="fa-IR"/>
        </w:rPr>
      </w:pPr>
      <w:r>
        <w:rPr>
          <w:rFonts w:ascii="Basset" w:hAnsi="Basset" w:cs="B Nazanin" w:hint="cs"/>
          <w:sz w:val="24"/>
          <w:szCs w:val="24"/>
          <w:rtl/>
          <w:lang w:bidi="fa-IR"/>
        </w:rPr>
        <w:t>ماده 13: پرداخت عوارض و بهای خدمات شهرداریها پس از موعد مقرر قانونی و ابلاغ موجب تعلق جریمه ای به میزان 2% به ازای هر ماه نسبت به مدت تأخیر و حداکثر تا میزان 24% خواهد بود .</w:t>
      </w:r>
    </w:p>
    <w:p w:rsidR="00D60540" w:rsidRDefault="00D60540" w:rsidP="008229BB">
      <w:pPr>
        <w:bidi/>
        <w:spacing w:after="0"/>
        <w:ind w:left="-29"/>
        <w:jc w:val="both"/>
        <w:rPr>
          <w:rFonts w:ascii="Basset" w:hAnsi="Basset" w:cs="B Nazanin"/>
          <w:sz w:val="24"/>
          <w:szCs w:val="24"/>
          <w:rtl/>
          <w:lang w:bidi="fa-IR"/>
        </w:rPr>
      </w:pPr>
      <w:r>
        <w:rPr>
          <w:rFonts w:ascii="Basset" w:hAnsi="Basset" w:cs="B Nazanin" w:hint="cs"/>
          <w:sz w:val="24"/>
          <w:szCs w:val="24"/>
          <w:rtl/>
          <w:lang w:bidi="fa-IR"/>
        </w:rPr>
        <w:t>ماده 1</w:t>
      </w:r>
      <w:r w:rsidR="008229BB">
        <w:rPr>
          <w:rFonts w:ascii="Basset" w:hAnsi="Basset" w:cs="B Nazanin" w:hint="cs"/>
          <w:sz w:val="24"/>
          <w:szCs w:val="24"/>
          <w:rtl/>
          <w:lang w:bidi="fa-IR"/>
        </w:rPr>
        <w:t>4</w:t>
      </w:r>
      <w:r>
        <w:rPr>
          <w:rFonts w:ascii="Basset" w:hAnsi="Basset" w:cs="B Nazanin" w:hint="cs"/>
          <w:sz w:val="24"/>
          <w:szCs w:val="24"/>
          <w:rtl/>
          <w:lang w:bidi="fa-IR"/>
        </w:rPr>
        <w:t xml:space="preserve">: گواهی پایانکار ساختمان پس از تسویه کامل بدهی ، با رعایت سایر ضوابط و مقررات انجام خواهد شد . </w:t>
      </w:r>
    </w:p>
    <w:p w:rsidR="00A67E84" w:rsidRPr="00BC3B17" w:rsidRDefault="00A67E84" w:rsidP="008229BB">
      <w:pPr>
        <w:bidi/>
        <w:spacing w:after="0"/>
        <w:ind w:left="-29"/>
        <w:jc w:val="both"/>
        <w:rPr>
          <w:rFonts w:ascii="Basset" w:hAnsi="Basset" w:cs="B Nazanin"/>
          <w:sz w:val="24"/>
          <w:szCs w:val="24"/>
          <w:rtl/>
          <w:lang w:bidi="fa-IR"/>
        </w:rPr>
      </w:pPr>
      <w:r>
        <w:rPr>
          <w:rFonts w:ascii="Basset" w:hAnsi="Basset" w:cs="B Nazanin" w:hint="cs"/>
          <w:sz w:val="24"/>
          <w:szCs w:val="24"/>
          <w:rtl/>
          <w:lang w:bidi="fa-IR"/>
        </w:rPr>
        <w:t>ماده 1</w:t>
      </w:r>
      <w:r w:rsidR="008229BB">
        <w:rPr>
          <w:rFonts w:ascii="Basset" w:hAnsi="Basset" w:cs="B Nazanin" w:hint="cs"/>
          <w:sz w:val="24"/>
          <w:szCs w:val="24"/>
          <w:rtl/>
          <w:lang w:bidi="fa-IR"/>
        </w:rPr>
        <w:t>5</w:t>
      </w:r>
      <w:r>
        <w:rPr>
          <w:rFonts w:ascii="Basset" w:hAnsi="Basset" w:cs="B Nazanin" w:hint="cs"/>
          <w:sz w:val="24"/>
          <w:szCs w:val="24"/>
          <w:rtl/>
          <w:lang w:bidi="fa-IR"/>
        </w:rPr>
        <w:t>:خسارت تأخیر تأدیه ناشی از آرا قضایی قابل تخفیف یا بخشودگی نمی باشد .</w:t>
      </w:r>
    </w:p>
    <w:p w:rsidR="00207250" w:rsidRDefault="00207250" w:rsidP="008229BB">
      <w:pPr>
        <w:bidi/>
        <w:spacing w:after="0"/>
        <w:ind w:left="-29"/>
        <w:jc w:val="both"/>
        <w:rPr>
          <w:rFonts w:ascii="Basset" w:hAnsi="Basset" w:cs="B Nazanin"/>
          <w:sz w:val="24"/>
          <w:szCs w:val="24"/>
          <w:rtl/>
          <w:lang w:bidi="fa-IR"/>
        </w:rPr>
      </w:pPr>
      <w:r w:rsidRPr="00BC3B17">
        <w:rPr>
          <w:rFonts w:ascii="Basset" w:hAnsi="Basset" w:cs="B Nazanin" w:hint="cs"/>
          <w:sz w:val="24"/>
          <w:szCs w:val="24"/>
          <w:rtl/>
          <w:lang w:bidi="fa-IR"/>
        </w:rPr>
        <w:t>ماده 1</w:t>
      </w:r>
      <w:r w:rsidR="008229BB">
        <w:rPr>
          <w:rFonts w:ascii="Basset" w:hAnsi="Basset" w:cs="B Nazanin" w:hint="cs"/>
          <w:sz w:val="24"/>
          <w:szCs w:val="24"/>
          <w:rtl/>
          <w:lang w:bidi="fa-IR"/>
        </w:rPr>
        <w:t>6</w:t>
      </w:r>
      <w:r>
        <w:rPr>
          <w:rFonts w:ascii="Basset" w:hAnsi="Basset" w:cs="B Nazanin" w:hint="cs"/>
          <w:sz w:val="24"/>
          <w:szCs w:val="24"/>
          <w:rtl/>
          <w:lang w:bidi="fa-IR"/>
        </w:rPr>
        <w:t>:</w:t>
      </w:r>
      <w:r w:rsidRPr="00BC3B17">
        <w:rPr>
          <w:rFonts w:ascii="Basset" w:hAnsi="Basset" w:cs="B Nazanin" w:hint="cs"/>
          <w:sz w:val="24"/>
          <w:szCs w:val="24"/>
          <w:rtl/>
          <w:lang w:bidi="fa-IR"/>
        </w:rPr>
        <w:t xml:space="preserve"> اين آيين نامه در </w:t>
      </w:r>
      <w:r w:rsidR="008229BB">
        <w:rPr>
          <w:rFonts w:ascii="Basset" w:hAnsi="Basset" w:cs="B Nazanin" w:hint="cs"/>
          <w:sz w:val="24"/>
          <w:szCs w:val="24"/>
          <w:rtl/>
          <w:lang w:bidi="fa-IR"/>
        </w:rPr>
        <w:t>16</w:t>
      </w:r>
      <w:r w:rsidRPr="00BC3B17">
        <w:rPr>
          <w:rFonts w:ascii="Basset" w:hAnsi="Basset" w:cs="B Nazanin" w:hint="cs"/>
          <w:sz w:val="24"/>
          <w:szCs w:val="24"/>
          <w:rtl/>
          <w:lang w:bidi="fa-IR"/>
        </w:rPr>
        <w:t xml:space="preserve"> ماده </w:t>
      </w:r>
      <w:r>
        <w:rPr>
          <w:rFonts w:ascii="Basset" w:hAnsi="Basset" w:cs="B Nazanin" w:hint="cs"/>
          <w:sz w:val="24"/>
          <w:szCs w:val="24"/>
          <w:rtl/>
          <w:lang w:bidi="fa-IR"/>
        </w:rPr>
        <w:t>و</w:t>
      </w:r>
      <w:r w:rsidR="008A1B70">
        <w:rPr>
          <w:rFonts w:ascii="Basset" w:hAnsi="Basset" w:cs="B Nazanin" w:hint="cs"/>
          <w:sz w:val="24"/>
          <w:szCs w:val="24"/>
          <w:rtl/>
          <w:lang w:bidi="fa-IR"/>
        </w:rPr>
        <w:t xml:space="preserve"> 3</w:t>
      </w:r>
      <w:r>
        <w:rPr>
          <w:rFonts w:ascii="Basset" w:hAnsi="Basset" w:cs="B Nazanin" w:hint="cs"/>
          <w:sz w:val="24"/>
          <w:szCs w:val="24"/>
          <w:rtl/>
          <w:lang w:bidi="fa-IR"/>
        </w:rPr>
        <w:t xml:space="preserve"> </w:t>
      </w:r>
      <w:r w:rsidRPr="00BC3B17">
        <w:rPr>
          <w:rFonts w:ascii="Basset" w:hAnsi="Basset" w:cs="B Nazanin" w:hint="cs"/>
          <w:sz w:val="24"/>
          <w:szCs w:val="24"/>
          <w:rtl/>
          <w:lang w:bidi="fa-IR"/>
        </w:rPr>
        <w:t xml:space="preserve">تبصره تنظيم كه </w:t>
      </w:r>
      <w:r>
        <w:rPr>
          <w:rFonts w:ascii="Basset" w:hAnsi="Basset" w:cs="B Nazanin" w:hint="cs"/>
          <w:sz w:val="24"/>
          <w:szCs w:val="24"/>
          <w:rtl/>
          <w:lang w:bidi="fa-IR"/>
        </w:rPr>
        <w:t xml:space="preserve">پس از </w:t>
      </w:r>
      <w:r w:rsidRPr="00BC3B17">
        <w:rPr>
          <w:rFonts w:ascii="Basset" w:hAnsi="Basset" w:cs="B Nazanin" w:hint="cs"/>
          <w:sz w:val="24"/>
          <w:szCs w:val="24"/>
          <w:rtl/>
          <w:lang w:bidi="fa-IR"/>
        </w:rPr>
        <w:t>تصويب</w:t>
      </w:r>
      <w:r>
        <w:rPr>
          <w:rFonts w:ascii="Basset" w:hAnsi="Basset" w:cs="B Nazanin" w:hint="cs"/>
          <w:sz w:val="24"/>
          <w:szCs w:val="24"/>
          <w:rtl/>
          <w:lang w:bidi="fa-IR"/>
        </w:rPr>
        <w:t xml:space="preserve"> توسط</w:t>
      </w:r>
      <w:r w:rsidRPr="00BC3B17">
        <w:rPr>
          <w:rFonts w:ascii="Basset" w:hAnsi="Basset" w:cs="B Nazanin" w:hint="cs"/>
          <w:sz w:val="24"/>
          <w:szCs w:val="24"/>
          <w:rtl/>
          <w:lang w:bidi="fa-IR"/>
        </w:rPr>
        <w:t xml:space="preserve"> شوراي اسلامي شهر</w:t>
      </w:r>
      <w:r>
        <w:rPr>
          <w:rFonts w:ascii="Basset" w:hAnsi="Basset" w:cs="B Nazanin" w:hint="cs"/>
          <w:sz w:val="24"/>
          <w:szCs w:val="24"/>
          <w:rtl/>
          <w:lang w:bidi="fa-IR"/>
        </w:rPr>
        <w:t xml:space="preserve"> باغستان</w:t>
      </w:r>
      <w:r w:rsidRPr="00BC3B17">
        <w:rPr>
          <w:rFonts w:ascii="Basset" w:hAnsi="Basset" w:cs="B Nazanin" w:hint="cs"/>
          <w:sz w:val="24"/>
          <w:szCs w:val="24"/>
          <w:rtl/>
          <w:lang w:bidi="fa-IR"/>
        </w:rPr>
        <w:t xml:space="preserve"> </w:t>
      </w:r>
      <w:r>
        <w:rPr>
          <w:rFonts w:ascii="Basset" w:hAnsi="Basset" w:cs="B Nazanin" w:hint="cs"/>
          <w:sz w:val="24"/>
          <w:szCs w:val="24"/>
          <w:rtl/>
          <w:lang w:bidi="fa-IR"/>
        </w:rPr>
        <w:t>(</w:t>
      </w:r>
      <w:r w:rsidRPr="00BC3B17">
        <w:rPr>
          <w:rFonts w:ascii="Basset" w:hAnsi="Basset" w:cs="B Nazanin" w:hint="cs"/>
          <w:sz w:val="24"/>
          <w:szCs w:val="24"/>
          <w:rtl/>
          <w:lang w:bidi="fa-IR"/>
        </w:rPr>
        <w:t>طبق بند 9 ماده 80 قانون تشكيلات شوراها</w:t>
      </w:r>
      <w:r>
        <w:rPr>
          <w:rFonts w:ascii="Basset" w:hAnsi="Basset" w:cs="B Nazanin" w:hint="cs"/>
          <w:sz w:val="24"/>
          <w:szCs w:val="24"/>
          <w:rtl/>
          <w:lang w:bidi="fa-IR"/>
        </w:rPr>
        <w:t>)،</w:t>
      </w:r>
      <w:r w:rsidRPr="00BC3B17">
        <w:rPr>
          <w:rFonts w:ascii="Basset" w:hAnsi="Basset" w:cs="B Nazanin" w:hint="cs"/>
          <w:sz w:val="24"/>
          <w:szCs w:val="24"/>
          <w:rtl/>
          <w:lang w:bidi="fa-IR"/>
        </w:rPr>
        <w:t xml:space="preserve"> لازم الاجراء مي باشد</w:t>
      </w:r>
      <w:r>
        <w:rPr>
          <w:rFonts w:ascii="Basset" w:hAnsi="Basset" w:cs="B Nazanin" w:hint="cs"/>
          <w:sz w:val="24"/>
          <w:szCs w:val="24"/>
          <w:rtl/>
          <w:lang w:bidi="fa-IR"/>
        </w:rPr>
        <w:t>.</w:t>
      </w:r>
      <w:r w:rsidRPr="00BC3B17">
        <w:rPr>
          <w:rFonts w:ascii="Basset" w:hAnsi="Basset" w:cs="B Nazanin" w:hint="cs"/>
          <w:sz w:val="24"/>
          <w:szCs w:val="24"/>
          <w:rtl/>
          <w:lang w:bidi="fa-IR"/>
        </w:rPr>
        <w:t xml:space="preserve"> </w:t>
      </w:r>
    </w:p>
    <w:p w:rsidR="00207250" w:rsidRDefault="00207250" w:rsidP="00632C64">
      <w:pPr>
        <w:bidi/>
        <w:spacing w:after="0"/>
        <w:ind w:left="-29"/>
        <w:jc w:val="both"/>
        <w:rPr>
          <w:rFonts w:ascii="Basset" w:hAnsi="Basset" w:cs="B Nazanin"/>
          <w:sz w:val="24"/>
          <w:szCs w:val="24"/>
          <w:rtl/>
          <w:lang w:bidi="fa-IR"/>
        </w:rPr>
      </w:pPr>
    </w:p>
    <w:p w:rsidR="00207250" w:rsidRDefault="00207250" w:rsidP="00632C64">
      <w:pPr>
        <w:bidi/>
        <w:spacing w:after="0"/>
        <w:ind w:left="-29"/>
        <w:jc w:val="both"/>
        <w:rPr>
          <w:rFonts w:ascii="Basset" w:hAnsi="Basset" w:cs="B Nazanin"/>
          <w:sz w:val="24"/>
          <w:szCs w:val="24"/>
          <w:rtl/>
          <w:lang w:bidi="fa-IR"/>
        </w:rPr>
      </w:pPr>
    </w:p>
    <w:p w:rsidR="00207250" w:rsidRDefault="00207250" w:rsidP="00207250">
      <w:pPr>
        <w:bidi/>
        <w:spacing w:after="0"/>
        <w:ind w:left="-29"/>
        <w:jc w:val="both"/>
        <w:rPr>
          <w:rFonts w:ascii="Basset" w:hAnsi="Basset" w:cs="B Nazanin"/>
          <w:sz w:val="24"/>
          <w:szCs w:val="24"/>
          <w:rtl/>
          <w:lang w:bidi="fa-IR"/>
        </w:rPr>
      </w:pPr>
    </w:p>
    <w:p w:rsidR="00BE7179" w:rsidRDefault="00BE7179" w:rsidP="00207250">
      <w:pPr>
        <w:bidi/>
        <w:spacing w:after="0"/>
        <w:ind w:left="-29"/>
        <w:jc w:val="both"/>
        <w:rPr>
          <w:rFonts w:ascii="Basset" w:hAnsi="Basset" w:cs="B Titr"/>
          <w:sz w:val="60"/>
          <w:szCs w:val="60"/>
          <w:rtl/>
          <w:lang w:bidi="fa-IR"/>
        </w:rPr>
      </w:pPr>
    </w:p>
    <w:p w:rsidR="004E4F7D" w:rsidRDefault="00F91F72" w:rsidP="00BE7179">
      <w:pPr>
        <w:bidi/>
        <w:spacing w:after="0"/>
        <w:ind w:left="1411" w:firstLine="749"/>
        <w:jc w:val="both"/>
        <w:rPr>
          <w:rFonts w:ascii="Basset" w:hAnsi="Basset" w:cs="B Titr"/>
          <w:sz w:val="60"/>
          <w:szCs w:val="60"/>
          <w:rtl/>
          <w:lang w:bidi="fa-IR"/>
        </w:rPr>
      </w:pPr>
      <w:r>
        <w:rPr>
          <w:rFonts w:ascii="Basset" w:hAnsi="Basset" w:cs="B Titr" w:hint="cs"/>
          <w:sz w:val="60"/>
          <w:szCs w:val="60"/>
          <w:rtl/>
          <w:lang w:bidi="fa-IR"/>
        </w:rPr>
        <w:lastRenderedPageBreak/>
        <w:t xml:space="preserve">      </w:t>
      </w:r>
    </w:p>
    <w:p w:rsidR="004E4F7D" w:rsidRDefault="004E4F7D" w:rsidP="004E4F7D">
      <w:pPr>
        <w:bidi/>
        <w:spacing w:after="0"/>
        <w:ind w:left="1411" w:firstLine="749"/>
        <w:jc w:val="both"/>
        <w:rPr>
          <w:rFonts w:ascii="Basset" w:hAnsi="Basset" w:cs="B Titr"/>
          <w:sz w:val="60"/>
          <w:szCs w:val="60"/>
          <w:rtl/>
          <w:lang w:bidi="fa-IR"/>
        </w:rPr>
      </w:pPr>
    </w:p>
    <w:p w:rsidR="00D1210D" w:rsidRDefault="00D1210D" w:rsidP="00D1210D">
      <w:pPr>
        <w:bidi/>
        <w:spacing w:after="0"/>
        <w:jc w:val="both"/>
        <w:rPr>
          <w:rFonts w:ascii="Basset" w:hAnsi="Basset" w:cs="B Titr"/>
          <w:sz w:val="60"/>
          <w:szCs w:val="60"/>
          <w:rtl/>
          <w:lang w:bidi="fa-IR"/>
        </w:rPr>
      </w:pPr>
    </w:p>
    <w:p w:rsidR="00207250" w:rsidRDefault="004E4F7D" w:rsidP="00592F95">
      <w:pPr>
        <w:bidi/>
        <w:spacing w:after="0"/>
        <w:ind w:left="1411" w:firstLine="749"/>
        <w:jc w:val="both"/>
        <w:rPr>
          <w:rFonts w:ascii="Basset" w:hAnsi="Basset" w:cs="B Titr"/>
          <w:sz w:val="60"/>
          <w:szCs w:val="60"/>
          <w:rtl/>
          <w:lang w:bidi="fa-IR"/>
        </w:rPr>
      </w:pPr>
      <w:r>
        <w:rPr>
          <w:rFonts w:ascii="Basset" w:hAnsi="Basset" w:cs="B Titr" w:hint="cs"/>
          <w:sz w:val="60"/>
          <w:szCs w:val="60"/>
          <w:rtl/>
          <w:lang w:bidi="fa-IR"/>
        </w:rPr>
        <w:t xml:space="preserve">   </w:t>
      </w:r>
      <w:r w:rsidR="00BE7179" w:rsidRPr="00BE7179">
        <w:rPr>
          <w:rFonts w:ascii="Basset" w:hAnsi="Basset" w:cs="B Titr" w:hint="cs"/>
          <w:sz w:val="60"/>
          <w:szCs w:val="60"/>
          <w:rtl/>
          <w:lang w:bidi="fa-IR"/>
        </w:rPr>
        <w:t>ارزش معاملاتی</w:t>
      </w:r>
    </w:p>
    <w:p w:rsidR="00C06C72" w:rsidRDefault="00C06C72" w:rsidP="00C06C72">
      <w:pPr>
        <w:bidi/>
        <w:spacing w:after="0"/>
        <w:ind w:left="1411" w:firstLine="749"/>
        <w:jc w:val="both"/>
        <w:rPr>
          <w:rFonts w:ascii="Basset" w:hAnsi="Basset" w:cs="B Titr"/>
          <w:sz w:val="60"/>
          <w:szCs w:val="60"/>
          <w:rtl/>
          <w:lang w:bidi="fa-IR"/>
        </w:rPr>
      </w:pPr>
    </w:p>
    <w:p w:rsidR="00C06C72" w:rsidRDefault="00C06C72" w:rsidP="00C06C72">
      <w:pPr>
        <w:bidi/>
        <w:spacing w:after="0"/>
        <w:ind w:left="1411" w:firstLine="749"/>
        <w:jc w:val="both"/>
        <w:rPr>
          <w:rFonts w:ascii="Basset" w:hAnsi="Basset" w:cs="B Titr"/>
          <w:sz w:val="60"/>
          <w:szCs w:val="60"/>
          <w:rtl/>
          <w:lang w:bidi="fa-IR"/>
        </w:rPr>
      </w:pPr>
    </w:p>
    <w:p w:rsidR="006E6903" w:rsidRPr="00BE7179" w:rsidRDefault="006E6903" w:rsidP="006E6903">
      <w:pPr>
        <w:bidi/>
        <w:spacing w:after="0"/>
        <w:ind w:left="1411" w:firstLine="749"/>
        <w:jc w:val="both"/>
        <w:rPr>
          <w:rFonts w:ascii="Basset" w:hAnsi="Basset" w:cs="B Titr"/>
          <w:sz w:val="60"/>
          <w:szCs w:val="60"/>
          <w:rtl/>
          <w:lang w:bidi="fa-IR"/>
        </w:rPr>
      </w:pPr>
    </w:p>
    <w:bookmarkEnd w:id="7"/>
    <w:p w:rsidR="00F91F72" w:rsidRDefault="00F91F72" w:rsidP="001644CC">
      <w:pPr>
        <w:spacing w:after="0" w:line="240" w:lineRule="auto"/>
        <w:jc w:val="both"/>
        <w:rPr>
          <w:rFonts w:ascii="Basset" w:hAnsi="Basset" w:cs="B Nazanin"/>
          <w:sz w:val="28"/>
          <w:szCs w:val="28"/>
          <w:rtl/>
          <w:lang w:bidi="fa-IR"/>
        </w:rPr>
      </w:pPr>
    </w:p>
    <w:p w:rsidR="00B03112" w:rsidRDefault="00B03112" w:rsidP="001644CC">
      <w:pPr>
        <w:spacing w:after="0" w:line="240" w:lineRule="auto"/>
        <w:jc w:val="both"/>
        <w:rPr>
          <w:rFonts w:ascii="Basset" w:hAnsi="Basset" w:cs="B Nazanin"/>
          <w:sz w:val="28"/>
          <w:szCs w:val="28"/>
          <w:rtl/>
          <w:lang w:bidi="fa-IR"/>
        </w:rPr>
      </w:pPr>
    </w:p>
    <w:p w:rsidR="00B03112" w:rsidRDefault="00B03112" w:rsidP="001644CC">
      <w:pPr>
        <w:spacing w:after="0" w:line="240" w:lineRule="auto"/>
        <w:jc w:val="both"/>
        <w:rPr>
          <w:rFonts w:ascii="Basset" w:hAnsi="Basset" w:cs="B Nazanin"/>
          <w:sz w:val="28"/>
          <w:szCs w:val="28"/>
          <w:rtl/>
          <w:lang w:bidi="fa-IR"/>
        </w:rPr>
      </w:pPr>
    </w:p>
    <w:tbl>
      <w:tblPr>
        <w:bidiVisual/>
        <w:tblW w:w="11968" w:type="dxa"/>
        <w:tblInd w:w="-475" w:type="dxa"/>
        <w:tblLayout w:type="fixed"/>
        <w:tblLook w:val="04A0" w:firstRow="1" w:lastRow="0" w:firstColumn="1" w:lastColumn="0" w:noHBand="0" w:noVBand="1"/>
      </w:tblPr>
      <w:tblGrid>
        <w:gridCol w:w="523"/>
        <w:gridCol w:w="118"/>
        <w:gridCol w:w="578"/>
        <w:gridCol w:w="412"/>
        <w:gridCol w:w="512"/>
        <w:gridCol w:w="568"/>
        <w:gridCol w:w="422"/>
        <w:gridCol w:w="748"/>
        <w:gridCol w:w="422"/>
        <w:gridCol w:w="838"/>
        <w:gridCol w:w="332"/>
        <w:gridCol w:w="838"/>
        <w:gridCol w:w="242"/>
        <w:gridCol w:w="1018"/>
        <w:gridCol w:w="1170"/>
        <w:gridCol w:w="152"/>
        <w:gridCol w:w="1341"/>
        <w:gridCol w:w="1734"/>
      </w:tblGrid>
      <w:tr w:rsidR="00FF5AB8" w:rsidRPr="00FF5AB8" w:rsidTr="00592F95">
        <w:trPr>
          <w:gridBefore w:val="1"/>
          <w:gridAfter w:val="1"/>
          <w:wBefore w:w="523" w:type="dxa"/>
          <w:wAfter w:w="1734" w:type="dxa"/>
          <w:trHeight w:val="780"/>
        </w:trPr>
        <w:tc>
          <w:tcPr>
            <w:tcW w:w="9711" w:type="dxa"/>
            <w:gridSpan w:val="16"/>
            <w:tcBorders>
              <w:top w:val="single" w:sz="8" w:space="0" w:color="auto"/>
              <w:left w:val="single" w:sz="8" w:space="0" w:color="auto"/>
              <w:bottom w:val="single" w:sz="8" w:space="0" w:color="auto"/>
              <w:right w:val="single" w:sz="12" w:space="0" w:color="auto"/>
            </w:tcBorders>
            <w:shd w:val="clear" w:color="000000" w:fill="31869B"/>
            <w:noWrap/>
            <w:vAlign w:val="center"/>
            <w:hideMark/>
          </w:tcPr>
          <w:p w:rsidR="00FF5AB8" w:rsidRPr="00FF5AB8" w:rsidRDefault="00FF5AB8" w:rsidP="00FF5AB8">
            <w:pPr>
              <w:bidi/>
              <w:spacing w:after="0" w:line="240" w:lineRule="auto"/>
              <w:jc w:val="center"/>
              <w:rPr>
                <w:rFonts w:ascii="Calibri" w:eastAsia="Times New Roman" w:hAnsi="Calibri" w:cs="B Titr"/>
                <w:color w:val="000000"/>
                <w:sz w:val="36"/>
                <w:szCs w:val="36"/>
              </w:rPr>
            </w:pPr>
            <w:r w:rsidRPr="00FF5AB8">
              <w:rPr>
                <w:rFonts w:ascii="Calibri" w:eastAsia="Times New Roman" w:hAnsi="Calibri" w:cs="B Titr" w:hint="cs"/>
                <w:color w:val="000000"/>
                <w:sz w:val="36"/>
                <w:szCs w:val="36"/>
                <w:rtl/>
              </w:rPr>
              <w:lastRenderedPageBreak/>
              <w:t>بلوک 41</w:t>
            </w:r>
          </w:p>
        </w:tc>
      </w:tr>
      <w:tr w:rsidR="00FF5AB8" w:rsidRPr="00FF5AB8" w:rsidTr="00592F95">
        <w:trPr>
          <w:gridBefore w:val="1"/>
          <w:gridAfter w:val="1"/>
          <w:wBefore w:w="523" w:type="dxa"/>
          <w:wAfter w:w="1734" w:type="dxa"/>
          <w:trHeight w:val="511"/>
        </w:trPr>
        <w:tc>
          <w:tcPr>
            <w:tcW w:w="9711" w:type="dxa"/>
            <w:gridSpan w:val="16"/>
            <w:tcBorders>
              <w:top w:val="nil"/>
              <w:left w:val="single" w:sz="12" w:space="0" w:color="auto"/>
              <w:bottom w:val="nil"/>
              <w:right w:val="single" w:sz="12" w:space="0" w:color="auto"/>
            </w:tcBorders>
            <w:shd w:val="clear" w:color="auto" w:fill="auto"/>
            <w:noWrap/>
            <w:vAlign w:val="center"/>
            <w:hideMark/>
          </w:tcPr>
          <w:p w:rsidR="00FF5AB8" w:rsidRPr="00FF5AB8" w:rsidRDefault="00FF5AB8" w:rsidP="00FF5AB8">
            <w:pPr>
              <w:bidi/>
              <w:spacing w:after="0" w:line="240" w:lineRule="auto"/>
              <w:jc w:val="left"/>
              <w:rPr>
                <w:rFonts w:ascii="Calibri" w:eastAsia="Times New Roman" w:hAnsi="Calibri" w:cs="B Titr"/>
                <w:color w:val="000000"/>
                <w:sz w:val="52"/>
                <w:szCs w:val="52"/>
                <w:rtl/>
              </w:rPr>
            </w:pPr>
            <w:r w:rsidRPr="00FF5AB8">
              <w:rPr>
                <w:rFonts w:ascii="Calibri" w:eastAsia="Times New Roman" w:hAnsi="Calibri" w:cs="B Titr" w:hint="cs"/>
                <w:color w:val="000000"/>
                <w:sz w:val="32"/>
                <w:szCs w:val="32"/>
                <w:rtl/>
              </w:rPr>
              <w:t xml:space="preserve">      </w:t>
            </w:r>
            <w:r w:rsidRPr="00FF5AB8">
              <w:rPr>
                <w:rFonts w:ascii="Calibri" w:eastAsia="Times New Roman" w:hAnsi="Calibri" w:cs="B Titr" w:hint="cs"/>
                <w:color w:val="000000"/>
                <w:sz w:val="28"/>
                <w:szCs w:val="28"/>
                <w:rtl/>
              </w:rPr>
              <w:t xml:space="preserve">    ارزش معاملاتی عرصه                                     </w:t>
            </w:r>
            <w:r w:rsidRPr="00FF5AB8">
              <w:rPr>
                <w:rFonts w:ascii="Calibri" w:eastAsia="Times New Roman" w:hAnsi="Calibri" w:cs="B Titr" w:hint="cs"/>
                <w:color w:val="000000"/>
                <w:sz w:val="24"/>
                <w:szCs w:val="24"/>
                <w:rtl/>
              </w:rPr>
              <w:t xml:space="preserve"> خادم آباد،نصیرآباد،دهشاد بالا و پایین </w:t>
            </w:r>
          </w:p>
        </w:tc>
      </w:tr>
      <w:tr w:rsidR="00FF5AB8" w:rsidRPr="00FF5AB8" w:rsidTr="00592F95">
        <w:trPr>
          <w:gridBefore w:val="1"/>
          <w:gridAfter w:val="1"/>
          <w:wBefore w:w="523" w:type="dxa"/>
          <w:wAfter w:w="1734" w:type="dxa"/>
          <w:trHeight w:val="465"/>
        </w:trPr>
        <w:tc>
          <w:tcPr>
            <w:tcW w:w="696" w:type="dxa"/>
            <w:gridSpan w:val="2"/>
            <w:vMerge w:val="restart"/>
            <w:tcBorders>
              <w:top w:val="single" w:sz="8" w:space="0" w:color="auto"/>
              <w:left w:val="single" w:sz="8" w:space="0" w:color="auto"/>
              <w:bottom w:val="nil"/>
              <w:right w:val="single" w:sz="4" w:space="0" w:color="auto"/>
            </w:tcBorders>
            <w:shd w:val="clear" w:color="auto" w:fill="auto"/>
            <w:noWrap/>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گذر</w:t>
            </w:r>
          </w:p>
        </w:tc>
        <w:tc>
          <w:tcPr>
            <w:tcW w:w="924" w:type="dxa"/>
            <w:gridSpan w:val="2"/>
            <w:vMerge w:val="restart"/>
            <w:tcBorders>
              <w:top w:val="single" w:sz="8" w:space="0" w:color="auto"/>
              <w:left w:val="single" w:sz="4" w:space="0" w:color="auto"/>
              <w:bottom w:val="nil"/>
              <w:right w:val="single" w:sz="4" w:space="0" w:color="auto"/>
            </w:tcBorders>
            <w:shd w:val="clear" w:color="A6A6A6"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 xml:space="preserve"> ردیف 1</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مسکونی</w:t>
            </w:r>
          </w:p>
        </w:tc>
        <w:tc>
          <w:tcPr>
            <w:tcW w:w="990"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 2</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تجاری </w:t>
            </w:r>
          </w:p>
        </w:tc>
        <w:tc>
          <w:tcPr>
            <w:tcW w:w="1170" w:type="dxa"/>
            <w:gridSpan w:val="2"/>
            <w:vMerge w:val="restart"/>
            <w:tcBorders>
              <w:top w:val="single" w:sz="8" w:space="0" w:color="auto"/>
              <w:left w:val="single" w:sz="4" w:space="0" w:color="auto"/>
              <w:bottom w:val="nil"/>
              <w:right w:val="single" w:sz="4" w:space="0" w:color="auto"/>
            </w:tcBorders>
            <w:shd w:val="clear" w:color="A6A6A6"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 3</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اداری</w:t>
            </w:r>
          </w:p>
        </w:tc>
        <w:tc>
          <w:tcPr>
            <w:tcW w:w="1170"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 xml:space="preserve">ردیف 4 </w:t>
            </w:r>
            <w:r w:rsidRPr="00FF5AB8">
              <w:rPr>
                <w:rFonts w:ascii="Calibri" w:eastAsia="Times New Roman" w:hAnsi="Calibri" w:cs="B Titr" w:hint="cs"/>
                <w:color w:val="000000"/>
                <w:sz w:val="16"/>
                <w:szCs w:val="16"/>
                <w:rtl/>
              </w:rPr>
              <w:br/>
              <w:t xml:space="preserve"> خدماتی /آموزشی/فرهنگی/ بهداشتی/درمانی/تفریحی/ ورزشی/گردشگری/ هتلداری/</w:t>
            </w:r>
          </w:p>
        </w:tc>
        <w:tc>
          <w:tcPr>
            <w:tcW w:w="1080" w:type="dxa"/>
            <w:gridSpan w:val="2"/>
            <w:vMerge w:val="restart"/>
            <w:tcBorders>
              <w:top w:val="single" w:sz="8" w:space="0" w:color="auto"/>
              <w:left w:val="single" w:sz="4" w:space="0" w:color="auto"/>
              <w:bottom w:val="nil"/>
              <w:right w:val="single" w:sz="4" w:space="0" w:color="auto"/>
            </w:tcBorders>
            <w:shd w:val="clear" w:color="A6A6A6" w:fill="auto"/>
            <w:vAlign w:val="center"/>
            <w:hideMark/>
          </w:tcPr>
          <w:p w:rsidR="00FF5AB8" w:rsidRPr="00FF5AB8" w:rsidRDefault="00FF5AB8" w:rsidP="004B0D0D">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 5</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صنعتی /کارگاهی/حمل نقل/انبار/توقفگاه</w:t>
            </w:r>
          </w:p>
        </w:tc>
        <w:tc>
          <w:tcPr>
            <w:tcW w:w="1018" w:type="dxa"/>
            <w:vMerge w:val="restart"/>
            <w:tcBorders>
              <w:top w:val="single" w:sz="8" w:space="0" w:color="auto"/>
              <w:left w:val="single" w:sz="4" w:space="0" w:color="auto"/>
              <w:bottom w:val="nil"/>
              <w:right w:val="single" w:sz="4" w:space="0" w:color="auto"/>
            </w:tcBorders>
            <w:shd w:val="clear" w:color="A6A6A6"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ردیف6 (الف)</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باغات /اراضی مزروعی آبی/دامداری/دامپروری/پرورش طیوروآبزیان/پرورش گل وگیاه</w:t>
            </w:r>
          </w:p>
        </w:tc>
        <w:tc>
          <w:tcPr>
            <w:tcW w:w="1322" w:type="dxa"/>
            <w:gridSpan w:val="2"/>
            <w:vMerge w:val="restart"/>
            <w:tcBorders>
              <w:top w:val="single" w:sz="8" w:space="0" w:color="auto"/>
              <w:left w:val="single" w:sz="4" w:space="0" w:color="auto"/>
              <w:bottom w:val="nil"/>
              <w:right w:val="single" w:sz="4" w:space="0" w:color="auto"/>
            </w:tcBorders>
            <w:shd w:val="clear" w:color="A6A6A6"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 6 (ب)</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اراضی مزروعی دیمی</w:t>
            </w:r>
          </w:p>
        </w:tc>
        <w:tc>
          <w:tcPr>
            <w:tcW w:w="1341" w:type="dxa"/>
            <w:vMerge w:val="restart"/>
            <w:tcBorders>
              <w:top w:val="single" w:sz="8" w:space="0" w:color="auto"/>
              <w:left w:val="single" w:sz="4" w:space="0" w:color="auto"/>
              <w:bottom w:val="nil"/>
              <w:right w:val="single" w:sz="12" w:space="0" w:color="auto"/>
            </w:tcBorders>
            <w:shd w:val="clear" w:color="auto" w:fill="auto"/>
            <w:vAlign w:val="center"/>
            <w:hideMark/>
          </w:tcPr>
          <w:p w:rsidR="00FF5AB8" w:rsidRPr="00FF5AB8" w:rsidRDefault="00FF5AB8" w:rsidP="00FF5AB8">
            <w:pPr>
              <w:bidi/>
              <w:spacing w:after="0" w:line="240" w:lineRule="auto"/>
              <w:jc w:val="center"/>
              <w:rPr>
                <w:rFonts w:ascii="Calibri" w:eastAsia="Times New Roman" w:hAnsi="Calibri" w:cs="B Titr"/>
                <w:color w:val="000000"/>
                <w:sz w:val="16"/>
                <w:szCs w:val="16"/>
                <w:rtl/>
              </w:rPr>
            </w:pPr>
            <w:r w:rsidRPr="00FF5AB8">
              <w:rPr>
                <w:rFonts w:ascii="Calibri" w:eastAsia="Times New Roman" w:hAnsi="Calibri" w:cs="B Titr" w:hint="cs"/>
                <w:color w:val="000000"/>
                <w:sz w:val="16"/>
                <w:szCs w:val="16"/>
                <w:rtl/>
              </w:rPr>
              <w:t>ردیف 7</w:t>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r>
            <w:r w:rsidRPr="00FF5AB8">
              <w:rPr>
                <w:rFonts w:ascii="Calibri" w:eastAsia="Times New Roman" w:hAnsi="Calibri" w:cs="B Titr" w:hint="cs"/>
                <w:color w:val="000000"/>
                <w:sz w:val="16"/>
                <w:szCs w:val="16"/>
                <w:rtl/>
              </w:rPr>
              <w:br/>
              <w:t xml:space="preserve"> سایر</w:t>
            </w:r>
          </w:p>
        </w:tc>
      </w:tr>
      <w:tr w:rsidR="00FF5AB8" w:rsidRPr="00FF5AB8" w:rsidTr="00592F95">
        <w:trPr>
          <w:gridBefore w:val="1"/>
          <w:gridAfter w:val="1"/>
          <w:wBefore w:w="523" w:type="dxa"/>
          <w:wAfter w:w="1734" w:type="dxa"/>
          <w:trHeight w:val="603"/>
        </w:trPr>
        <w:tc>
          <w:tcPr>
            <w:tcW w:w="696" w:type="dxa"/>
            <w:gridSpan w:val="2"/>
            <w:vMerge/>
            <w:tcBorders>
              <w:top w:val="single" w:sz="8" w:space="0" w:color="auto"/>
              <w:left w:val="single" w:sz="8"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924"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99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17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17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08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018" w:type="dxa"/>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322"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341" w:type="dxa"/>
            <w:vMerge/>
            <w:tcBorders>
              <w:top w:val="single" w:sz="8" w:space="0" w:color="auto"/>
              <w:left w:val="single" w:sz="4" w:space="0" w:color="auto"/>
              <w:bottom w:val="nil"/>
              <w:right w:val="single" w:sz="12"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r>
      <w:tr w:rsidR="00FF5AB8" w:rsidRPr="00FF5AB8" w:rsidTr="00592F95">
        <w:trPr>
          <w:gridBefore w:val="1"/>
          <w:gridAfter w:val="1"/>
          <w:wBefore w:w="523" w:type="dxa"/>
          <w:wAfter w:w="1734" w:type="dxa"/>
          <w:trHeight w:val="1852"/>
        </w:trPr>
        <w:tc>
          <w:tcPr>
            <w:tcW w:w="696" w:type="dxa"/>
            <w:gridSpan w:val="2"/>
            <w:vMerge/>
            <w:tcBorders>
              <w:top w:val="single" w:sz="8" w:space="0" w:color="auto"/>
              <w:left w:val="single" w:sz="8"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924"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99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17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17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080"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018" w:type="dxa"/>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322" w:type="dxa"/>
            <w:gridSpan w:val="2"/>
            <w:vMerge/>
            <w:tcBorders>
              <w:top w:val="single" w:sz="8" w:space="0" w:color="auto"/>
              <w:left w:val="single" w:sz="4" w:space="0" w:color="auto"/>
              <w:bottom w:val="nil"/>
              <w:right w:val="single" w:sz="4"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c>
          <w:tcPr>
            <w:tcW w:w="1341" w:type="dxa"/>
            <w:vMerge/>
            <w:tcBorders>
              <w:top w:val="single" w:sz="8" w:space="0" w:color="auto"/>
              <w:left w:val="single" w:sz="4" w:space="0" w:color="auto"/>
              <w:bottom w:val="nil"/>
              <w:right w:val="single" w:sz="12" w:space="0" w:color="auto"/>
            </w:tcBorders>
            <w:vAlign w:val="center"/>
            <w:hideMark/>
          </w:tcPr>
          <w:p w:rsidR="00FF5AB8" w:rsidRPr="00FF5AB8" w:rsidRDefault="00FF5AB8" w:rsidP="00FF5AB8">
            <w:pPr>
              <w:bidi/>
              <w:spacing w:after="0" w:line="240" w:lineRule="auto"/>
              <w:jc w:val="left"/>
              <w:rPr>
                <w:rFonts w:ascii="Calibri" w:eastAsia="Times New Roman" w:hAnsi="Calibri" w:cs="B Titr"/>
                <w:color w:val="000000"/>
                <w:sz w:val="16"/>
                <w:szCs w:val="16"/>
              </w:rPr>
            </w:pPr>
          </w:p>
        </w:tc>
      </w:tr>
      <w:tr w:rsidR="00FF5AB8" w:rsidRPr="00FF5AB8" w:rsidTr="00592F95">
        <w:trPr>
          <w:gridBefore w:val="1"/>
          <w:gridAfter w:val="1"/>
          <w:wBefore w:w="523" w:type="dxa"/>
          <w:wAfter w:w="1734" w:type="dxa"/>
          <w:trHeight w:val="261"/>
        </w:trPr>
        <w:tc>
          <w:tcPr>
            <w:tcW w:w="696"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tl/>
              </w:rPr>
            </w:pPr>
            <w:r w:rsidRPr="00FF5AB8">
              <w:rPr>
                <w:rFonts w:ascii="Calibri" w:eastAsia="Times New Roman" w:hAnsi="Calibri" w:cs="B Titr" w:hint="cs"/>
                <w:color w:val="000000"/>
                <w:sz w:val="20"/>
                <w:szCs w:val="20"/>
              </w:rPr>
              <w:t>6</w:t>
            </w:r>
          </w:p>
        </w:tc>
        <w:tc>
          <w:tcPr>
            <w:tcW w:w="924" w:type="dxa"/>
            <w:gridSpan w:val="2"/>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84,480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108,800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98,560</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59,136</w:t>
            </w:r>
          </w:p>
        </w:tc>
        <w:tc>
          <w:tcPr>
            <w:tcW w:w="1080" w:type="dxa"/>
            <w:gridSpan w:val="2"/>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50,688</w:t>
            </w:r>
          </w:p>
        </w:tc>
        <w:tc>
          <w:tcPr>
            <w:tcW w:w="10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33,792</w:t>
            </w:r>
          </w:p>
        </w:tc>
        <w:tc>
          <w:tcPr>
            <w:tcW w:w="1322" w:type="dxa"/>
            <w:gridSpan w:val="2"/>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25,344</w:t>
            </w:r>
          </w:p>
        </w:tc>
        <w:tc>
          <w:tcPr>
            <w:tcW w:w="1341"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33,792</w:t>
            </w:r>
          </w:p>
        </w:tc>
      </w:tr>
      <w:tr w:rsidR="00FF5AB8" w:rsidRPr="00FF5AB8" w:rsidTr="00592F95">
        <w:trPr>
          <w:gridBefore w:val="1"/>
          <w:gridAfter w:val="1"/>
          <w:wBefore w:w="523" w:type="dxa"/>
          <w:wAfter w:w="1734" w:type="dxa"/>
          <w:trHeight w:val="234"/>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86,400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112,880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100,800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60,480</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51,840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34,560</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25,920</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34,560</w:t>
            </w:r>
          </w:p>
        </w:tc>
      </w:tr>
      <w:tr w:rsidR="00FF5AB8" w:rsidRPr="00FF5AB8" w:rsidTr="00592F95">
        <w:trPr>
          <w:gridBefore w:val="1"/>
          <w:gridAfter w:val="1"/>
          <w:wBefore w:w="523" w:type="dxa"/>
          <w:wAfter w:w="1734" w:type="dxa"/>
          <w:trHeight w:val="306"/>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88,320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116,960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103,040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61,824</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52,992</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35,328</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26,496</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35,328</w:t>
            </w:r>
          </w:p>
        </w:tc>
      </w:tr>
      <w:tr w:rsidR="00FF5AB8" w:rsidRPr="00FF5AB8" w:rsidTr="00592F95">
        <w:trPr>
          <w:gridBefore w:val="1"/>
          <w:gridAfter w:val="1"/>
          <w:wBefore w:w="523" w:type="dxa"/>
          <w:wAfter w:w="1734" w:type="dxa"/>
          <w:trHeight w:val="324"/>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90,240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121,040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105,280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63,168</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54,144</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36,096</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27,072</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36,096</w:t>
            </w:r>
          </w:p>
        </w:tc>
      </w:tr>
      <w:tr w:rsidR="00FF5AB8" w:rsidRPr="00FF5AB8" w:rsidTr="00592F95">
        <w:trPr>
          <w:gridBefore w:val="1"/>
          <w:gridAfter w:val="1"/>
          <w:wBefore w:w="523" w:type="dxa"/>
          <w:wAfter w:w="1734" w:type="dxa"/>
          <w:trHeight w:val="306"/>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92,160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127,840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107,520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64,512</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55,296</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36,864</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27,648</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36,864</w:t>
            </w:r>
          </w:p>
        </w:tc>
      </w:tr>
      <w:tr w:rsidR="00FF5AB8" w:rsidRPr="00FF5AB8" w:rsidTr="00592F95">
        <w:trPr>
          <w:gridBefore w:val="1"/>
          <w:gridAfter w:val="1"/>
          <w:wBefore w:w="523" w:type="dxa"/>
          <w:wAfter w:w="1734" w:type="dxa"/>
          <w:trHeight w:val="144"/>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94,080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131,920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109,760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65,856</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56,448</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37,632</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28,224</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37,632</w:t>
            </w:r>
          </w:p>
        </w:tc>
      </w:tr>
      <w:tr w:rsidR="00FF5AB8" w:rsidRPr="00FF5AB8" w:rsidTr="00592F95">
        <w:trPr>
          <w:gridBefore w:val="1"/>
          <w:gridAfter w:val="1"/>
          <w:wBefore w:w="523" w:type="dxa"/>
          <w:wAfter w:w="1734" w:type="dxa"/>
          <w:trHeight w:val="306"/>
        </w:trPr>
        <w:tc>
          <w:tcPr>
            <w:tcW w:w="696" w:type="dxa"/>
            <w:gridSpan w:val="2"/>
            <w:tcBorders>
              <w:top w:val="nil"/>
              <w:left w:val="single" w:sz="8" w:space="0" w:color="auto"/>
              <w:bottom w:val="single" w:sz="4" w:space="0" w:color="auto"/>
              <w:right w:val="single" w:sz="4" w:space="0" w:color="auto"/>
            </w:tcBorders>
            <w:shd w:val="clear" w:color="000000"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w:t>
            </w:r>
          </w:p>
        </w:tc>
        <w:tc>
          <w:tcPr>
            <w:tcW w:w="924" w:type="dxa"/>
            <w:gridSpan w:val="2"/>
            <w:tcBorders>
              <w:top w:val="nil"/>
              <w:left w:val="single" w:sz="4" w:space="0" w:color="auto"/>
              <w:bottom w:val="single" w:sz="4" w:space="0" w:color="auto"/>
              <w:right w:val="single" w:sz="4" w:space="0" w:color="auto"/>
            </w:tcBorders>
            <w:shd w:val="clear" w:color="A6A6A6"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96,000</w:t>
            </w:r>
          </w:p>
        </w:tc>
        <w:tc>
          <w:tcPr>
            <w:tcW w:w="990" w:type="dxa"/>
            <w:gridSpan w:val="2"/>
            <w:tcBorders>
              <w:top w:val="double" w:sz="6" w:space="0" w:color="auto"/>
              <w:left w:val="single" w:sz="4" w:space="0" w:color="auto"/>
              <w:bottom w:val="single" w:sz="4" w:space="0" w:color="auto"/>
              <w:right w:val="single" w:sz="4" w:space="0" w:color="auto"/>
            </w:tcBorders>
            <w:shd w:val="clear" w:color="000000"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136,000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112,000</w:t>
            </w:r>
          </w:p>
        </w:tc>
        <w:tc>
          <w:tcPr>
            <w:tcW w:w="1170"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67,200</w:t>
            </w:r>
          </w:p>
        </w:tc>
        <w:tc>
          <w:tcPr>
            <w:tcW w:w="1080" w:type="dxa"/>
            <w:gridSpan w:val="2"/>
            <w:tcBorders>
              <w:top w:val="nil"/>
              <w:left w:val="single" w:sz="4" w:space="0" w:color="auto"/>
              <w:bottom w:val="single" w:sz="4" w:space="0" w:color="auto"/>
              <w:right w:val="single" w:sz="4" w:space="0" w:color="auto"/>
            </w:tcBorders>
            <w:shd w:val="clear" w:color="A6A6A6"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57,600</w:t>
            </w:r>
          </w:p>
        </w:tc>
        <w:tc>
          <w:tcPr>
            <w:tcW w:w="1018" w:type="dxa"/>
            <w:tcBorders>
              <w:top w:val="nil"/>
              <w:left w:val="single" w:sz="4" w:space="0" w:color="auto"/>
              <w:bottom w:val="single" w:sz="4" w:space="0" w:color="auto"/>
              <w:right w:val="single" w:sz="4" w:space="0" w:color="auto"/>
            </w:tcBorders>
            <w:shd w:val="clear" w:color="000000"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38,400</w:t>
            </w:r>
          </w:p>
        </w:tc>
        <w:tc>
          <w:tcPr>
            <w:tcW w:w="1322" w:type="dxa"/>
            <w:gridSpan w:val="2"/>
            <w:tcBorders>
              <w:top w:val="nil"/>
              <w:left w:val="single" w:sz="4" w:space="0" w:color="auto"/>
              <w:bottom w:val="single" w:sz="4" w:space="0" w:color="auto"/>
              <w:right w:val="single" w:sz="4" w:space="0" w:color="auto"/>
            </w:tcBorders>
            <w:shd w:val="clear" w:color="A6A6A6"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28,800</w:t>
            </w:r>
          </w:p>
        </w:tc>
        <w:tc>
          <w:tcPr>
            <w:tcW w:w="1341" w:type="dxa"/>
            <w:tcBorders>
              <w:top w:val="nil"/>
              <w:left w:val="single" w:sz="4" w:space="0" w:color="auto"/>
              <w:bottom w:val="single" w:sz="4" w:space="0" w:color="auto"/>
              <w:right w:val="single" w:sz="12" w:space="0" w:color="auto"/>
            </w:tcBorders>
            <w:shd w:val="clear" w:color="000000" w:fill="FFFF00"/>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38,400</w:t>
            </w:r>
          </w:p>
        </w:tc>
      </w:tr>
      <w:tr w:rsidR="00FF5AB8" w:rsidRPr="00FF5AB8" w:rsidTr="00592F95">
        <w:trPr>
          <w:gridBefore w:val="1"/>
          <w:gridAfter w:val="1"/>
          <w:wBefore w:w="523" w:type="dxa"/>
          <w:wAfter w:w="1734" w:type="dxa"/>
          <w:trHeight w:val="297"/>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97,920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141,440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114,240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68,544</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58,752</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39,168</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29,376</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39,168</w:t>
            </w:r>
          </w:p>
        </w:tc>
      </w:tr>
      <w:tr w:rsidR="00FF5AB8" w:rsidRPr="00FF5AB8" w:rsidTr="00592F95">
        <w:trPr>
          <w:gridBefore w:val="1"/>
          <w:gridAfter w:val="1"/>
          <w:wBefore w:w="523" w:type="dxa"/>
          <w:wAfter w:w="1734" w:type="dxa"/>
          <w:trHeight w:val="342"/>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99,840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146,336</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116,480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69,888</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59,904</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39,936</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29,952</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39,936</w:t>
            </w:r>
          </w:p>
        </w:tc>
      </w:tr>
      <w:tr w:rsidR="00FF5AB8" w:rsidRPr="00FF5AB8" w:rsidTr="00592F95">
        <w:trPr>
          <w:gridBefore w:val="1"/>
          <w:gridAfter w:val="1"/>
          <w:wBefore w:w="523" w:type="dxa"/>
          <w:wAfter w:w="1734" w:type="dxa"/>
          <w:trHeight w:val="306"/>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15</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101,760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151,232</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118,720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71,232</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61,056</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40,704</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30,528</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40,704</w:t>
            </w:r>
          </w:p>
        </w:tc>
      </w:tr>
      <w:tr w:rsidR="00FF5AB8" w:rsidRPr="00FF5AB8" w:rsidTr="00592F95">
        <w:trPr>
          <w:gridBefore w:val="1"/>
          <w:gridAfter w:val="1"/>
          <w:wBefore w:w="523" w:type="dxa"/>
          <w:wAfter w:w="1734" w:type="dxa"/>
          <w:trHeight w:val="324"/>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16</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103,680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156,128</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120,960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72,576</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62,208</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41,472</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31,104</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41,472</w:t>
            </w:r>
          </w:p>
        </w:tc>
      </w:tr>
      <w:tr w:rsidR="00FF5AB8" w:rsidRPr="00FF5AB8" w:rsidTr="00592F95">
        <w:trPr>
          <w:gridBefore w:val="1"/>
          <w:gridAfter w:val="1"/>
          <w:wBefore w:w="523" w:type="dxa"/>
          <w:wAfter w:w="1734" w:type="dxa"/>
          <w:trHeight w:val="216"/>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17</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105,600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161,024</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123,200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73,920</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63,360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42,240</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31,680</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42,240</w:t>
            </w:r>
          </w:p>
        </w:tc>
      </w:tr>
      <w:tr w:rsidR="00FF5AB8" w:rsidRPr="00FF5AB8" w:rsidTr="00592F95">
        <w:trPr>
          <w:gridBefore w:val="1"/>
          <w:gridAfter w:val="1"/>
          <w:wBefore w:w="523" w:type="dxa"/>
          <w:wAfter w:w="1734" w:type="dxa"/>
          <w:trHeight w:val="297"/>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18</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107,520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165,920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125,440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75,264</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64,512</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43,008</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32,256</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43,008</w:t>
            </w:r>
          </w:p>
        </w:tc>
      </w:tr>
      <w:tr w:rsidR="00FF5AB8" w:rsidRPr="00FF5AB8" w:rsidTr="00592F95">
        <w:trPr>
          <w:gridBefore w:val="1"/>
          <w:gridAfter w:val="1"/>
          <w:wBefore w:w="523" w:type="dxa"/>
          <w:wAfter w:w="1734" w:type="dxa"/>
          <w:trHeight w:val="207"/>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19</w:t>
            </w:r>
          </w:p>
        </w:tc>
        <w:tc>
          <w:tcPr>
            <w:tcW w:w="924"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109,440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170,816</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127,680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76,608</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65,664</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43,776</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32,832</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43,776</w:t>
            </w:r>
          </w:p>
        </w:tc>
      </w:tr>
      <w:tr w:rsidR="00FF5AB8" w:rsidRPr="00FF5AB8" w:rsidTr="00592F95">
        <w:trPr>
          <w:gridBefore w:val="1"/>
          <w:gridAfter w:val="1"/>
          <w:wBefore w:w="523" w:type="dxa"/>
          <w:wAfter w:w="1734" w:type="dxa"/>
          <w:trHeight w:val="261"/>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20</w:t>
            </w:r>
          </w:p>
        </w:tc>
        <w:tc>
          <w:tcPr>
            <w:tcW w:w="924"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111,360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175,712</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129,920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77,952</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66,816</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44,544</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33,408</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44,544</w:t>
            </w:r>
          </w:p>
        </w:tc>
      </w:tr>
      <w:tr w:rsidR="00FF5AB8" w:rsidRPr="00FF5AB8" w:rsidTr="00592F95">
        <w:trPr>
          <w:gridBefore w:val="1"/>
          <w:gridAfter w:val="1"/>
          <w:wBefore w:w="523" w:type="dxa"/>
          <w:wAfter w:w="1734" w:type="dxa"/>
          <w:trHeight w:val="144"/>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21</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113,280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180,608</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132,160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79,296</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67,968</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45,312</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33,984</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45,312</w:t>
            </w:r>
          </w:p>
        </w:tc>
      </w:tr>
      <w:tr w:rsidR="00FF5AB8" w:rsidRPr="00FF5AB8" w:rsidTr="00592F95">
        <w:trPr>
          <w:gridBefore w:val="1"/>
          <w:gridAfter w:val="1"/>
          <w:wBefore w:w="523" w:type="dxa"/>
          <w:wAfter w:w="1734" w:type="dxa"/>
          <w:trHeight w:val="216"/>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22</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115,200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185,504</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134,400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80,640</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69,120</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46,080</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34,560</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46,080</w:t>
            </w:r>
          </w:p>
        </w:tc>
      </w:tr>
      <w:tr w:rsidR="00FF5AB8" w:rsidRPr="00FF5AB8" w:rsidTr="00592F95">
        <w:trPr>
          <w:gridBefore w:val="1"/>
          <w:gridAfter w:val="1"/>
          <w:wBefore w:w="523" w:type="dxa"/>
          <w:wAfter w:w="1734" w:type="dxa"/>
          <w:trHeight w:val="216"/>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23</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117,120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190,400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136,640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81,984</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70,272</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46,848</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35,136</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46,848</w:t>
            </w:r>
          </w:p>
        </w:tc>
      </w:tr>
      <w:tr w:rsidR="00FF5AB8" w:rsidRPr="00FF5AB8" w:rsidTr="00592F95">
        <w:trPr>
          <w:gridBefore w:val="1"/>
          <w:gridAfter w:val="1"/>
          <w:wBefore w:w="523" w:type="dxa"/>
          <w:wAfter w:w="1734" w:type="dxa"/>
          <w:trHeight w:val="207"/>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24</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119,040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195,296</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138,880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83,328</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71,424</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47,616</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35,712</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47,616</w:t>
            </w:r>
          </w:p>
        </w:tc>
      </w:tr>
      <w:tr w:rsidR="00FF5AB8" w:rsidRPr="00FF5AB8" w:rsidTr="00592F95">
        <w:trPr>
          <w:gridBefore w:val="1"/>
          <w:gridAfter w:val="1"/>
          <w:wBefore w:w="523" w:type="dxa"/>
          <w:wAfter w:w="1734" w:type="dxa"/>
          <w:trHeight w:val="171"/>
        </w:trPr>
        <w:tc>
          <w:tcPr>
            <w:tcW w:w="696" w:type="dxa"/>
            <w:gridSpan w:val="2"/>
            <w:tcBorders>
              <w:top w:val="nil"/>
              <w:left w:val="single" w:sz="8"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25</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120,960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200,192</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141,120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84,672</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72,576</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48,384</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36,288</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48,384</w:t>
            </w:r>
          </w:p>
        </w:tc>
      </w:tr>
      <w:tr w:rsidR="00FF5AB8" w:rsidRPr="00FF5AB8" w:rsidTr="00592F95">
        <w:trPr>
          <w:gridBefore w:val="1"/>
          <w:gridAfter w:val="1"/>
          <w:wBefore w:w="523" w:type="dxa"/>
          <w:wAfter w:w="1734" w:type="dxa"/>
          <w:trHeight w:val="162"/>
        </w:trPr>
        <w:tc>
          <w:tcPr>
            <w:tcW w:w="696" w:type="dxa"/>
            <w:gridSpan w:val="2"/>
            <w:tcBorders>
              <w:top w:val="nil"/>
              <w:left w:val="single" w:sz="8"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26</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122,880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205,088</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143,360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86,016</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73,728</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49,152</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36,864</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49,152</w:t>
            </w:r>
          </w:p>
        </w:tc>
      </w:tr>
      <w:tr w:rsidR="00FF5AB8" w:rsidRPr="00FF5AB8" w:rsidTr="00592F95">
        <w:trPr>
          <w:gridBefore w:val="1"/>
          <w:gridAfter w:val="1"/>
          <w:wBefore w:w="523" w:type="dxa"/>
          <w:wAfter w:w="1734" w:type="dxa"/>
          <w:trHeight w:val="234"/>
        </w:trPr>
        <w:tc>
          <w:tcPr>
            <w:tcW w:w="696" w:type="dxa"/>
            <w:gridSpan w:val="2"/>
            <w:tcBorders>
              <w:top w:val="nil"/>
              <w:left w:val="single" w:sz="12"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27</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124,800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209,984</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145,600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87,360</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74,880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49,920</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37,440</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49,920</w:t>
            </w:r>
          </w:p>
        </w:tc>
      </w:tr>
      <w:tr w:rsidR="00FF5AB8" w:rsidRPr="00FF5AB8" w:rsidTr="00592F95">
        <w:trPr>
          <w:gridBefore w:val="1"/>
          <w:gridAfter w:val="1"/>
          <w:wBefore w:w="523" w:type="dxa"/>
          <w:wAfter w:w="1734" w:type="dxa"/>
          <w:trHeight w:val="189"/>
        </w:trPr>
        <w:tc>
          <w:tcPr>
            <w:tcW w:w="696" w:type="dxa"/>
            <w:gridSpan w:val="2"/>
            <w:tcBorders>
              <w:top w:val="nil"/>
              <w:left w:val="single" w:sz="12"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28</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126,720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214,880</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147,840</w:t>
            </w:r>
          </w:p>
        </w:tc>
        <w:tc>
          <w:tcPr>
            <w:tcW w:w="1170" w:type="dxa"/>
            <w:gridSpan w:val="2"/>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88,704</w:t>
            </w:r>
          </w:p>
        </w:tc>
        <w:tc>
          <w:tcPr>
            <w:tcW w:w="1080"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76,032</w:t>
            </w:r>
          </w:p>
        </w:tc>
        <w:tc>
          <w:tcPr>
            <w:tcW w:w="1018" w:type="dxa"/>
            <w:tcBorders>
              <w:top w:val="nil"/>
              <w:left w:val="single" w:sz="4" w:space="0" w:color="auto"/>
              <w:bottom w:val="single" w:sz="4"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50,688</w:t>
            </w:r>
          </w:p>
        </w:tc>
        <w:tc>
          <w:tcPr>
            <w:tcW w:w="1322" w:type="dxa"/>
            <w:gridSpan w:val="2"/>
            <w:tcBorders>
              <w:top w:val="nil"/>
              <w:left w:val="single" w:sz="4" w:space="0" w:color="auto"/>
              <w:bottom w:val="single" w:sz="4"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38,016</w:t>
            </w:r>
          </w:p>
        </w:tc>
        <w:tc>
          <w:tcPr>
            <w:tcW w:w="1341" w:type="dxa"/>
            <w:tcBorders>
              <w:top w:val="nil"/>
              <w:left w:val="single" w:sz="4" w:space="0" w:color="auto"/>
              <w:bottom w:val="single" w:sz="4"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50,688</w:t>
            </w:r>
          </w:p>
        </w:tc>
      </w:tr>
      <w:tr w:rsidR="00FF5AB8" w:rsidRPr="00FF5AB8" w:rsidTr="00592F95">
        <w:trPr>
          <w:gridBefore w:val="1"/>
          <w:gridAfter w:val="1"/>
          <w:wBefore w:w="523" w:type="dxa"/>
          <w:wAfter w:w="1734" w:type="dxa"/>
          <w:trHeight w:val="351"/>
        </w:trPr>
        <w:tc>
          <w:tcPr>
            <w:tcW w:w="696" w:type="dxa"/>
            <w:gridSpan w:val="2"/>
            <w:tcBorders>
              <w:top w:val="nil"/>
              <w:left w:val="single" w:sz="12"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29</w:t>
            </w:r>
          </w:p>
        </w:tc>
        <w:tc>
          <w:tcPr>
            <w:tcW w:w="924" w:type="dxa"/>
            <w:gridSpan w:val="2"/>
            <w:tcBorders>
              <w:top w:val="nil"/>
              <w:left w:val="single" w:sz="4" w:space="0" w:color="auto"/>
              <w:bottom w:val="single" w:sz="4"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128,640</w:t>
            </w:r>
          </w:p>
        </w:tc>
        <w:tc>
          <w:tcPr>
            <w:tcW w:w="99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219,776</w:t>
            </w:r>
          </w:p>
        </w:tc>
        <w:tc>
          <w:tcPr>
            <w:tcW w:w="1170" w:type="dxa"/>
            <w:gridSpan w:val="2"/>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150,080</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90,048</w:t>
            </w:r>
          </w:p>
        </w:tc>
        <w:tc>
          <w:tcPr>
            <w:tcW w:w="1080"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77,184</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51,456</w:t>
            </w:r>
          </w:p>
        </w:tc>
        <w:tc>
          <w:tcPr>
            <w:tcW w:w="1322" w:type="dxa"/>
            <w:gridSpan w:val="2"/>
            <w:tcBorders>
              <w:top w:val="nil"/>
              <w:left w:val="single" w:sz="4" w:space="0" w:color="auto"/>
              <w:bottom w:val="single" w:sz="4"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38,592</w:t>
            </w:r>
          </w:p>
        </w:tc>
        <w:tc>
          <w:tcPr>
            <w:tcW w:w="1341" w:type="dxa"/>
            <w:tcBorders>
              <w:top w:val="nil"/>
              <w:left w:val="single" w:sz="4" w:space="0" w:color="auto"/>
              <w:bottom w:val="single" w:sz="4" w:space="0" w:color="auto"/>
              <w:right w:val="single" w:sz="12"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51,456</w:t>
            </w:r>
          </w:p>
        </w:tc>
      </w:tr>
      <w:tr w:rsidR="00FF5AB8" w:rsidRPr="00FF5AB8" w:rsidTr="00592F95">
        <w:trPr>
          <w:gridBefore w:val="1"/>
          <w:gridAfter w:val="1"/>
          <w:wBefore w:w="523" w:type="dxa"/>
          <w:wAfter w:w="1734" w:type="dxa"/>
          <w:trHeight w:val="306"/>
        </w:trPr>
        <w:tc>
          <w:tcPr>
            <w:tcW w:w="696" w:type="dxa"/>
            <w:gridSpan w:val="2"/>
            <w:tcBorders>
              <w:top w:val="nil"/>
              <w:left w:val="single" w:sz="8" w:space="0" w:color="auto"/>
              <w:bottom w:val="single" w:sz="8"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30</w:t>
            </w:r>
          </w:p>
        </w:tc>
        <w:tc>
          <w:tcPr>
            <w:tcW w:w="924" w:type="dxa"/>
            <w:gridSpan w:val="2"/>
            <w:tcBorders>
              <w:top w:val="nil"/>
              <w:left w:val="single" w:sz="4" w:space="0" w:color="auto"/>
              <w:bottom w:val="single" w:sz="8" w:space="0" w:color="auto"/>
              <w:right w:val="single" w:sz="4" w:space="0" w:color="auto"/>
            </w:tcBorders>
            <w:shd w:val="diagStripe" w:color="FFFFFF" w:fill="FFFFFF"/>
            <w:noWrap/>
            <w:vAlign w:val="center"/>
            <w:hideMark/>
          </w:tcPr>
          <w:p w:rsidR="00FF5AB8" w:rsidRPr="00FF5AB8" w:rsidRDefault="00FF5AB8" w:rsidP="00FF5AB8">
            <w:pPr>
              <w:spacing w:after="0" w:line="240" w:lineRule="auto"/>
              <w:jc w:val="center"/>
              <w:rPr>
                <w:rFonts w:ascii="Calibri" w:eastAsia="Times New Roman" w:hAnsi="Calibri" w:cs="B Titr"/>
                <w:color w:val="FFFFFF"/>
                <w:sz w:val="20"/>
                <w:szCs w:val="20"/>
              </w:rPr>
            </w:pPr>
            <w:r w:rsidRPr="00FF5AB8">
              <w:rPr>
                <w:rFonts w:ascii="Calibri" w:eastAsia="Times New Roman" w:hAnsi="Calibri" w:cs="B Titr" w:hint="cs"/>
                <w:color w:val="FFFFFF"/>
                <w:sz w:val="20"/>
                <w:szCs w:val="20"/>
              </w:rPr>
              <w:t>130,560</w:t>
            </w:r>
          </w:p>
        </w:tc>
        <w:tc>
          <w:tcPr>
            <w:tcW w:w="990" w:type="dxa"/>
            <w:gridSpan w:val="2"/>
            <w:tcBorders>
              <w:top w:val="double" w:sz="6" w:space="0" w:color="auto"/>
              <w:left w:val="single" w:sz="4" w:space="0" w:color="auto"/>
              <w:bottom w:val="single" w:sz="8" w:space="0" w:color="auto"/>
              <w:right w:val="single" w:sz="4" w:space="0" w:color="auto"/>
            </w:tcBorders>
            <w:shd w:val="clear" w:color="auto"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224,672</w:t>
            </w:r>
          </w:p>
        </w:tc>
        <w:tc>
          <w:tcPr>
            <w:tcW w:w="1170" w:type="dxa"/>
            <w:gridSpan w:val="2"/>
            <w:tcBorders>
              <w:top w:val="double" w:sz="6" w:space="0" w:color="auto"/>
              <w:left w:val="single" w:sz="4" w:space="0" w:color="auto"/>
              <w:bottom w:val="single" w:sz="8" w:space="0" w:color="auto"/>
              <w:right w:val="single" w:sz="4" w:space="0" w:color="auto"/>
            </w:tcBorders>
            <w:shd w:val="clear" w:color="A6A6A6" w:fill="auto"/>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152,320</w:t>
            </w:r>
          </w:p>
        </w:tc>
        <w:tc>
          <w:tcPr>
            <w:tcW w:w="1170" w:type="dxa"/>
            <w:gridSpan w:val="2"/>
            <w:tcBorders>
              <w:top w:val="nil"/>
              <w:left w:val="single" w:sz="4" w:space="0" w:color="auto"/>
              <w:bottom w:val="single" w:sz="8"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91,392</w:t>
            </w:r>
          </w:p>
        </w:tc>
        <w:tc>
          <w:tcPr>
            <w:tcW w:w="1080" w:type="dxa"/>
            <w:gridSpan w:val="2"/>
            <w:tcBorders>
              <w:top w:val="nil"/>
              <w:left w:val="single" w:sz="4" w:space="0" w:color="auto"/>
              <w:bottom w:val="single" w:sz="8"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78,336</w:t>
            </w:r>
          </w:p>
        </w:tc>
        <w:tc>
          <w:tcPr>
            <w:tcW w:w="1018" w:type="dxa"/>
            <w:tcBorders>
              <w:top w:val="nil"/>
              <w:left w:val="single" w:sz="4" w:space="0" w:color="auto"/>
              <w:bottom w:val="single" w:sz="8" w:space="0" w:color="auto"/>
              <w:right w:val="single" w:sz="4"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52,224</w:t>
            </w:r>
          </w:p>
        </w:tc>
        <w:tc>
          <w:tcPr>
            <w:tcW w:w="1322" w:type="dxa"/>
            <w:gridSpan w:val="2"/>
            <w:tcBorders>
              <w:top w:val="nil"/>
              <w:left w:val="single" w:sz="4" w:space="0" w:color="auto"/>
              <w:bottom w:val="single" w:sz="8" w:space="0" w:color="auto"/>
              <w:right w:val="single" w:sz="4" w:space="0" w:color="auto"/>
            </w:tcBorders>
            <w:shd w:val="clear" w:color="A6A6A6"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39,168</w:t>
            </w:r>
          </w:p>
        </w:tc>
        <w:tc>
          <w:tcPr>
            <w:tcW w:w="1341" w:type="dxa"/>
            <w:tcBorders>
              <w:top w:val="nil"/>
              <w:left w:val="single" w:sz="4" w:space="0" w:color="auto"/>
              <w:bottom w:val="single" w:sz="8" w:space="0" w:color="auto"/>
              <w:right w:val="single" w:sz="12" w:space="0" w:color="auto"/>
            </w:tcBorders>
            <w:shd w:val="clear" w:color="000000" w:fill="F2F2F2"/>
            <w:noWrap/>
            <w:vAlign w:val="center"/>
            <w:hideMark/>
          </w:tcPr>
          <w:p w:rsidR="00FF5AB8" w:rsidRPr="00FF5AB8" w:rsidRDefault="00FF5AB8" w:rsidP="00FF5AB8">
            <w:pPr>
              <w:spacing w:after="0" w:line="240" w:lineRule="auto"/>
              <w:jc w:val="center"/>
              <w:rPr>
                <w:rFonts w:ascii="Calibri" w:eastAsia="Times New Roman" w:hAnsi="Calibri" w:cs="B Titr"/>
                <w:color w:val="000000"/>
                <w:sz w:val="20"/>
                <w:szCs w:val="20"/>
              </w:rPr>
            </w:pPr>
            <w:r w:rsidRPr="00FF5AB8">
              <w:rPr>
                <w:rFonts w:ascii="Calibri" w:eastAsia="Times New Roman" w:hAnsi="Calibri" w:cs="B Titr" w:hint="cs"/>
                <w:color w:val="000000"/>
                <w:sz w:val="20"/>
                <w:szCs w:val="20"/>
              </w:rPr>
              <w:t>52,224</w:t>
            </w:r>
          </w:p>
        </w:tc>
      </w:tr>
      <w:tr w:rsidR="004B0D0D" w:rsidRPr="004B0D0D" w:rsidTr="00592F95">
        <w:trPr>
          <w:trHeight w:val="300"/>
        </w:trPr>
        <w:tc>
          <w:tcPr>
            <w:tcW w:w="641"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center"/>
              <w:rPr>
                <w:rFonts w:ascii="Calibri" w:eastAsia="Times New Roman" w:hAnsi="Calibri" w:cs="B Titr"/>
                <w:color w:val="000000"/>
                <w:sz w:val="20"/>
                <w:szCs w:val="20"/>
              </w:rPr>
            </w:pPr>
          </w:p>
        </w:tc>
        <w:tc>
          <w:tcPr>
            <w:tcW w:w="990" w:type="dxa"/>
            <w:gridSpan w:val="2"/>
            <w:tcBorders>
              <w:top w:val="nil"/>
              <w:left w:val="nil"/>
              <w:bottom w:val="nil"/>
              <w:right w:val="nil"/>
            </w:tcBorders>
            <w:shd w:val="clear" w:color="auto" w:fill="auto"/>
            <w:noWrap/>
            <w:vAlign w:val="bottom"/>
          </w:tcPr>
          <w:p w:rsidR="004339E8" w:rsidRPr="004B0D0D" w:rsidRDefault="004339E8" w:rsidP="004339E8">
            <w:pPr>
              <w:bidi/>
              <w:spacing w:after="0" w:line="240" w:lineRule="auto"/>
              <w:jc w:val="left"/>
              <w:rPr>
                <w:rFonts w:ascii="Times New Roman" w:eastAsia="Times New Roman" w:hAnsi="Times New Roman" w:cs="Times New Roman"/>
                <w:sz w:val="20"/>
                <w:szCs w:val="20"/>
              </w:rPr>
            </w:pPr>
          </w:p>
        </w:tc>
        <w:tc>
          <w:tcPr>
            <w:tcW w:w="1080"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1170"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1170"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c>
          <w:tcPr>
            <w:tcW w:w="3227" w:type="dxa"/>
            <w:gridSpan w:val="3"/>
            <w:tcBorders>
              <w:top w:val="nil"/>
              <w:left w:val="nil"/>
              <w:bottom w:val="nil"/>
              <w:right w:val="nil"/>
            </w:tcBorders>
            <w:shd w:val="clear" w:color="auto" w:fill="auto"/>
            <w:noWrap/>
            <w:vAlign w:val="bottom"/>
          </w:tcPr>
          <w:p w:rsidR="004B0D0D" w:rsidRPr="004B0D0D" w:rsidRDefault="004B0D0D" w:rsidP="004B0D0D">
            <w:pPr>
              <w:spacing w:after="0" w:line="240" w:lineRule="auto"/>
              <w:jc w:val="left"/>
              <w:rPr>
                <w:rFonts w:ascii="Times New Roman" w:eastAsia="Times New Roman" w:hAnsi="Times New Roman" w:cs="Times New Roman"/>
                <w:sz w:val="20"/>
                <w:szCs w:val="20"/>
              </w:rPr>
            </w:pPr>
          </w:p>
        </w:tc>
      </w:tr>
    </w:tbl>
    <w:p w:rsidR="00E62358" w:rsidRDefault="00E62358" w:rsidP="00E62358">
      <w:pPr>
        <w:bidi/>
        <w:spacing w:after="0" w:line="240" w:lineRule="auto"/>
        <w:jc w:val="both"/>
        <w:rPr>
          <w:rFonts w:ascii="Basset" w:hAnsi="Basset" w:cs="B Nazanin"/>
          <w:sz w:val="28"/>
          <w:szCs w:val="28"/>
          <w:rtl/>
          <w:lang w:bidi="fa-IR"/>
        </w:rPr>
      </w:pPr>
    </w:p>
    <w:tbl>
      <w:tblPr>
        <w:bidiVisual/>
        <w:tblW w:w="9449" w:type="dxa"/>
        <w:tblInd w:w="190" w:type="dxa"/>
        <w:tblLayout w:type="fixed"/>
        <w:tblLook w:val="04A0" w:firstRow="1" w:lastRow="0" w:firstColumn="1" w:lastColumn="0" w:noHBand="0" w:noVBand="1"/>
      </w:tblPr>
      <w:tblGrid>
        <w:gridCol w:w="569"/>
        <w:gridCol w:w="962"/>
        <w:gridCol w:w="990"/>
        <w:gridCol w:w="1080"/>
        <w:gridCol w:w="1170"/>
        <w:gridCol w:w="1170"/>
        <w:gridCol w:w="1170"/>
        <w:gridCol w:w="1170"/>
        <w:gridCol w:w="1168"/>
      </w:tblGrid>
      <w:tr w:rsidR="00E62358" w:rsidRPr="00E62358" w:rsidTr="00EE2DE9">
        <w:trPr>
          <w:trHeight w:val="735"/>
        </w:trPr>
        <w:tc>
          <w:tcPr>
            <w:tcW w:w="9449" w:type="dxa"/>
            <w:gridSpan w:val="9"/>
            <w:tcBorders>
              <w:top w:val="single" w:sz="8" w:space="0" w:color="auto"/>
              <w:left w:val="single" w:sz="8" w:space="0" w:color="auto"/>
              <w:bottom w:val="single" w:sz="12" w:space="0" w:color="auto"/>
              <w:right w:val="single" w:sz="4" w:space="0" w:color="auto"/>
            </w:tcBorders>
            <w:shd w:val="clear" w:color="000000" w:fill="31869B"/>
            <w:noWrap/>
            <w:vAlign w:val="center"/>
            <w:hideMark/>
          </w:tcPr>
          <w:p w:rsidR="00E62358" w:rsidRPr="00E62358" w:rsidRDefault="00926FA9" w:rsidP="00E62358">
            <w:pPr>
              <w:bidi/>
              <w:spacing w:after="0" w:line="240" w:lineRule="auto"/>
              <w:jc w:val="center"/>
              <w:rPr>
                <w:rFonts w:ascii="Calibri" w:eastAsia="Times New Roman" w:hAnsi="Calibri" w:cs="B Titr"/>
                <w:color w:val="000000"/>
                <w:sz w:val="36"/>
                <w:szCs w:val="36"/>
              </w:rPr>
            </w:pPr>
            <w:r>
              <w:rPr>
                <w:rFonts w:ascii="Calibri" w:eastAsia="Times New Roman" w:hAnsi="Calibri" w:cs="B Titr" w:hint="cs"/>
                <w:color w:val="000000"/>
                <w:sz w:val="36"/>
                <w:szCs w:val="36"/>
                <w:rtl/>
              </w:rPr>
              <w:t>بلوک 45،44،42</w:t>
            </w:r>
          </w:p>
        </w:tc>
      </w:tr>
      <w:tr w:rsidR="00E62358" w:rsidRPr="00E62358" w:rsidTr="00EE2DE9">
        <w:trPr>
          <w:trHeight w:val="450"/>
        </w:trPr>
        <w:tc>
          <w:tcPr>
            <w:tcW w:w="9449" w:type="dxa"/>
            <w:gridSpan w:val="9"/>
            <w:tcBorders>
              <w:top w:val="nil"/>
              <w:left w:val="single" w:sz="8" w:space="0" w:color="auto"/>
              <w:bottom w:val="nil"/>
              <w:right w:val="single" w:sz="4" w:space="0" w:color="auto"/>
            </w:tcBorders>
            <w:shd w:val="clear" w:color="auto" w:fill="auto"/>
            <w:noWrap/>
            <w:vAlign w:val="center"/>
            <w:hideMark/>
          </w:tcPr>
          <w:p w:rsidR="00E62358" w:rsidRPr="00E62358" w:rsidRDefault="00E62358" w:rsidP="00E62358">
            <w:pPr>
              <w:bidi/>
              <w:spacing w:after="0" w:line="240" w:lineRule="auto"/>
              <w:jc w:val="left"/>
              <w:rPr>
                <w:rFonts w:ascii="Calibri" w:eastAsia="Times New Roman" w:hAnsi="Calibri" w:cs="B Titr"/>
                <w:color w:val="000000"/>
                <w:sz w:val="52"/>
                <w:szCs w:val="52"/>
                <w:rtl/>
              </w:rPr>
            </w:pPr>
            <w:r w:rsidRPr="00E62358">
              <w:rPr>
                <w:rFonts w:ascii="Calibri" w:eastAsia="Times New Roman" w:hAnsi="Calibri" w:cs="B Titr" w:hint="cs"/>
                <w:color w:val="000000"/>
                <w:sz w:val="32"/>
                <w:szCs w:val="32"/>
                <w:rtl/>
              </w:rPr>
              <w:t xml:space="preserve">          ارزش معاملاتی عرصه                                  </w:t>
            </w:r>
            <w:r w:rsidRPr="00E62358">
              <w:rPr>
                <w:rFonts w:ascii="Calibri" w:eastAsia="Times New Roman" w:hAnsi="Calibri" w:cs="B Titr" w:hint="cs"/>
                <w:color w:val="000000"/>
                <w:rtl/>
              </w:rPr>
              <w:t xml:space="preserve">سعیدآباد،مهدیه،زرنان ، بادامک و ورامینک </w:t>
            </w:r>
          </w:p>
        </w:tc>
      </w:tr>
      <w:tr w:rsidR="00E62358" w:rsidRPr="00E62358" w:rsidTr="00EE2DE9">
        <w:trPr>
          <w:trHeight w:val="3180"/>
        </w:trPr>
        <w:tc>
          <w:tcPr>
            <w:tcW w:w="569" w:type="dxa"/>
            <w:tcBorders>
              <w:top w:val="double" w:sz="6" w:space="0" w:color="auto"/>
              <w:left w:val="single" w:sz="8" w:space="0" w:color="auto"/>
              <w:bottom w:val="nil"/>
              <w:right w:val="single" w:sz="4" w:space="0" w:color="auto"/>
            </w:tcBorders>
            <w:shd w:val="clear" w:color="auto" w:fill="auto"/>
            <w:noWrap/>
            <w:textDirection w:val="btLr"/>
            <w:vAlign w:val="center"/>
            <w:hideMark/>
          </w:tcPr>
          <w:p w:rsidR="00E62358" w:rsidRPr="00E62358" w:rsidRDefault="00E62358" w:rsidP="00E62358">
            <w:pPr>
              <w:bidi/>
              <w:spacing w:after="0" w:line="240" w:lineRule="auto"/>
              <w:jc w:val="center"/>
              <w:rPr>
                <w:rFonts w:ascii="Calibri" w:eastAsia="Times New Roman" w:hAnsi="Calibri" w:cs="B Titr"/>
                <w:color w:val="000000"/>
                <w:rtl/>
              </w:rPr>
            </w:pPr>
            <w:r w:rsidRPr="00E62358">
              <w:rPr>
                <w:rFonts w:ascii="Calibri" w:eastAsia="Times New Roman" w:hAnsi="Calibri" w:cs="B Titr" w:hint="cs"/>
                <w:color w:val="000000"/>
                <w:rtl/>
              </w:rPr>
              <w:t>گذر</w:t>
            </w:r>
          </w:p>
        </w:tc>
        <w:tc>
          <w:tcPr>
            <w:tcW w:w="962" w:type="dxa"/>
            <w:tcBorders>
              <w:top w:val="double" w:sz="6" w:space="0" w:color="auto"/>
              <w:left w:val="single" w:sz="4" w:space="0" w:color="auto"/>
              <w:bottom w:val="nil"/>
              <w:right w:val="single" w:sz="4" w:space="0" w:color="auto"/>
            </w:tcBorders>
            <w:shd w:val="clear" w:color="A6A6A6" w:fill="auto"/>
            <w:vAlign w:val="center"/>
            <w:hideMark/>
          </w:tcPr>
          <w:p w:rsidR="00E62358" w:rsidRPr="00E62358" w:rsidRDefault="00E62358" w:rsidP="00E62358">
            <w:pPr>
              <w:bidi/>
              <w:spacing w:after="0" w:line="240" w:lineRule="auto"/>
              <w:jc w:val="center"/>
              <w:rPr>
                <w:rFonts w:ascii="Calibri" w:eastAsia="Times New Roman" w:hAnsi="Calibri" w:cs="B Titr"/>
                <w:color w:val="000000"/>
                <w:sz w:val="18"/>
                <w:szCs w:val="18"/>
                <w:rtl/>
              </w:rPr>
            </w:pPr>
            <w:r w:rsidRPr="00E62358">
              <w:rPr>
                <w:rFonts w:ascii="Calibri" w:eastAsia="Times New Roman" w:hAnsi="Calibri" w:cs="B Titr" w:hint="cs"/>
                <w:color w:val="000000"/>
                <w:sz w:val="18"/>
                <w:szCs w:val="18"/>
                <w:rtl/>
              </w:rPr>
              <w:t xml:space="preserve"> ردیف 1</w:t>
            </w:r>
            <w:r w:rsidRPr="00E62358">
              <w:rPr>
                <w:rFonts w:ascii="Calibri" w:eastAsia="Times New Roman" w:hAnsi="Calibri" w:cs="B Titr" w:hint="cs"/>
                <w:color w:val="000000"/>
                <w:sz w:val="18"/>
                <w:szCs w:val="18"/>
                <w:rtl/>
              </w:rPr>
              <w:br/>
            </w:r>
            <w:r w:rsidRPr="00E62358">
              <w:rPr>
                <w:rFonts w:ascii="Calibri" w:eastAsia="Times New Roman" w:hAnsi="Calibri" w:cs="B Titr" w:hint="cs"/>
                <w:color w:val="000000"/>
                <w:sz w:val="18"/>
                <w:szCs w:val="18"/>
                <w:rtl/>
              </w:rPr>
              <w:br/>
              <w:t xml:space="preserve"> مسکونی</w:t>
            </w:r>
          </w:p>
        </w:tc>
        <w:tc>
          <w:tcPr>
            <w:tcW w:w="990" w:type="dxa"/>
            <w:tcBorders>
              <w:top w:val="double" w:sz="6" w:space="0" w:color="auto"/>
              <w:left w:val="single" w:sz="4" w:space="0" w:color="auto"/>
              <w:bottom w:val="nil"/>
              <w:right w:val="single" w:sz="4" w:space="0" w:color="auto"/>
            </w:tcBorders>
            <w:shd w:val="clear" w:color="auto" w:fill="auto"/>
            <w:vAlign w:val="center"/>
            <w:hideMark/>
          </w:tcPr>
          <w:p w:rsidR="00E62358" w:rsidRPr="00E62358" w:rsidRDefault="00E62358" w:rsidP="00E62358">
            <w:pPr>
              <w:bidi/>
              <w:spacing w:after="0" w:line="240" w:lineRule="auto"/>
              <w:jc w:val="center"/>
              <w:rPr>
                <w:rFonts w:ascii="Calibri" w:eastAsia="Times New Roman" w:hAnsi="Calibri" w:cs="B Titr"/>
                <w:color w:val="000000"/>
                <w:sz w:val="18"/>
                <w:szCs w:val="18"/>
                <w:rtl/>
              </w:rPr>
            </w:pPr>
            <w:r w:rsidRPr="00E62358">
              <w:rPr>
                <w:rFonts w:ascii="Calibri" w:eastAsia="Times New Roman" w:hAnsi="Calibri" w:cs="B Titr" w:hint="cs"/>
                <w:color w:val="000000"/>
                <w:sz w:val="18"/>
                <w:szCs w:val="18"/>
                <w:rtl/>
              </w:rPr>
              <w:t>ردیف 2</w:t>
            </w:r>
            <w:r w:rsidRPr="00E62358">
              <w:rPr>
                <w:rFonts w:ascii="Calibri" w:eastAsia="Times New Roman" w:hAnsi="Calibri" w:cs="B Titr" w:hint="cs"/>
                <w:color w:val="000000"/>
                <w:sz w:val="18"/>
                <w:szCs w:val="18"/>
                <w:rtl/>
              </w:rPr>
              <w:br/>
            </w:r>
            <w:r w:rsidRPr="00E62358">
              <w:rPr>
                <w:rFonts w:ascii="Calibri" w:eastAsia="Times New Roman" w:hAnsi="Calibri" w:cs="B Titr" w:hint="cs"/>
                <w:color w:val="000000"/>
                <w:sz w:val="18"/>
                <w:szCs w:val="18"/>
                <w:rtl/>
              </w:rPr>
              <w:br/>
              <w:t xml:space="preserve">  تجاری </w:t>
            </w:r>
          </w:p>
        </w:tc>
        <w:tc>
          <w:tcPr>
            <w:tcW w:w="1080" w:type="dxa"/>
            <w:tcBorders>
              <w:top w:val="double" w:sz="6" w:space="0" w:color="auto"/>
              <w:left w:val="single" w:sz="4" w:space="0" w:color="auto"/>
              <w:bottom w:val="nil"/>
              <w:right w:val="single" w:sz="4" w:space="0" w:color="auto"/>
            </w:tcBorders>
            <w:shd w:val="clear" w:color="A6A6A6" w:fill="auto"/>
            <w:vAlign w:val="center"/>
            <w:hideMark/>
          </w:tcPr>
          <w:p w:rsidR="00E62358" w:rsidRPr="00E62358" w:rsidRDefault="00E62358" w:rsidP="00E62358">
            <w:pPr>
              <w:bidi/>
              <w:spacing w:after="0" w:line="240" w:lineRule="auto"/>
              <w:jc w:val="center"/>
              <w:rPr>
                <w:rFonts w:ascii="Calibri" w:eastAsia="Times New Roman" w:hAnsi="Calibri" w:cs="B Titr"/>
                <w:color w:val="000000"/>
                <w:sz w:val="18"/>
                <w:szCs w:val="18"/>
                <w:rtl/>
              </w:rPr>
            </w:pPr>
            <w:r w:rsidRPr="00E62358">
              <w:rPr>
                <w:rFonts w:ascii="Calibri" w:eastAsia="Times New Roman" w:hAnsi="Calibri" w:cs="B Titr" w:hint="cs"/>
                <w:color w:val="000000"/>
                <w:sz w:val="18"/>
                <w:szCs w:val="18"/>
                <w:rtl/>
              </w:rPr>
              <w:t>ردیف 3</w:t>
            </w:r>
            <w:r w:rsidRPr="00E62358">
              <w:rPr>
                <w:rFonts w:ascii="Calibri" w:eastAsia="Times New Roman" w:hAnsi="Calibri" w:cs="B Titr" w:hint="cs"/>
                <w:color w:val="000000"/>
                <w:sz w:val="18"/>
                <w:szCs w:val="18"/>
                <w:rtl/>
              </w:rPr>
              <w:br/>
            </w:r>
            <w:r w:rsidRPr="00E62358">
              <w:rPr>
                <w:rFonts w:ascii="Calibri" w:eastAsia="Times New Roman" w:hAnsi="Calibri" w:cs="B Titr" w:hint="cs"/>
                <w:color w:val="000000"/>
                <w:sz w:val="18"/>
                <w:szCs w:val="18"/>
                <w:rtl/>
              </w:rPr>
              <w:br/>
              <w:t xml:space="preserve"> اداری</w:t>
            </w:r>
          </w:p>
        </w:tc>
        <w:tc>
          <w:tcPr>
            <w:tcW w:w="1170" w:type="dxa"/>
            <w:tcBorders>
              <w:top w:val="double" w:sz="6" w:space="0" w:color="auto"/>
              <w:left w:val="single" w:sz="4" w:space="0" w:color="auto"/>
              <w:bottom w:val="nil"/>
              <w:right w:val="single" w:sz="4" w:space="0" w:color="auto"/>
            </w:tcBorders>
            <w:shd w:val="clear" w:color="auto" w:fill="auto"/>
            <w:vAlign w:val="center"/>
            <w:hideMark/>
          </w:tcPr>
          <w:p w:rsidR="00E62358" w:rsidRPr="00E62358" w:rsidRDefault="00E62358" w:rsidP="00E62358">
            <w:pPr>
              <w:bidi/>
              <w:spacing w:after="0" w:line="240" w:lineRule="auto"/>
              <w:jc w:val="center"/>
              <w:rPr>
                <w:rFonts w:ascii="Calibri" w:eastAsia="Times New Roman" w:hAnsi="Calibri" w:cs="B Titr"/>
                <w:color w:val="000000"/>
                <w:sz w:val="18"/>
                <w:szCs w:val="18"/>
                <w:rtl/>
              </w:rPr>
            </w:pPr>
            <w:r w:rsidRPr="00E62358">
              <w:rPr>
                <w:rFonts w:ascii="Calibri" w:eastAsia="Times New Roman" w:hAnsi="Calibri" w:cs="B Titr" w:hint="cs"/>
                <w:color w:val="000000"/>
                <w:sz w:val="16"/>
                <w:szCs w:val="16"/>
                <w:rtl/>
              </w:rPr>
              <w:t xml:space="preserve">ردیف 4 </w:t>
            </w:r>
            <w:r w:rsidRPr="00E62358">
              <w:rPr>
                <w:rFonts w:ascii="Calibri" w:eastAsia="Times New Roman" w:hAnsi="Calibri" w:cs="B Titr" w:hint="cs"/>
                <w:color w:val="000000"/>
                <w:sz w:val="16"/>
                <w:szCs w:val="16"/>
                <w:rtl/>
              </w:rPr>
              <w:br/>
              <w:t xml:space="preserve"> خدماتی /آموزشی/فرهنگی/ بهداشتی/درمانی/تفریحی/ ورزشی/گردشگری/ هتلداری</w:t>
            </w:r>
            <w:r w:rsidRPr="00E62358">
              <w:rPr>
                <w:rFonts w:ascii="Calibri" w:eastAsia="Times New Roman" w:hAnsi="Calibri" w:cs="B Titr" w:hint="cs"/>
                <w:color w:val="000000"/>
                <w:sz w:val="18"/>
                <w:szCs w:val="18"/>
                <w:rtl/>
              </w:rPr>
              <w:t>/</w:t>
            </w:r>
          </w:p>
        </w:tc>
        <w:tc>
          <w:tcPr>
            <w:tcW w:w="1170" w:type="dxa"/>
            <w:tcBorders>
              <w:top w:val="double" w:sz="6" w:space="0" w:color="auto"/>
              <w:left w:val="single" w:sz="4" w:space="0" w:color="auto"/>
              <w:bottom w:val="nil"/>
              <w:right w:val="single" w:sz="4" w:space="0" w:color="auto"/>
            </w:tcBorders>
            <w:shd w:val="clear" w:color="A6A6A6" w:fill="auto"/>
            <w:vAlign w:val="center"/>
            <w:hideMark/>
          </w:tcPr>
          <w:p w:rsidR="00E62358" w:rsidRPr="00E62358" w:rsidRDefault="00EE2DE9" w:rsidP="00E62358">
            <w:pPr>
              <w:bidi/>
              <w:spacing w:after="0" w:line="240" w:lineRule="auto"/>
              <w:jc w:val="center"/>
              <w:rPr>
                <w:rFonts w:ascii="Calibri" w:eastAsia="Times New Roman" w:hAnsi="Calibri" w:cs="B Titr"/>
                <w:color w:val="000000"/>
                <w:sz w:val="18"/>
                <w:szCs w:val="18"/>
                <w:rtl/>
              </w:rPr>
            </w:pPr>
            <w:r>
              <w:rPr>
                <w:rFonts w:ascii="Calibri" w:eastAsia="Times New Roman" w:hAnsi="Calibri" w:cs="B Titr" w:hint="cs"/>
                <w:color w:val="000000"/>
                <w:sz w:val="18"/>
                <w:szCs w:val="18"/>
                <w:rtl/>
              </w:rPr>
              <w:t>ردیف 5</w:t>
            </w:r>
            <w:r>
              <w:rPr>
                <w:rFonts w:ascii="Calibri" w:eastAsia="Times New Roman" w:hAnsi="Calibri" w:cs="B Titr" w:hint="cs"/>
                <w:color w:val="000000"/>
                <w:sz w:val="18"/>
                <w:szCs w:val="18"/>
                <w:rtl/>
              </w:rPr>
              <w:br/>
            </w:r>
            <w:r w:rsidR="00E62358" w:rsidRPr="00E62358">
              <w:rPr>
                <w:rFonts w:ascii="Calibri" w:eastAsia="Times New Roman" w:hAnsi="Calibri" w:cs="B Titr" w:hint="cs"/>
                <w:color w:val="000000"/>
                <w:sz w:val="18"/>
                <w:szCs w:val="18"/>
                <w:rtl/>
              </w:rPr>
              <w:br/>
              <w:t xml:space="preserve"> صنعتی /کارگاهی/حمل نقل/انبار/توقفگاه</w:t>
            </w:r>
          </w:p>
        </w:tc>
        <w:tc>
          <w:tcPr>
            <w:tcW w:w="1170" w:type="dxa"/>
            <w:tcBorders>
              <w:top w:val="double" w:sz="6" w:space="0" w:color="auto"/>
              <w:left w:val="single" w:sz="4" w:space="0" w:color="auto"/>
              <w:bottom w:val="nil"/>
              <w:right w:val="single" w:sz="4" w:space="0" w:color="auto"/>
            </w:tcBorders>
            <w:shd w:val="clear" w:color="A6A6A6" w:fill="auto"/>
            <w:vAlign w:val="center"/>
            <w:hideMark/>
          </w:tcPr>
          <w:p w:rsidR="00E62358" w:rsidRPr="00E62358" w:rsidRDefault="00E62358" w:rsidP="00E62358">
            <w:pPr>
              <w:bidi/>
              <w:spacing w:after="0" w:line="240" w:lineRule="auto"/>
              <w:jc w:val="center"/>
              <w:rPr>
                <w:rFonts w:ascii="Calibri" w:eastAsia="Times New Roman" w:hAnsi="Calibri" w:cs="B Titr"/>
                <w:color w:val="000000"/>
                <w:sz w:val="18"/>
                <w:szCs w:val="18"/>
                <w:rtl/>
              </w:rPr>
            </w:pPr>
            <w:r w:rsidRPr="00E62358">
              <w:rPr>
                <w:rFonts w:ascii="Calibri" w:eastAsia="Times New Roman" w:hAnsi="Calibri" w:cs="B Titr" w:hint="cs"/>
                <w:color w:val="000000"/>
                <w:sz w:val="18"/>
                <w:szCs w:val="18"/>
                <w:rtl/>
              </w:rPr>
              <w:t>ردیف6 (الف)</w:t>
            </w:r>
            <w:r w:rsidRPr="00E62358">
              <w:rPr>
                <w:rFonts w:ascii="Calibri" w:eastAsia="Times New Roman" w:hAnsi="Calibri" w:cs="B Titr" w:hint="cs"/>
                <w:color w:val="000000"/>
                <w:sz w:val="18"/>
                <w:szCs w:val="18"/>
                <w:rtl/>
              </w:rPr>
              <w:br/>
            </w:r>
            <w:r w:rsidRPr="00E62358">
              <w:rPr>
                <w:rFonts w:ascii="Calibri" w:eastAsia="Times New Roman" w:hAnsi="Calibri" w:cs="B Titr" w:hint="cs"/>
                <w:color w:val="000000"/>
                <w:sz w:val="18"/>
                <w:szCs w:val="18"/>
                <w:rtl/>
              </w:rPr>
              <w:br/>
              <w:t xml:space="preserve"> باغات /اراضی مزروعی آبی/دامداری/دامپروری/پرورش طیوروآبزیان/پرورش گل وگیاه</w:t>
            </w:r>
          </w:p>
        </w:tc>
        <w:tc>
          <w:tcPr>
            <w:tcW w:w="1170" w:type="dxa"/>
            <w:tcBorders>
              <w:top w:val="double" w:sz="6" w:space="0" w:color="auto"/>
              <w:left w:val="single" w:sz="4" w:space="0" w:color="auto"/>
              <w:bottom w:val="nil"/>
              <w:right w:val="single" w:sz="4" w:space="0" w:color="auto"/>
            </w:tcBorders>
            <w:shd w:val="clear" w:color="A6A6A6" w:fill="auto"/>
            <w:vAlign w:val="center"/>
            <w:hideMark/>
          </w:tcPr>
          <w:p w:rsidR="00E62358" w:rsidRPr="00E62358" w:rsidRDefault="00EE2DE9" w:rsidP="00E62358">
            <w:pPr>
              <w:bidi/>
              <w:spacing w:after="0" w:line="240" w:lineRule="auto"/>
              <w:jc w:val="center"/>
              <w:rPr>
                <w:rFonts w:ascii="Calibri" w:eastAsia="Times New Roman" w:hAnsi="Calibri" w:cs="B Titr"/>
                <w:color w:val="000000"/>
                <w:sz w:val="18"/>
                <w:szCs w:val="18"/>
                <w:rtl/>
              </w:rPr>
            </w:pPr>
            <w:r>
              <w:rPr>
                <w:rFonts w:ascii="Calibri" w:eastAsia="Times New Roman" w:hAnsi="Calibri" w:cs="B Titr" w:hint="cs"/>
                <w:color w:val="000000"/>
                <w:sz w:val="18"/>
                <w:szCs w:val="18"/>
                <w:rtl/>
              </w:rPr>
              <w:t>ردیف 6 (ب)</w:t>
            </w:r>
            <w:r>
              <w:rPr>
                <w:rFonts w:ascii="Calibri" w:eastAsia="Times New Roman" w:hAnsi="Calibri" w:cs="B Titr" w:hint="cs"/>
                <w:color w:val="000000"/>
                <w:sz w:val="18"/>
                <w:szCs w:val="18"/>
                <w:rtl/>
              </w:rPr>
              <w:br/>
            </w:r>
            <w:r w:rsidR="00E62358" w:rsidRPr="00E62358">
              <w:rPr>
                <w:rFonts w:ascii="Calibri" w:eastAsia="Times New Roman" w:hAnsi="Calibri" w:cs="B Titr" w:hint="cs"/>
                <w:color w:val="000000"/>
                <w:sz w:val="18"/>
                <w:szCs w:val="18"/>
                <w:rtl/>
              </w:rPr>
              <w:br/>
              <w:t xml:space="preserve"> اراضی مزروعی دیمی</w:t>
            </w:r>
          </w:p>
        </w:tc>
        <w:tc>
          <w:tcPr>
            <w:tcW w:w="1168" w:type="dxa"/>
            <w:tcBorders>
              <w:top w:val="double" w:sz="6" w:space="0" w:color="auto"/>
              <w:left w:val="single" w:sz="4" w:space="0" w:color="auto"/>
              <w:bottom w:val="nil"/>
              <w:right w:val="single" w:sz="4" w:space="0" w:color="auto"/>
            </w:tcBorders>
            <w:shd w:val="clear" w:color="auto" w:fill="auto"/>
            <w:vAlign w:val="center"/>
            <w:hideMark/>
          </w:tcPr>
          <w:p w:rsidR="00E62358" w:rsidRPr="00E62358" w:rsidRDefault="00EE2DE9" w:rsidP="00E62358">
            <w:pPr>
              <w:bidi/>
              <w:spacing w:after="0" w:line="240" w:lineRule="auto"/>
              <w:jc w:val="center"/>
              <w:rPr>
                <w:rFonts w:ascii="Calibri" w:eastAsia="Times New Roman" w:hAnsi="Calibri" w:cs="B Titr"/>
                <w:color w:val="000000"/>
                <w:sz w:val="18"/>
                <w:szCs w:val="18"/>
                <w:rtl/>
              </w:rPr>
            </w:pPr>
            <w:r>
              <w:rPr>
                <w:rFonts w:ascii="Calibri" w:eastAsia="Times New Roman" w:hAnsi="Calibri" w:cs="B Titr" w:hint="cs"/>
                <w:color w:val="000000"/>
                <w:sz w:val="18"/>
                <w:szCs w:val="18"/>
                <w:rtl/>
              </w:rPr>
              <w:t>ردیف 7</w:t>
            </w:r>
            <w:r w:rsidR="00E62358" w:rsidRPr="00E62358">
              <w:rPr>
                <w:rFonts w:ascii="Calibri" w:eastAsia="Times New Roman" w:hAnsi="Calibri" w:cs="B Titr" w:hint="cs"/>
                <w:color w:val="000000"/>
                <w:sz w:val="18"/>
                <w:szCs w:val="18"/>
                <w:rtl/>
              </w:rPr>
              <w:br/>
            </w:r>
            <w:r w:rsidR="00E62358" w:rsidRPr="00E62358">
              <w:rPr>
                <w:rFonts w:ascii="Calibri" w:eastAsia="Times New Roman" w:hAnsi="Calibri" w:cs="B Titr" w:hint="cs"/>
                <w:color w:val="000000"/>
                <w:sz w:val="18"/>
                <w:szCs w:val="18"/>
                <w:rtl/>
              </w:rPr>
              <w:br/>
              <w:t xml:space="preserve"> سایر</w:t>
            </w:r>
          </w:p>
        </w:tc>
      </w:tr>
      <w:tr w:rsidR="00E62358" w:rsidRPr="00E62358" w:rsidTr="00EE2DE9">
        <w:trPr>
          <w:trHeight w:val="296"/>
        </w:trPr>
        <w:tc>
          <w:tcPr>
            <w:tcW w:w="569"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tl/>
              </w:rPr>
            </w:pPr>
            <w:r w:rsidRPr="00E62358">
              <w:rPr>
                <w:rFonts w:ascii="Calibri" w:eastAsia="Times New Roman" w:hAnsi="Calibri" w:cs="B Titr" w:hint="cs"/>
                <w:color w:val="000000"/>
                <w:sz w:val="20"/>
                <w:szCs w:val="20"/>
              </w:rPr>
              <w:t>6</w:t>
            </w:r>
          </w:p>
        </w:tc>
        <w:tc>
          <w:tcPr>
            <w:tcW w:w="962" w:type="dxa"/>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98,560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128,000</w:t>
            </w:r>
          </w:p>
        </w:tc>
        <w:tc>
          <w:tcPr>
            <w:tcW w:w="1080" w:type="dxa"/>
            <w:tcBorders>
              <w:top w:val="single" w:sz="4"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112,640</w:t>
            </w:r>
          </w:p>
        </w:tc>
        <w:tc>
          <w:tcPr>
            <w:tcW w:w="11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68,992</w:t>
            </w:r>
          </w:p>
        </w:tc>
        <w:tc>
          <w:tcPr>
            <w:tcW w:w="1170" w:type="dxa"/>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59,136</w:t>
            </w:r>
          </w:p>
        </w:tc>
        <w:tc>
          <w:tcPr>
            <w:tcW w:w="11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39,424</w:t>
            </w:r>
          </w:p>
        </w:tc>
        <w:tc>
          <w:tcPr>
            <w:tcW w:w="1170" w:type="dxa"/>
            <w:tcBorders>
              <w:top w:val="single" w:sz="4" w:space="0" w:color="auto"/>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29,568</w:t>
            </w:r>
          </w:p>
        </w:tc>
        <w:tc>
          <w:tcPr>
            <w:tcW w:w="1168" w:type="dxa"/>
            <w:tcBorders>
              <w:top w:val="single" w:sz="4" w:space="0" w:color="auto"/>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39,424</w:t>
            </w:r>
          </w:p>
        </w:tc>
      </w:tr>
      <w:tr w:rsidR="00E62358" w:rsidRPr="00E62358" w:rsidTr="00EE2DE9">
        <w:trPr>
          <w:trHeight w:val="324"/>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100,800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132,800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115,200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70,560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60,480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40,320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30,240</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40,320</w:t>
            </w:r>
          </w:p>
        </w:tc>
      </w:tr>
      <w:tr w:rsidR="00E62358" w:rsidRPr="00E62358" w:rsidTr="00EE2DE9">
        <w:trPr>
          <w:trHeight w:val="126"/>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103,040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137,600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117,760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72,128</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61,824</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41,216</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30,912</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41,216</w:t>
            </w:r>
          </w:p>
        </w:tc>
      </w:tr>
      <w:tr w:rsidR="00E62358" w:rsidRPr="00E62358" w:rsidTr="00EE2DE9">
        <w:trPr>
          <w:trHeight w:val="198"/>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105,280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142,400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120,320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73,696</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63,168</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42,112</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31,584</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42,112</w:t>
            </w:r>
          </w:p>
        </w:tc>
      </w:tr>
      <w:tr w:rsidR="00E62358" w:rsidRPr="00E62358" w:rsidTr="00EE2DE9">
        <w:trPr>
          <w:trHeight w:val="90"/>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107,520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150,400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122,880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75,264</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64,512</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43,008</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32,256</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43,008</w:t>
            </w:r>
          </w:p>
        </w:tc>
      </w:tr>
      <w:tr w:rsidR="00E62358" w:rsidRPr="00E62358" w:rsidTr="00EE2DE9">
        <w:trPr>
          <w:trHeight w:val="81"/>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109,760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155,200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125,440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76,832</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65,856</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43,904</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32,928</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43,904</w:t>
            </w:r>
          </w:p>
        </w:tc>
      </w:tr>
      <w:tr w:rsidR="00E62358" w:rsidRPr="00E62358" w:rsidTr="00EE2DE9">
        <w:trPr>
          <w:trHeight w:val="54"/>
        </w:trPr>
        <w:tc>
          <w:tcPr>
            <w:tcW w:w="569" w:type="dxa"/>
            <w:tcBorders>
              <w:top w:val="nil"/>
              <w:left w:val="single" w:sz="8" w:space="0" w:color="auto"/>
              <w:bottom w:val="single" w:sz="4" w:space="0" w:color="auto"/>
              <w:right w:val="single" w:sz="4" w:space="0" w:color="auto"/>
            </w:tcBorders>
            <w:shd w:val="clear" w:color="000000"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w:t>
            </w:r>
          </w:p>
        </w:tc>
        <w:tc>
          <w:tcPr>
            <w:tcW w:w="962" w:type="dxa"/>
            <w:tcBorders>
              <w:top w:val="nil"/>
              <w:left w:val="single" w:sz="4" w:space="0" w:color="auto"/>
              <w:bottom w:val="single" w:sz="4" w:space="0" w:color="auto"/>
              <w:right w:val="single" w:sz="4" w:space="0" w:color="auto"/>
            </w:tcBorders>
            <w:shd w:val="clear" w:color="A6A6A6"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112,000</w:t>
            </w:r>
          </w:p>
        </w:tc>
        <w:tc>
          <w:tcPr>
            <w:tcW w:w="990" w:type="dxa"/>
            <w:tcBorders>
              <w:top w:val="double" w:sz="6" w:space="0" w:color="auto"/>
              <w:left w:val="single" w:sz="4" w:space="0" w:color="auto"/>
              <w:bottom w:val="single" w:sz="4" w:space="0" w:color="auto"/>
              <w:right w:val="single" w:sz="4" w:space="0" w:color="auto"/>
            </w:tcBorders>
            <w:shd w:val="clear" w:color="000000"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160,000</w:t>
            </w:r>
          </w:p>
        </w:tc>
        <w:tc>
          <w:tcPr>
            <w:tcW w:w="1080" w:type="dxa"/>
            <w:tcBorders>
              <w:top w:val="double" w:sz="6" w:space="0" w:color="auto"/>
              <w:left w:val="single" w:sz="4" w:space="0" w:color="auto"/>
              <w:bottom w:val="single" w:sz="4" w:space="0" w:color="auto"/>
              <w:right w:val="single" w:sz="4" w:space="0" w:color="auto"/>
            </w:tcBorders>
            <w:shd w:val="clear" w:color="A6A6A6"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128,000</w:t>
            </w:r>
          </w:p>
        </w:tc>
        <w:tc>
          <w:tcPr>
            <w:tcW w:w="1170" w:type="dxa"/>
            <w:tcBorders>
              <w:top w:val="nil"/>
              <w:left w:val="single" w:sz="4" w:space="0" w:color="auto"/>
              <w:bottom w:val="single" w:sz="4" w:space="0" w:color="auto"/>
              <w:right w:val="single" w:sz="4" w:space="0" w:color="auto"/>
            </w:tcBorders>
            <w:shd w:val="clear" w:color="000000"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78,400</w:t>
            </w:r>
          </w:p>
        </w:tc>
        <w:tc>
          <w:tcPr>
            <w:tcW w:w="1170" w:type="dxa"/>
            <w:tcBorders>
              <w:top w:val="nil"/>
              <w:left w:val="single" w:sz="4" w:space="0" w:color="auto"/>
              <w:bottom w:val="single" w:sz="4" w:space="0" w:color="auto"/>
              <w:right w:val="single" w:sz="4" w:space="0" w:color="auto"/>
            </w:tcBorders>
            <w:shd w:val="clear" w:color="A6A6A6"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67,200</w:t>
            </w:r>
          </w:p>
        </w:tc>
        <w:tc>
          <w:tcPr>
            <w:tcW w:w="1170" w:type="dxa"/>
            <w:tcBorders>
              <w:top w:val="nil"/>
              <w:left w:val="single" w:sz="4" w:space="0" w:color="auto"/>
              <w:bottom w:val="single" w:sz="4" w:space="0" w:color="auto"/>
              <w:right w:val="single" w:sz="4" w:space="0" w:color="auto"/>
            </w:tcBorders>
            <w:shd w:val="clear" w:color="000000"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44,800</w:t>
            </w:r>
          </w:p>
        </w:tc>
        <w:tc>
          <w:tcPr>
            <w:tcW w:w="1170" w:type="dxa"/>
            <w:tcBorders>
              <w:top w:val="nil"/>
              <w:left w:val="single" w:sz="4" w:space="0" w:color="auto"/>
              <w:bottom w:val="single" w:sz="4" w:space="0" w:color="auto"/>
              <w:right w:val="single" w:sz="4" w:space="0" w:color="auto"/>
            </w:tcBorders>
            <w:shd w:val="clear" w:color="A6A6A6"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33,600</w:t>
            </w:r>
          </w:p>
        </w:tc>
        <w:tc>
          <w:tcPr>
            <w:tcW w:w="1168" w:type="dxa"/>
            <w:tcBorders>
              <w:top w:val="nil"/>
              <w:left w:val="single" w:sz="4" w:space="0" w:color="auto"/>
              <w:bottom w:val="single" w:sz="4" w:space="0" w:color="auto"/>
              <w:right w:val="single" w:sz="8" w:space="0" w:color="auto"/>
            </w:tcBorders>
            <w:shd w:val="clear" w:color="000000" w:fill="FFFF00"/>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44,800</w:t>
            </w:r>
          </w:p>
        </w:tc>
      </w:tr>
      <w:tr w:rsidR="00E62358" w:rsidRPr="00E62358" w:rsidTr="00EE2DE9">
        <w:trPr>
          <w:trHeight w:val="126"/>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114,240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166,400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130,560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79,968</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68,544</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45,696</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34,272</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45,696</w:t>
            </w:r>
          </w:p>
        </w:tc>
      </w:tr>
      <w:tr w:rsidR="00E62358" w:rsidRPr="00E62358" w:rsidTr="00EE2DE9">
        <w:trPr>
          <w:trHeight w:val="198"/>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116,480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172,160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133,120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81,536</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69,888</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46,592</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34,944</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46,592</w:t>
            </w:r>
          </w:p>
        </w:tc>
      </w:tr>
      <w:tr w:rsidR="00E62358" w:rsidRPr="00E62358" w:rsidTr="00EE2DE9">
        <w:trPr>
          <w:trHeight w:val="81"/>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118,720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177,920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135,680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83,104</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71,232</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47,488</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35,616</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47,488</w:t>
            </w:r>
          </w:p>
        </w:tc>
      </w:tr>
      <w:tr w:rsidR="00E62358" w:rsidRPr="00E62358" w:rsidTr="00EE2DE9">
        <w:trPr>
          <w:trHeight w:val="63"/>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120,960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183,680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138,240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84,672</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72,576</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48,384</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36,288</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48,384</w:t>
            </w:r>
          </w:p>
        </w:tc>
      </w:tr>
      <w:tr w:rsidR="00E62358" w:rsidRPr="00E62358" w:rsidTr="00EE2DE9">
        <w:trPr>
          <w:trHeight w:val="54"/>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17</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123,200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189,440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140,800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86,240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73,920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49,280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36,960</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49,280</w:t>
            </w:r>
          </w:p>
        </w:tc>
      </w:tr>
      <w:tr w:rsidR="00E62358" w:rsidRPr="00E62358" w:rsidTr="00EE2DE9">
        <w:trPr>
          <w:trHeight w:val="27"/>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18</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125,440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195,200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143,360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87,808</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75,264</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50,176</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37,632</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50,176</w:t>
            </w:r>
          </w:p>
        </w:tc>
      </w:tr>
      <w:tr w:rsidR="00E62358" w:rsidRPr="00E62358" w:rsidTr="00EE2DE9">
        <w:trPr>
          <w:trHeight w:val="189"/>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19</w:t>
            </w:r>
          </w:p>
        </w:tc>
        <w:tc>
          <w:tcPr>
            <w:tcW w:w="962"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127,680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200,960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145,920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89,376</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76,608</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51,072</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38,304</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51,072</w:t>
            </w:r>
          </w:p>
        </w:tc>
      </w:tr>
      <w:tr w:rsidR="00E62358" w:rsidRPr="00E62358" w:rsidTr="00EE2DE9">
        <w:trPr>
          <w:trHeight w:val="171"/>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20</w:t>
            </w:r>
          </w:p>
        </w:tc>
        <w:tc>
          <w:tcPr>
            <w:tcW w:w="962"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129,920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206,720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148,480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90,944</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77,952</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51,968</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38,976</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51,968</w:t>
            </w:r>
          </w:p>
        </w:tc>
      </w:tr>
      <w:tr w:rsidR="00E62358" w:rsidRPr="00E62358" w:rsidTr="00EE2DE9">
        <w:trPr>
          <w:trHeight w:val="153"/>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21</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132,160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212,480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151,040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92,512</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79,296</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52,864</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39,648</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52,864</w:t>
            </w:r>
          </w:p>
        </w:tc>
      </w:tr>
      <w:tr w:rsidR="00E62358" w:rsidRPr="00E62358" w:rsidTr="00EE2DE9">
        <w:trPr>
          <w:trHeight w:val="225"/>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22</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134,400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218,240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153,600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94,080</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80,640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53,760</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40,320</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53,760</w:t>
            </w:r>
          </w:p>
        </w:tc>
      </w:tr>
      <w:tr w:rsidR="00E62358" w:rsidRPr="00E62358" w:rsidTr="00EE2DE9">
        <w:trPr>
          <w:trHeight w:val="198"/>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23</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136,640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224,000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156,160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95,648</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81,984</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54,656</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40,992</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54,656</w:t>
            </w:r>
          </w:p>
        </w:tc>
      </w:tr>
      <w:tr w:rsidR="00E62358" w:rsidRPr="00E62358" w:rsidTr="00EE2DE9">
        <w:trPr>
          <w:trHeight w:val="27"/>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24</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138,880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229,760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158,720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97,216</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83,328</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55,552</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41,664</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55,552</w:t>
            </w:r>
          </w:p>
        </w:tc>
      </w:tr>
      <w:tr w:rsidR="00E62358" w:rsidRPr="00E62358" w:rsidTr="00EE2DE9">
        <w:trPr>
          <w:trHeight w:val="27"/>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25</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141,120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235,520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161,280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98,784</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84,672</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56,448</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42,336</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56,448</w:t>
            </w:r>
          </w:p>
        </w:tc>
      </w:tr>
      <w:tr w:rsidR="00E62358" w:rsidRPr="00E62358" w:rsidTr="00EE2DE9">
        <w:trPr>
          <w:trHeight w:val="54"/>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26</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143,360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241,280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163,840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100,352</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86,016</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57,344</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43,008</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57,344</w:t>
            </w:r>
          </w:p>
        </w:tc>
      </w:tr>
      <w:tr w:rsidR="00E62358" w:rsidRPr="00E62358" w:rsidTr="00EE2DE9">
        <w:trPr>
          <w:trHeight w:val="27"/>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27</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145,600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247,040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166,400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101,920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87,360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58,240</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43,680</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58,240</w:t>
            </w:r>
          </w:p>
        </w:tc>
      </w:tr>
      <w:tr w:rsidR="00E62358" w:rsidRPr="00E62358" w:rsidTr="00EE2DE9">
        <w:trPr>
          <w:trHeight w:val="108"/>
        </w:trPr>
        <w:tc>
          <w:tcPr>
            <w:tcW w:w="569" w:type="dxa"/>
            <w:tcBorders>
              <w:top w:val="nil"/>
              <w:left w:val="single" w:sz="8"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28</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147,840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252,800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168,960</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103,488</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88,704</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59,136</w:t>
            </w:r>
          </w:p>
        </w:tc>
        <w:tc>
          <w:tcPr>
            <w:tcW w:w="1170" w:type="dxa"/>
            <w:tcBorders>
              <w:top w:val="nil"/>
              <w:left w:val="single" w:sz="4" w:space="0" w:color="auto"/>
              <w:bottom w:val="single" w:sz="4"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44,352</w:t>
            </w:r>
          </w:p>
        </w:tc>
        <w:tc>
          <w:tcPr>
            <w:tcW w:w="1168" w:type="dxa"/>
            <w:tcBorders>
              <w:top w:val="nil"/>
              <w:left w:val="single" w:sz="4" w:space="0" w:color="auto"/>
              <w:bottom w:val="single" w:sz="4"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59,136</w:t>
            </w:r>
          </w:p>
        </w:tc>
      </w:tr>
      <w:tr w:rsidR="00E62358" w:rsidRPr="00E62358" w:rsidTr="00EE2DE9">
        <w:trPr>
          <w:trHeight w:val="27"/>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29</w:t>
            </w:r>
          </w:p>
        </w:tc>
        <w:tc>
          <w:tcPr>
            <w:tcW w:w="962" w:type="dxa"/>
            <w:tcBorders>
              <w:top w:val="nil"/>
              <w:left w:val="single" w:sz="4" w:space="0" w:color="auto"/>
              <w:bottom w:val="single" w:sz="4"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150,080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258,560</w:t>
            </w:r>
          </w:p>
        </w:tc>
        <w:tc>
          <w:tcPr>
            <w:tcW w:w="108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171,520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105,056</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90,048</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60,032</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45,024</w:t>
            </w:r>
          </w:p>
        </w:tc>
        <w:tc>
          <w:tcPr>
            <w:tcW w:w="1168" w:type="dxa"/>
            <w:tcBorders>
              <w:top w:val="nil"/>
              <w:left w:val="single" w:sz="4" w:space="0" w:color="auto"/>
              <w:bottom w:val="single" w:sz="4" w:space="0" w:color="auto"/>
              <w:right w:val="single" w:sz="8"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60,032</w:t>
            </w:r>
          </w:p>
        </w:tc>
      </w:tr>
      <w:tr w:rsidR="00E62358" w:rsidRPr="00E62358" w:rsidTr="00EE2DE9">
        <w:trPr>
          <w:trHeight w:val="243"/>
        </w:trPr>
        <w:tc>
          <w:tcPr>
            <w:tcW w:w="569" w:type="dxa"/>
            <w:tcBorders>
              <w:top w:val="nil"/>
              <w:left w:val="single" w:sz="8" w:space="0" w:color="auto"/>
              <w:bottom w:val="single" w:sz="8"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30</w:t>
            </w:r>
          </w:p>
        </w:tc>
        <w:tc>
          <w:tcPr>
            <w:tcW w:w="962" w:type="dxa"/>
            <w:tcBorders>
              <w:top w:val="nil"/>
              <w:left w:val="single" w:sz="4" w:space="0" w:color="auto"/>
              <w:bottom w:val="single" w:sz="8" w:space="0" w:color="auto"/>
              <w:right w:val="single" w:sz="4" w:space="0" w:color="auto"/>
            </w:tcBorders>
            <w:shd w:val="diagStripe" w:color="FFFFFF" w:fill="FFFFFF"/>
            <w:noWrap/>
            <w:vAlign w:val="center"/>
            <w:hideMark/>
          </w:tcPr>
          <w:p w:rsidR="00E62358" w:rsidRPr="00E62358" w:rsidRDefault="00E62358" w:rsidP="00E62358">
            <w:pPr>
              <w:spacing w:after="0" w:line="240" w:lineRule="auto"/>
              <w:jc w:val="center"/>
              <w:rPr>
                <w:rFonts w:ascii="Calibri" w:eastAsia="Times New Roman" w:hAnsi="Calibri" w:cs="B Titr"/>
                <w:color w:val="FFFFFF"/>
                <w:sz w:val="20"/>
                <w:szCs w:val="20"/>
              </w:rPr>
            </w:pPr>
            <w:r w:rsidRPr="00E62358">
              <w:rPr>
                <w:rFonts w:ascii="Calibri" w:eastAsia="Times New Roman" w:hAnsi="Calibri" w:cs="B Titr" w:hint="cs"/>
                <w:color w:val="FFFFFF"/>
                <w:sz w:val="20"/>
                <w:szCs w:val="20"/>
              </w:rPr>
              <w:t>152,320</w:t>
            </w:r>
          </w:p>
        </w:tc>
        <w:tc>
          <w:tcPr>
            <w:tcW w:w="990" w:type="dxa"/>
            <w:tcBorders>
              <w:top w:val="double" w:sz="6" w:space="0" w:color="auto"/>
              <w:left w:val="single" w:sz="4" w:space="0" w:color="auto"/>
              <w:bottom w:val="single" w:sz="8" w:space="0" w:color="auto"/>
              <w:right w:val="single" w:sz="4" w:space="0" w:color="auto"/>
            </w:tcBorders>
            <w:shd w:val="clear" w:color="auto"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264,320</w:t>
            </w:r>
          </w:p>
        </w:tc>
        <w:tc>
          <w:tcPr>
            <w:tcW w:w="1080" w:type="dxa"/>
            <w:tcBorders>
              <w:top w:val="double" w:sz="6" w:space="0" w:color="auto"/>
              <w:left w:val="single" w:sz="4" w:space="0" w:color="auto"/>
              <w:bottom w:val="single" w:sz="8" w:space="0" w:color="auto"/>
              <w:right w:val="single" w:sz="4" w:space="0" w:color="auto"/>
            </w:tcBorders>
            <w:shd w:val="clear" w:color="A6A6A6" w:fill="auto"/>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174,080</w:t>
            </w:r>
          </w:p>
        </w:tc>
        <w:tc>
          <w:tcPr>
            <w:tcW w:w="1170" w:type="dxa"/>
            <w:tcBorders>
              <w:top w:val="nil"/>
              <w:left w:val="single" w:sz="4" w:space="0" w:color="auto"/>
              <w:bottom w:val="single" w:sz="8"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106,624</w:t>
            </w:r>
          </w:p>
        </w:tc>
        <w:tc>
          <w:tcPr>
            <w:tcW w:w="1170" w:type="dxa"/>
            <w:tcBorders>
              <w:top w:val="nil"/>
              <w:left w:val="single" w:sz="4" w:space="0" w:color="auto"/>
              <w:bottom w:val="single" w:sz="8"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91,392</w:t>
            </w:r>
          </w:p>
        </w:tc>
        <w:tc>
          <w:tcPr>
            <w:tcW w:w="1170" w:type="dxa"/>
            <w:tcBorders>
              <w:top w:val="nil"/>
              <w:left w:val="single" w:sz="4" w:space="0" w:color="auto"/>
              <w:bottom w:val="single" w:sz="8" w:space="0" w:color="auto"/>
              <w:right w:val="single" w:sz="4"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60,928</w:t>
            </w:r>
          </w:p>
        </w:tc>
        <w:tc>
          <w:tcPr>
            <w:tcW w:w="1170" w:type="dxa"/>
            <w:tcBorders>
              <w:top w:val="nil"/>
              <w:left w:val="single" w:sz="4" w:space="0" w:color="auto"/>
              <w:bottom w:val="single" w:sz="8" w:space="0" w:color="auto"/>
              <w:right w:val="single" w:sz="4" w:space="0" w:color="auto"/>
            </w:tcBorders>
            <w:shd w:val="clear" w:color="A6A6A6"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45,696</w:t>
            </w:r>
          </w:p>
        </w:tc>
        <w:tc>
          <w:tcPr>
            <w:tcW w:w="1168" w:type="dxa"/>
            <w:tcBorders>
              <w:top w:val="nil"/>
              <w:left w:val="single" w:sz="4" w:space="0" w:color="auto"/>
              <w:bottom w:val="single" w:sz="8" w:space="0" w:color="auto"/>
              <w:right w:val="single" w:sz="8" w:space="0" w:color="auto"/>
            </w:tcBorders>
            <w:shd w:val="clear" w:color="000000" w:fill="F2F2F2"/>
            <w:noWrap/>
            <w:vAlign w:val="center"/>
            <w:hideMark/>
          </w:tcPr>
          <w:p w:rsidR="00E62358" w:rsidRPr="00E62358" w:rsidRDefault="00E62358" w:rsidP="00E62358">
            <w:pPr>
              <w:spacing w:after="0" w:line="240" w:lineRule="auto"/>
              <w:jc w:val="center"/>
              <w:rPr>
                <w:rFonts w:ascii="Calibri" w:eastAsia="Times New Roman" w:hAnsi="Calibri" w:cs="B Titr"/>
                <w:color w:val="000000"/>
                <w:sz w:val="20"/>
                <w:szCs w:val="20"/>
              </w:rPr>
            </w:pPr>
            <w:r w:rsidRPr="00E62358">
              <w:rPr>
                <w:rFonts w:ascii="Calibri" w:eastAsia="Times New Roman" w:hAnsi="Calibri" w:cs="B Titr" w:hint="cs"/>
                <w:color w:val="000000"/>
                <w:sz w:val="20"/>
                <w:szCs w:val="20"/>
              </w:rPr>
              <w:t>60,928</w:t>
            </w:r>
          </w:p>
        </w:tc>
      </w:tr>
    </w:tbl>
    <w:p w:rsidR="004D4143" w:rsidRDefault="004D4143" w:rsidP="004D4143">
      <w:pPr>
        <w:bidi/>
        <w:spacing w:after="0" w:line="240" w:lineRule="auto"/>
        <w:jc w:val="both"/>
        <w:rPr>
          <w:rFonts w:ascii="Basset" w:hAnsi="Basset" w:cs="B Nazanin"/>
          <w:sz w:val="28"/>
          <w:szCs w:val="28"/>
          <w:rtl/>
          <w:lang w:bidi="fa-IR"/>
        </w:rPr>
      </w:pPr>
    </w:p>
    <w:tbl>
      <w:tblPr>
        <w:bidiVisual/>
        <w:tblW w:w="9531" w:type="dxa"/>
        <w:tblInd w:w="123" w:type="dxa"/>
        <w:tblLayout w:type="fixed"/>
        <w:tblLook w:val="04A0" w:firstRow="1" w:lastRow="0" w:firstColumn="1" w:lastColumn="0" w:noHBand="0" w:noVBand="1"/>
      </w:tblPr>
      <w:tblGrid>
        <w:gridCol w:w="533"/>
        <w:gridCol w:w="1080"/>
        <w:gridCol w:w="1170"/>
        <w:gridCol w:w="990"/>
        <w:gridCol w:w="1260"/>
        <w:gridCol w:w="1080"/>
        <w:gridCol w:w="1170"/>
        <w:gridCol w:w="1170"/>
        <w:gridCol w:w="1078"/>
      </w:tblGrid>
      <w:tr w:rsidR="004D4143" w:rsidRPr="004D4143" w:rsidTr="005014F3">
        <w:trPr>
          <w:trHeight w:val="735"/>
        </w:trPr>
        <w:tc>
          <w:tcPr>
            <w:tcW w:w="9531" w:type="dxa"/>
            <w:gridSpan w:val="9"/>
            <w:tcBorders>
              <w:top w:val="single" w:sz="8" w:space="0" w:color="auto"/>
              <w:left w:val="single" w:sz="8" w:space="0" w:color="auto"/>
              <w:bottom w:val="nil"/>
              <w:right w:val="single" w:sz="4" w:space="0" w:color="auto"/>
            </w:tcBorders>
            <w:shd w:val="clear" w:color="000000" w:fill="31869B"/>
            <w:noWrap/>
            <w:vAlign w:val="center"/>
            <w:hideMark/>
          </w:tcPr>
          <w:p w:rsidR="004D4143" w:rsidRPr="004D4143" w:rsidRDefault="004D4143" w:rsidP="004D4143">
            <w:pPr>
              <w:bidi/>
              <w:spacing w:after="0" w:line="240" w:lineRule="auto"/>
              <w:jc w:val="center"/>
              <w:rPr>
                <w:rFonts w:ascii="Calibri" w:eastAsia="Times New Roman" w:hAnsi="Calibri" w:cs="B Titr"/>
                <w:color w:val="000000"/>
                <w:sz w:val="36"/>
                <w:szCs w:val="36"/>
              </w:rPr>
            </w:pPr>
            <w:r w:rsidRPr="004D4143">
              <w:rPr>
                <w:rFonts w:ascii="Calibri" w:eastAsia="Times New Roman" w:hAnsi="Calibri" w:cs="B Titr" w:hint="cs"/>
                <w:color w:val="000000"/>
                <w:sz w:val="36"/>
                <w:szCs w:val="36"/>
                <w:rtl/>
              </w:rPr>
              <w:t>بلوک 21</w:t>
            </w:r>
          </w:p>
        </w:tc>
      </w:tr>
      <w:tr w:rsidR="004D4143" w:rsidRPr="004D4143" w:rsidTr="005014F3">
        <w:trPr>
          <w:trHeight w:val="495"/>
        </w:trPr>
        <w:tc>
          <w:tcPr>
            <w:tcW w:w="9531" w:type="dxa"/>
            <w:gridSpan w:val="9"/>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D4143" w:rsidRPr="004D4143" w:rsidRDefault="004D4143" w:rsidP="004D4143">
            <w:pPr>
              <w:bidi/>
              <w:spacing w:after="0" w:line="240" w:lineRule="auto"/>
              <w:jc w:val="center"/>
              <w:rPr>
                <w:rFonts w:ascii="Calibri" w:eastAsia="Times New Roman" w:hAnsi="Calibri" w:cs="B Titr"/>
                <w:color w:val="000000"/>
                <w:sz w:val="52"/>
                <w:szCs w:val="52"/>
                <w:rtl/>
              </w:rPr>
            </w:pPr>
            <w:r w:rsidRPr="004D4143">
              <w:rPr>
                <w:rFonts w:ascii="Calibri" w:eastAsia="Times New Roman" w:hAnsi="Calibri" w:cs="B Titr" w:hint="cs"/>
                <w:color w:val="000000"/>
                <w:sz w:val="32"/>
                <w:szCs w:val="32"/>
                <w:rtl/>
              </w:rPr>
              <w:t xml:space="preserve">     </w:t>
            </w:r>
            <w:r w:rsidRPr="004D4143">
              <w:rPr>
                <w:rFonts w:ascii="Calibri" w:eastAsia="Times New Roman" w:hAnsi="Calibri" w:cs="B Titr" w:hint="cs"/>
                <w:color w:val="000000"/>
                <w:sz w:val="28"/>
                <w:szCs w:val="28"/>
                <w:rtl/>
              </w:rPr>
              <w:t xml:space="preserve">     ارزش معاملاتی عرصه</w:t>
            </w:r>
            <w:r w:rsidRPr="004D4143">
              <w:rPr>
                <w:rFonts w:ascii="Calibri" w:eastAsia="Times New Roman" w:hAnsi="Calibri" w:cs="B Titr" w:hint="cs"/>
                <w:color w:val="000000"/>
                <w:sz w:val="32"/>
                <w:szCs w:val="32"/>
                <w:rtl/>
              </w:rPr>
              <w:t xml:space="preserve">                                               </w:t>
            </w:r>
            <w:r w:rsidRPr="004D4143">
              <w:rPr>
                <w:rFonts w:ascii="Calibri" w:eastAsia="Times New Roman" w:hAnsi="Calibri" w:cs="B Titr" w:hint="cs"/>
                <w:color w:val="000000"/>
                <w:sz w:val="20"/>
                <w:szCs w:val="20"/>
                <w:rtl/>
              </w:rPr>
              <w:t xml:space="preserve">    باباسلمان،دهمویز،صادقیه،بهار</w:t>
            </w:r>
            <w:r w:rsidRPr="004D4143">
              <w:rPr>
                <w:rFonts w:ascii="Calibri" w:eastAsia="Times New Roman" w:hAnsi="Calibri" w:cs="B Titr" w:hint="cs"/>
                <w:color w:val="000000"/>
                <w:sz w:val="52"/>
                <w:szCs w:val="52"/>
                <w:rtl/>
              </w:rPr>
              <w:t xml:space="preserve"> </w:t>
            </w:r>
          </w:p>
        </w:tc>
      </w:tr>
      <w:tr w:rsidR="003467E1" w:rsidRPr="004D4143" w:rsidTr="009A15A8">
        <w:trPr>
          <w:trHeight w:val="2419"/>
        </w:trPr>
        <w:tc>
          <w:tcPr>
            <w:tcW w:w="533" w:type="dxa"/>
            <w:tcBorders>
              <w:top w:val="nil"/>
              <w:left w:val="single" w:sz="8" w:space="0" w:color="auto"/>
              <w:bottom w:val="single" w:sz="8" w:space="0" w:color="auto"/>
              <w:right w:val="single" w:sz="8" w:space="0" w:color="auto"/>
            </w:tcBorders>
            <w:shd w:val="clear" w:color="auto" w:fill="auto"/>
            <w:noWrap/>
            <w:textDirection w:val="btLr"/>
            <w:vAlign w:val="center"/>
            <w:hideMark/>
          </w:tcPr>
          <w:p w:rsidR="004D4143" w:rsidRPr="009A15A8" w:rsidRDefault="004D4143" w:rsidP="008E5629">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گذر</w:t>
            </w:r>
          </w:p>
        </w:tc>
        <w:tc>
          <w:tcPr>
            <w:tcW w:w="1080" w:type="dxa"/>
            <w:tcBorders>
              <w:top w:val="nil"/>
              <w:left w:val="single" w:sz="4" w:space="0" w:color="auto"/>
              <w:bottom w:val="single" w:sz="4" w:space="0" w:color="auto"/>
              <w:right w:val="single" w:sz="4" w:space="0" w:color="auto"/>
            </w:tcBorders>
            <w:shd w:val="clear" w:color="A6A6A6"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 xml:space="preserve"> ردیف 1</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مسکونی</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2</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تجاری </w:t>
            </w:r>
          </w:p>
        </w:tc>
        <w:tc>
          <w:tcPr>
            <w:tcW w:w="990" w:type="dxa"/>
            <w:tcBorders>
              <w:top w:val="nil"/>
              <w:left w:val="single" w:sz="4" w:space="0" w:color="auto"/>
              <w:bottom w:val="single" w:sz="4" w:space="0" w:color="auto"/>
              <w:right w:val="single" w:sz="4" w:space="0" w:color="auto"/>
            </w:tcBorders>
            <w:shd w:val="clear" w:color="A6A6A6"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3</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اداری</w:t>
            </w:r>
          </w:p>
        </w:tc>
        <w:tc>
          <w:tcPr>
            <w:tcW w:w="1260" w:type="dxa"/>
            <w:tcBorders>
              <w:top w:val="nil"/>
              <w:left w:val="single" w:sz="4" w:space="0" w:color="auto"/>
              <w:bottom w:val="nil"/>
              <w:right w:val="single" w:sz="4" w:space="0" w:color="auto"/>
            </w:tcBorders>
            <w:shd w:val="clear" w:color="auto"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 xml:space="preserve">ردیف 4 </w:t>
            </w:r>
            <w:r w:rsidRPr="009A15A8">
              <w:rPr>
                <w:rFonts w:ascii="Calibri" w:eastAsia="Times New Roman" w:hAnsi="Calibri" w:cs="B Titr" w:hint="cs"/>
                <w:color w:val="000000"/>
                <w:sz w:val="16"/>
                <w:szCs w:val="16"/>
                <w:rtl/>
              </w:rPr>
              <w:br/>
              <w:t xml:space="preserve"> خدماتی /آموزشی/فرهنگی/ بهداشتی/درمانی/تفریحی/ ورزشی/گردشگری/ هتلداری/</w:t>
            </w:r>
          </w:p>
        </w:tc>
        <w:tc>
          <w:tcPr>
            <w:tcW w:w="1080" w:type="dxa"/>
            <w:tcBorders>
              <w:top w:val="nil"/>
              <w:left w:val="single" w:sz="4" w:space="0" w:color="auto"/>
              <w:bottom w:val="nil"/>
              <w:right w:val="single" w:sz="4" w:space="0" w:color="auto"/>
            </w:tcBorders>
            <w:shd w:val="clear" w:color="A6A6A6"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5</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صنعتی /کارگاهی/حمل نقل/انبار/توقفگاه</w:t>
            </w:r>
          </w:p>
        </w:tc>
        <w:tc>
          <w:tcPr>
            <w:tcW w:w="1170" w:type="dxa"/>
            <w:tcBorders>
              <w:top w:val="nil"/>
              <w:left w:val="single" w:sz="4" w:space="0" w:color="auto"/>
              <w:bottom w:val="nil"/>
              <w:right w:val="single" w:sz="4" w:space="0" w:color="auto"/>
            </w:tcBorders>
            <w:shd w:val="clear" w:color="A6A6A6"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ردیف6 (الف)</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باغات /اراضی مزروعی آبی/دامداری/دامپروری/پرورش طیوروآبزیان/پرورش گل وگیاه</w:t>
            </w:r>
          </w:p>
        </w:tc>
        <w:tc>
          <w:tcPr>
            <w:tcW w:w="1170" w:type="dxa"/>
            <w:tcBorders>
              <w:top w:val="nil"/>
              <w:left w:val="single" w:sz="4" w:space="0" w:color="auto"/>
              <w:bottom w:val="nil"/>
              <w:right w:val="single" w:sz="4" w:space="0" w:color="auto"/>
            </w:tcBorders>
            <w:shd w:val="clear" w:color="A6A6A6"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6 (ب)</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اراضی مزروعی دیمی</w:t>
            </w:r>
          </w:p>
        </w:tc>
        <w:tc>
          <w:tcPr>
            <w:tcW w:w="1078" w:type="dxa"/>
            <w:tcBorders>
              <w:top w:val="nil"/>
              <w:left w:val="single" w:sz="4" w:space="0" w:color="auto"/>
              <w:bottom w:val="nil"/>
              <w:right w:val="single" w:sz="8" w:space="0" w:color="auto"/>
            </w:tcBorders>
            <w:shd w:val="clear" w:color="auto" w:fill="auto"/>
            <w:vAlign w:val="center"/>
            <w:hideMark/>
          </w:tcPr>
          <w:p w:rsidR="004D4143" w:rsidRPr="009A15A8" w:rsidRDefault="004D4143" w:rsidP="004D4143">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7</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سایر</w:t>
            </w:r>
          </w:p>
        </w:tc>
      </w:tr>
      <w:tr w:rsidR="003467E1" w:rsidRPr="004D4143" w:rsidTr="009A15A8">
        <w:trPr>
          <w:trHeight w:val="232"/>
        </w:trPr>
        <w:tc>
          <w:tcPr>
            <w:tcW w:w="533"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tl/>
              </w:rPr>
            </w:pPr>
            <w:r w:rsidRPr="004D4143">
              <w:rPr>
                <w:rFonts w:ascii="Calibri" w:eastAsia="Times New Roman" w:hAnsi="Calibri" w:cs="B Titr" w:hint="cs"/>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145,306</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268,800</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211,200</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101,714</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87,183</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58,122</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43,592</w:t>
            </w:r>
          </w:p>
        </w:tc>
        <w:tc>
          <w:tcPr>
            <w:tcW w:w="1078"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58,122</w:t>
            </w:r>
          </w:p>
        </w:tc>
      </w:tr>
      <w:tr w:rsidR="003467E1" w:rsidRPr="004D4143" w:rsidTr="005014F3">
        <w:trPr>
          <w:trHeight w:val="13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w:t>
            </w:r>
          </w:p>
        </w:tc>
        <w:tc>
          <w:tcPr>
            <w:tcW w:w="1080" w:type="dxa"/>
            <w:tcBorders>
              <w:top w:val="nil"/>
              <w:left w:val="single" w:sz="4" w:space="0" w:color="auto"/>
              <w:bottom w:val="single" w:sz="4" w:space="0" w:color="auto"/>
              <w:right w:val="single" w:sz="4" w:space="0" w:color="auto"/>
            </w:tcBorders>
            <w:shd w:val="clear" w:color="A6A6A6"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148,608</w:t>
            </w:r>
          </w:p>
        </w:tc>
        <w:tc>
          <w:tcPr>
            <w:tcW w:w="117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278,880</w:t>
            </w:r>
          </w:p>
        </w:tc>
        <w:tc>
          <w:tcPr>
            <w:tcW w:w="99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216,000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104,026</w:t>
            </w:r>
          </w:p>
        </w:tc>
        <w:tc>
          <w:tcPr>
            <w:tcW w:w="1080" w:type="dxa"/>
            <w:tcBorders>
              <w:top w:val="nil"/>
              <w:left w:val="single" w:sz="4" w:space="0" w:color="auto"/>
              <w:bottom w:val="single" w:sz="4" w:space="0" w:color="auto"/>
              <w:right w:val="single" w:sz="4" w:space="0" w:color="auto"/>
            </w:tcBorders>
            <w:shd w:val="clear" w:color="A6A6A6"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89,165</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59,443</w:t>
            </w:r>
          </w:p>
        </w:tc>
        <w:tc>
          <w:tcPr>
            <w:tcW w:w="1170" w:type="dxa"/>
            <w:tcBorders>
              <w:top w:val="nil"/>
              <w:left w:val="single" w:sz="4" w:space="0" w:color="auto"/>
              <w:bottom w:val="single" w:sz="4" w:space="0" w:color="auto"/>
              <w:right w:val="single" w:sz="4" w:space="0" w:color="auto"/>
            </w:tcBorders>
            <w:shd w:val="clear" w:color="A6A6A6"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44,582</w:t>
            </w:r>
          </w:p>
        </w:tc>
        <w:tc>
          <w:tcPr>
            <w:tcW w:w="1078" w:type="dxa"/>
            <w:tcBorders>
              <w:top w:val="nil"/>
              <w:left w:val="single" w:sz="4" w:space="0" w:color="auto"/>
              <w:bottom w:val="single" w:sz="4" w:space="0" w:color="auto"/>
              <w:right w:val="single" w:sz="8" w:space="0" w:color="auto"/>
            </w:tcBorders>
            <w:shd w:val="clear" w:color="auto" w:fill="auto"/>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59,443</w:t>
            </w:r>
          </w:p>
        </w:tc>
      </w:tr>
      <w:tr w:rsidR="003467E1" w:rsidRPr="004D4143" w:rsidTr="009A15A8">
        <w:trPr>
          <w:trHeight w:val="117"/>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151,910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288,960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220,800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106,337</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91,146</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60,764</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45,573</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60,764</w:t>
            </w:r>
          </w:p>
        </w:tc>
      </w:tr>
      <w:tr w:rsidR="003467E1" w:rsidRPr="004D4143" w:rsidTr="009A15A8">
        <w:trPr>
          <w:trHeight w:val="180"/>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155,213</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299,040</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225,600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108,649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93,128</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62,085</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46,564</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62,085</w:t>
            </w:r>
          </w:p>
        </w:tc>
      </w:tr>
      <w:tr w:rsidR="003467E1" w:rsidRPr="004D4143" w:rsidTr="009A15A8">
        <w:trPr>
          <w:trHeight w:val="72"/>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158,515</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315,840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230,400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110,961</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95,109</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63,406</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47,555</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63,406</w:t>
            </w:r>
          </w:p>
        </w:tc>
      </w:tr>
      <w:tr w:rsidR="003467E1" w:rsidRPr="004D4143" w:rsidTr="009A15A8">
        <w:trPr>
          <w:trHeight w:val="54"/>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161,818</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325,920</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235,200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113,272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97,091</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64,727</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48,545</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64,727</w:t>
            </w:r>
          </w:p>
        </w:tc>
      </w:tr>
      <w:tr w:rsidR="003467E1" w:rsidRPr="004D4143" w:rsidTr="009A15A8">
        <w:trPr>
          <w:trHeight w:val="477"/>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165,120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336,000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240,000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115,584</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99,072</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66,048</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49,536</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66,048</w:t>
            </w:r>
          </w:p>
        </w:tc>
      </w:tr>
      <w:tr w:rsidR="003467E1" w:rsidRPr="004D4143" w:rsidTr="009A15A8">
        <w:trPr>
          <w:trHeight w:val="189"/>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168,422</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349,440</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244,800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117,896</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101,053</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67,369</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50,527</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67,369</w:t>
            </w:r>
          </w:p>
        </w:tc>
      </w:tr>
      <w:tr w:rsidR="003467E1" w:rsidRPr="004D4143" w:rsidTr="009A15A8">
        <w:trPr>
          <w:trHeight w:val="180"/>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171,725</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361,536</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249,600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120,207</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103,035</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68,690</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51,517</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68,690</w:t>
            </w:r>
          </w:p>
        </w:tc>
      </w:tr>
      <w:tr w:rsidR="003467E1" w:rsidRPr="004D4143" w:rsidTr="009A15A8">
        <w:trPr>
          <w:trHeight w:val="72"/>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175,027</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373,632</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254,400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122,519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105,016</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70,011</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52,508</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70,011</w:t>
            </w:r>
          </w:p>
        </w:tc>
      </w:tr>
      <w:tr w:rsidR="003467E1" w:rsidRPr="004D4143" w:rsidTr="009A15A8">
        <w:trPr>
          <w:trHeight w:val="135"/>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16</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178,330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385,728</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259,200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124,831</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106,998</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71,332</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53,499</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71,332</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17</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181,632</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397,824</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264,000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127,142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108,979</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72,653</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54,490</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72,653</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18</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184,934</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409,920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268,800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129,454</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110,961</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73,974</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55,480</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73,974</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188,237</w:t>
            </w: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422,016</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273,600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131,766</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112,942</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75,295</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56,471</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75,295</w:t>
            </w:r>
          </w:p>
        </w:tc>
      </w:tr>
      <w:tr w:rsidR="003467E1" w:rsidRPr="004D4143" w:rsidTr="009A15A8">
        <w:trPr>
          <w:trHeight w:val="414"/>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20</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191,539</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434,112</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278,400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134,077</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114,924</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76,616</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57,462</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76,616</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446,208</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283,200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136,389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116,905</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77,937</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58,452</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77,937</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22</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458,304</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288,000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138,701</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118,886</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79,258</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59,443</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79,258</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470,400</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292,800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141,012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120,868</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80,579</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60,434</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80,579</w:t>
            </w:r>
          </w:p>
        </w:tc>
      </w:tr>
      <w:tr w:rsidR="003467E1" w:rsidRPr="004D4143" w:rsidTr="009A15A8">
        <w:trPr>
          <w:trHeight w:val="27"/>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24</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482,496</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297,600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143,324</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122,849</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81,900</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61,425</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81,900</w:t>
            </w:r>
          </w:p>
        </w:tc>
      </w:tr>
      <w:tr w:rsidR="003467E1" w:rsidRPr="004D4143" w:rsidTr="009A15A8">
        <w:trPr>
          <w:trHeight w:val="54"/>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25</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494,592</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302,400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145,636</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124,831</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83,220</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62,415</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83,220</w:t>
            </w:r>
          </w:p>
        </w:tc>
      </w:tr>
      <w:tr w:rsidR="003467E1" w:rsidRPr="004D4143" w:rsidTr="009A15A8">
        <w:trPr>
          <w:trHeight w:val="108"/>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26</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506,688</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307,200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147,948</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126,812</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84,541</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63,406</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84,541</w:t>
            </w:r>
          </w:p>
        </w:tc>
      </w:tr>
      <w:tr w:rsidR="003467E1" w:rsidRPr="004D4143" w:rsidTr="009A15A8">
        <w:trPr>
          <w:trHeight w:val="162"/>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27</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518,784</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312,000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150,259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128,794</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85,862</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64,397</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85,862</w:t>
            </w:r>
          </w:p>
        </w:tc>
      </w:tr>
      <w:tr w:rsidR="003467E1" w:rsidRPr="004D4143" w:rsidTr="009A15A8">
        <w:trPr>
          <w:trHeight w:val="72"/>
        </w:trPr>
        <w:tc>
          <w:tcPr>
            <w:tcW w:w="53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28</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530,880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316,800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152,571</w:t>
            </w:r>
          </w:p>
        </w:tc>
        <w:tc>
          <w:tcPr>
            <w:tcW w:w="10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130,775</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87,183</w:t>
            </w:r>
          </w:p>
        </w:tc>
        <w:tc>
          <w:tcPr>
            <w:tcW w:w="117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65,388</w:t>
            </w:r>
          </w:p>
        </w:tc>
        <w:tc>
          <w:tcPr>
            <w:tcW w:w="1078"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87,183</w:t>
            </w:r>
          </w:p>
        </w:tc>
      </w:tr>
      <w:tr w:rsidR="003467E1" w:rsidRPr="004D4143" w:rsidTr="009A15A8">
        <w:trPr>
          <w:trHeight w:val="63"/>
        </w:trPr>
        <w:tc>
          <w:tcPr>
            <w:tcW w:w="53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29</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542,976</w:t>
            </w:r>
          </w:p>
        </w:tc>
        <w:tc>
          <w:tcPr>
            <w:tcW w:w="990"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321,600</w:t>
            </w: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154,883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132,756</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88,504</w:t>
            </w:r>
          </w:p>
        </w:tc>
        <w:tc>
          <w:tcPr>
            <w:tcW w:w="11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66,378</w:t>
            </w:r>
          </w:p>
        </w:tc>
        <w:tc>
          <w:tcPr>
            <w:tcW w:w="1078"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88,504</w:t>
            </w:r>
          </w:p>
        </w:tc>
      </w:tr>
      <w:tr w:rsidR="003467E1" w:rsidRPr="004D4143" w:rsidTr="009A15A8">
        <w:trPr>
          <w:trHeight w:val="414"/>
        </w:trPr>
        <w:tc>
          <w:tcPr>
            <w:tcW w:w="533"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30</w:t>
            </w:r>
          </w:p>
        </w:tc>
        <w:tc>
          <w:tcPr>
            <w:tcW w:w="108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9A15A8" w:rsidRDefault="004D4143" w:rsidP="004D4143">
            <w:pPr>
              <w:spacing w:after="0" w:line="240" w:lineRule="auto"/>
              <w:jc w:val="center"/>
              <w:rPr>
                <w:rFonts w:ascii="Calibri" w:eastAsia="Times New Roman" w:hAnsi="Calibri" w:cs="B Titr"/>
                <w:color w:val="000000"/>
                <w:sz w:val="20"/>
                <w:szCs w:val="20"/>
              </w:rPr>
            </w:pPr>
          </w:p>
        </w:tc>
        <w:tc>
          <w:tcPr>
            <w:tcW w:w="1170" w:type="dxa"/>
            <w:tcBorders>
              <w:top w:val="double" w:sz="6"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555,072</w:t>
            </w:r>
          </w:p>
        </w:tc>
        <w:tc>
          <w:tcPr>
            <w:tcW w:w="990" w:type="dxa"/>
            <w:tcBorders>
              <w:top w:val="double" w:sz="6"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326,400</w:t>
            </w:r>
          </w:p>
        </w:tc>
        <w:tc>
          <w:tcPr>
            <w:tcW w:w="126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157,194</w:t>
            </w:r>
          </w:p>
        </w:tc>
        <w:tc>
          <w:tcPr>
            <w:tcW w:w="108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134,738</w:t>
            </w:r>
          </w:p>
        </w:tc>
        <w:tc>
          <w:tcPr>
            <w:tcW w:w="117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89,825</w:t>
            </w:r>
          </w:p>
        </w:tc>
        <w:tc>
          <w:tcPr>
            <w:tcW w:w="117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67,369</w:t>
            </w:r>
          </w:p>
        </w:tc>
        <w:tc>
          <w:tcPr>
            <w:tcW w:w="1078"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4D4143" w:rsidRPr="004D4143" w:rsidRDefault="004D4143" w:rsidP="004D4143">
            <w:pPr>
              <w:spacing w:after="0" w:line="240" w:lineRule="auto"/>
              <w:jc w:val="center"/>
              <w:rPr>
                <w:rFonts w:ascii="Calibri" w:eastAsia="Times New Roman" w:hAnsi="Calibri" w:cs="B Titr"/>
                <w:color w:val="000000"/>
                <w:sz w:val="20"/>
                <w:szCs w:val="20"/>
              </w:rPr>
            </w:pPr>
            <w:r w:rsidRPr="004D4143">
              <w:rPr>
                <w:rFonts w:ascii="Calibri" w:eastAsia="Times New Roman" w:hAnsi="Calibri" w:cs="B Titr" w:hint="cs"/>
                <w:color w:val="000000"/>
                <w:sz w:val="20"/>
                <w:szCs w:val="20"/>
              </w:rPr>
              <w:t>89,825</w:t>
            </w:r>
          </w:p>
        </w:tc>
      </w:tr>
    </w:tbl>
    <w:p w:rsidR="004D4143" w:rsidRDefault="004D4143" w:rsidP="004D4143">
      <w:pPr>
        <w:bidi/>
        <w:spacing w:after="0" w:line="240" w:lineRule="auto"/>
        <w:jc w:val="both"/>
        <w:rPr>
          <w:rFonts w:ascii="Basset" w:hAnsi="Basset" w:cs="B Nazanin"/>
          <w:sz w:val="28"/>
          <w:szCs w:val="28"/>
          <w:rtl/>
          <w:lang w:bidi="fa-IR"/>
        </w:rPr>
      </w:pPr>
    </w:p>
    <w:tbl>
      <w:tblPr>
        <w:tblpPr w:leftFromText="180" w:rightFromText="180" w:vertAnchor="page" w:horzAnchor="margin" w:tblpY="1"/>
        <w:bidiVisual/>
        <w:tblW w:w="10077" w:type="dxa"/>
        <w:tblLayout w:type="fixed"/>
        <w:tblLook w:val="04A0" w:firstRow="1" w:lastRow="0" w:firstColumn="1" w:lastColumn="0" w:noHBand="0" w:noVBand="1"/>
      </w:tblPr>
      <w:tblGrid>
        <w:gridCol w:w="540"/>
        <w:gridCol w:w="907"/>
        <w:gridCol w:w="990"/>
        <w:gridCol w:w="1170"/>
        <w:gridCol w:w="1260"/>
        <w:gridCol w:w="1350"/>
        <w:gridCol w:w="1260"/>
        <w:gridCol w:w="1145"/>
        <w:gridCol w:w="1455"/>
      </w:tblGrid>
      <w:tr w:rsidR="00F64CB9" w:rsidRPr="00F64CB9" w:rsidTr="00536774">
        <w:trPr>
          <w:trHeight w:val="517"/>
        </w:trPr>
        <w:tc>
          <w:tcPr>
            <w:tcW w:w="10077" w:type="dxa"/>
            <w:gridSpan w:val="9"/>
            <w:tcBorders>
              <w:top w:val="single" w:sz="8" w:space="0" w:color="auto"/>
              <w:left w:val="single" w:sz="8" w:space="0" w:color="auto"/>
              <w:bottom w:val="single" w:sz="12" w:space="0" w:color="auto"/>
              <w:right w:val="single" w:sz="4" w:space="0" w:color="auto"/>
            </w:tcBorders>
            <w:shd w:val="clear" w:color="000000" w:fill="31869B"/>
            <w:noWrap/>
            <w:vAlign w:val="center"/>
            <w:hideMark/>
          </w:tcPr>
          <w:p w:rsidR="00F64CB9" w:rsidRPr="00F64CB9" w:rsidRDefault="00F64CB9" w:rsidP="00536774">
            <w:pPr>
              <w:bidi/>
              <w:spacing w:after="0" w:line="240" w:lineRule="auto"/>
              <w:jc w:val="center"/>
              <w:rPr>
                <w:rFonts w:ascii="Calibri" w:eastAsia="Times New Roman" w:hAnsi="Calibri" w:cs="B Titr"/>
                <w:color w:val="000000"/>
                <w:sz w:val="36"/>
                <w:szCs w:val="36"/>
              </w:rPr>
            </w:pPr>
            <w:r w:rsidRPr="00F64CB9">
              <w:rPr>
                <w:rFonts w:ascii="Calibri" w:eastAsia="Times New Roman" w:hAnsi="Calibri" w:cs="B Titr" w:hint="cs"/>
                <w:color w:val="000000"/>
                <w:sz w:val="36"/>
                <w:szCs w:val="36"/>
                <w:rtl/>
              </w:rPr>
              <w:lastRenderedPageBreak/>
              <w:t>بلوک 43</w:t>
            </w:r>
          </w:p>
        </w:tc>
      </w:tr>
      <w:tr w:rsidR="00F64CB9" w:rsidRPr="00F64CB9" w:rsidTr="00536774">
        <w:trPr>
          <w:trHeight w:val="660"/>
        </w:trPr>
        <w:tc>
          <w:tcPr>
            <w:tcW w:w="10077" w:type="dxa"/>
            <w:gridSpan w:val="9"/>
            <w:tcBorders>
              <w:top w:val="single" w:sz="12" w:space="0" w:color="auto"/>
              <w:left w:val="single" w:sz="8" w:space="0" w:color="auto"/>
              <w:bottom w:val="nil"/>
              <w:right w:val="single" w:sz="4" w:space="0" w:color="auto"/>
            </w:tcBorders>
            <w:shd w:val="clear" w:color="auto" w:fill="auto"/>
            <w:noWrap/>
            <w:vAlign w:val="center"/>
            <w:hideMark/>
          </w:tcPr>
          <w:p w:rsidR="00F64CB9" w:rsidRPr="00F64CB9" w:rsidRDefault="00F64CB9" w:rsidP="00536774">
            <w:pPr>
              <w:bidi/>
              <w:spacing w:after="0" w:line="240" w:lineRule="auto"/>
              <w:jc w:val="left"/>
              <w:rPr>
                <w:rFonts w:ascii="Calibri" w:eastAsia="Times New Roman" w:hAnsi="Calibri" w:cs="B Titr"/>
                <w:color w:val="000000"/>
                <w:sz w:val="32"/>
                <w:szCs w:val="32"/>
                <w:rtl/>
              </w:rPr>
            </w:pPr>
            <w:r w:rsidRPr="00F64CB9">
              <w:rPr>
                <w:rFonts w:ascii="Calibri" w:eastAsia="Times New Roman" w:hAnsi="Calibri" w:cs="B Titr" w:hint="cs"/>
                <w:color w:val="000000"/>
                <w:sz w:val="32"/>
                <w:szCs w:val="32"/>
                <w:rtl/>
              </w:rPr>
              <w:t xml:space="preserve">          ارزش معاملاتی عرصه                                                                         گلگون</w:t>
            </w:r>
          </w:p>
        </w:tc>
      </w:tr>
      <w:tr w:rsidR="00536774" w:rsidRPr="00F64CB9" w:rsidTr="009A15A8">
        <w:trPr>
          <w:trHeight w:val="2382"/>
        </w:trPr>
        <w:tc>
          <w:tcPr>
            <w:tcW w:w="540" w:type="dxa"/>
            <w:tcBorders>
              <w:top w:val="double" w:sz="6" w:space="0" w:color="auto"/>
              <w:left w:val="single" w:sz="8" w:space="0" w:color="auto"/>
              <w:bottom w:val="single" w:sz="4" w:space="0" w:color="auto"/>
              <w:right w:val="single" w:sz="4" w:space="0" w:color="auto"/>
            </w:tcBorders>
            <w:shd w:val="clear" w:color="auto" w:fill="auto"/>
            <w:noWrap/>
            <w:textDirection w:val="btLr"/>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گذر</w:t>
            </w:r>
          </w:p>
        </w:tc>
        <w:tc>
          <w:tcPr>
            <w:tcW w:w="907" w:type="dxa"/>
            <w:tcBorders>
              <w:top w:val="double" w:sz="6" w:space="0" w:color="auto"/>
              <w:left w:val="single" w:sz="4" w:space="0" w:color="auto"/>
              <w:bottom w:val="single" w:sz="4" w:space="0" w:color="auto"/>
              <w:right w:val="single" w:sz="4" w:space="0" w:color="auto"/>
            </w:tcBorders>
            <w:shd w:val="clear" w:color="A6A6A6"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 xml:space="preserve"> ردیف 1</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مسکونی</w:t>
            </w:r>
          </w:p>
        </w:tc>
        <w:tc>
          <w:tcPr>
            <w:tcW w:w="990"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2</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تجاری </w:t>
            </w:r>
          </w:p>
        </w:tc>
        <w:tc>
          <w:tcPr>
            <w:tcW w:w="1170" w:type="dxa"/>
            <w:tcBorders>
              <w:top w:val="double" w:sz="6" w:space="0" w:color="auto"/>
              <w:left w:val="single" w:sz="4" w:space="0" w:color="auto"/>
              <w:bottom w:val="single" w:sz="4" w:space="0" w:color="auto"/>
              <w:right w:val="single" w:sz="4" w:space="0" w:color="auto"/>
            </w:tcBorders>
            <w:shd w:val="clear" w:color="A6A6A6"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3</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اداری</w:t>
            </w:r>
          </w:p>
        </w:tc>
        <w:tc>
          <w:tcPr>
            <w:tcW w:w="1260"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 xml:space="preserve">ردیف 4 </w:t>
            </w:r>
            <w:r w:rsidRPr="009A15A8">
              <w:rPr>
                <w:rFonts w:ascii="Calibri" w:eastAsia="Times New Roman" w:hAnsi="Calibri" w:cs="B Titr" w:hint="cs"/>
                <w:color w:val="000000"/>
                <w:sz w:val="16"/>
                <w:szCs w:val="16"/>
                <w:rtl/>
              </w:rPr>
              <w:br/>
              <w:t xml:space="preserve"> خدماتی /آموزشی/فرهنگی/ بهداشتی/درمانی/</w:t>
            </w:r>
          </w:p>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تفریحی/ ورزشی/گردشگری/ هتل</w:t>
            </w:r>
            <w:r w:rsidR="00C9633A" w:rsidRPr="009A15A8">
              <w:rPr>
                <w:rFonts w:ascii="Calibri" w:eastAsia="Times New Roman" w:hAnsi="Calibri" w:cs="B Titr" w:hint="cs"/>
                <w:color w:val="000000"/>
                <w:sz w:val="16"/>
                <w:szCs w:val="16"/>
                <w:rtl/>
              </w:rPr>
              <w:t xml:space="preserve"> </w:t>
            </w:r>
            <w:r w:rsidRPr="009A15A8">
              <w:rPr>
                <w:rFonts w:ascii="Calibri" w:eastAsia="Times New Roman" w:hAnsi="Calibri" w:cs="B Titr" w:hint="cs"/>
                <w:color w:val="000000"/>
                <w:sz w:val="16"/>
                <w:szCs w:val="16"/>
                <w:rtl/>
              </w:rPr>
              <w:t>داری/</w:t>
            </w:r>
          </w:p>
        </w:tc>
        <w:tc>
          <w:tcPr>
            <w:tcW w:w="1350" w:type="dxa"/>
            <w:tcBorders>
              <w:top w:val="double" w:sz="6" w:space="0" w:color="auto"/>
              <w:left w:val="single" w:sz="4" w:space="0" w:color="auto"/>
              <w:bottom w:val="single" w:sz="4" w:space="0" w:color="auto"/>
              <w:right w:val="single" w:sz="4" w:space="0" w:color="auto"/>
            </w:tcBorders>
            <w:shd w:val="clear" w:color="A6A6A6"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5</w:t>
            </w:r>
            <w:r w:rsidRPr="009A15A8">
              <w:rPr>
                <w:rFonts w:ascii="Calibri" w:eastAsia="Times New Roman" w:hAnsi="Calibri" w:cs="B Titr" w:hint="cs"/>
                <w:color w:val="000000"/>
                <w:sz w:val="16"/>
                <w:szCs w:val="16"/>
                <w:rtl/>
              </w:rPr>
              <w:br/>
              <w:t xml:space="preserve"> صنعتی /کارگاهی/حمل نقل/انبار/توقفگاه</w:t>
            </w:r>
          </w:p>
        </w:tc>
        <w:tc>
          <w:tcPr>
            <w:tcW w:w="1260" w:type="dxa"/>
            <w:tcBorders>
              <w:top w:val="double" w:sz="6" w:space="0" w:color="auto"/>
              <w:left w:val="single" w:sz="4" w:space="0" w:color="auto"/>
              <w:bottom w:val="single" w:sz="4" w:space="0" w:color="auto"/>
              <w:right w:val="single" w:sz="4" w:space="0" w:color="auto"/>
            </w:tcBorders>
            <w:shd w:val="clear" w:color="A6A6A6" w:fill="auto"/>
            <w:vAlign w:val="center"/>
          </w:tcPr>
          <w:p w:rsidR="00F64CB9" w:rsidRPr="009A15A8" w:rsidRDefault="00F64CB9" w:rsidP="00536774">
            <w:pPr>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w:t>
            </w:r>
            <w:r w:rsidRPr="009A15A8">
              <w:rPr>
                <w:rFonts w:ascii="Calibri" w:eastAsia="Times New Roman" w:hAnsi="Calibri" w:cs="B Titr"/>
                <w:color w:val="000000"/>
                <w:sz w:val="16"/>
                <w:szCs w:val="16"/>
                <w:rtl/>
              </w:rPr>
              <w:t>د</w:t>
            </w:r>
            <w:r w:rsidRPr="009A15A8">
              <w:rPr>
                <w:rFonts w:ascii="Calibri" w:eastAsia="Times New Roman" w:hAnsi="Calibri" w:cs="B Titr" w:hint="cs"/>
                <w:color w:val="000000"/>
                <w:sz w:val="16"/>
                <w:szCs w:val="16"/>
                <w:rtl/>
              </w:rPr>
              <w:t>ی</w:t>
            </w:r>
            <w:r w:rsidRPr="009A15A8">
              <w:rPr>
                <w:rFonts w:ascii="Calibri" w:eastAsia="Times New Roman" w:hAnsi="Calibri" w:cs="B Titr" w:hint="eastAsia"/>
                <w:color w:val="000000"/>
                <w:sz w:val="16"/>
                <w:szCs w:val="16"/>
                <w:rtl/>
              </w:rPr>
              <w:t>ف</w:t>
            </w:r>
            <w:r w:rsidRPr="009A15A8">
              <w:rPr>
                <w:rFonts w:ascii="Calibri" w:eastAsia="Times New Roman" w:hAnsi="Calibri" w:cs="B Titr"/>
                <w:color w:val="000000"/>
                <w:sz w:val="16"/>
                <w:szCs w:val="16"/>
                <w:rtl/>
              </w:rPr>
              <w:t>6 (الف)</w:t>
            </w:r>
          </w:p>
          <w:p w:rsidR="00F64CB9" w:rsidRPr="009A15A8" w:rsidRDefault="00F64CB9" w:rsidP="00536774">
            <w:pPr>
              <w:spacing w:after="0" w:line="240" w:lineRule="auto"/>
              <w:jc w:val="center"/>
              <w:rPr>
                <w:rFonts w:ascii="Calibri" w:eastAsia="Times New Roman" w:hAnsi="Calibri" w:cs="B Titr"/>
                <w:color w:val="000000"/>
                <w:sz w:val="16"/>
                <w:szCs w:val="16"/>
                <w:rtl/>
              </w:rPr>
            </w:pPr>
          </w:p>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color w:val="000000"/>
                <w:sz w:val="16"/>
                <w:szCs w:val="16"/>
                <w:rtl/>
              </w:rPr>
              <w:t>باغات /اراض</w:t>
            </w:r>
            <w:r w:rsidRPr="009A15A8">
              <w:rPr>
                <w:rFonts w:ascii="Calibri" w:eastAsia="Times New Roman" w:hAnsi="Calibri" w:cs="B Titr" w:hint="cs"/>
                <w:color w:val="000000"/>
                <w:sz w:val="16"/>
                <w:szCs w:val="16"/>
                <w:rtl/>
              </w:rPr>
              <w:t>ی</w:t>
            </w:r>
            <w:r w:rsidRPr="009A15A8">
              <w:rPr>
                <w:rFonts w:ascii="Calibri" w:eastAsia="Times New Roman" w:hAnsi="Calibri" w:cs="B Titr"/>
                <w:color w:val="000000"/>
                <w:sz w:val="16"/>
                <w:szCs w:val="16"/>
                <w:rtl/>
              </w:rPr>
              <w:t xml:space="preserve"> مزروع</w:t>
            </w:r>
            <w:r w:rsidRPr="009A15A8">
              <w:rPr>
                <w:rFonts w:ascii="Calibri" w:eastAsia="Times New Roman" w:hAnsi="Calibri" w:cs="B Titr" w:hint="cs"/>
                <w:color w:val="000000"/>
                <w:sz w:val="16"/>
                <w:szCs w:val="16"/>
                <w:rtl/>
              </w:rPr>
              <w:t>ی</w:t>
            </w:r>
            <w:r w:rsidRPr="009A15A8">
              <w:rPr>
                <w:rFonts w:ascii="Calibri" w:eastAsia="Times New Roman" w:hAnsi="Calibri" w:cs="B Titr"/>
                <w:color w:val="000000"/>
                <w:sz w:val="16"/>
                <w:szCs w:val="16"/>
                <w:rtl/>
              </w:rPr>
              <w:t xml:space="preserve"> آب</w:t>
            </w:r>
            <w:r w:rsidRPr="009A15A8">
              <w:rPr>
                <w:rFonts w:ascii="Calibri" w:eastAsia="Times New Roman" w:hAnsi="Calibri" w:cs="B Titr" w:hint="cs"/>
                <w:color w:val="000000"/>
                <w:sz w:val="16"/>
                <w:szCs w:val="16"/>
                <w:rtl/>
              </w:rPr>
              <w:t>ی</w:t>
            </w:r>
            <w:r w:rsidRPr="009A15A8">
              <w:rPr>
                <w:rFonts w:ascii="Calibri" w:eastAsia="Times New Roman" w:hAnsi="Calibri" w:cs="B Titr"/>
                <w:color w:val="000000"/>
                <w:sz w:val="16"/>
                <w:szCs w:val="16"/>
                <w:rtl/>
              </w:rPr>
              <w:t>/دامدار</w:t>
            </w:r>
            <w:r w:rsidRPr="009A15A8">
              <w:rPr>
                <w:rFonts w:ascii="Calibri" w:eastAsia="Times New Roman" w:hAnsi="Calibri" w:cs="B Titr" w:hint="cs"/>
                <w:color w:val="000000"/>
                <w:sz w:val="16"/>
                <w:szCs w:val="16"/>
                <w:rtl/>
              </w:rPr>
              <w:t>ی</w:t>
            </w:r>
            <w:r w:rsidRPr="009A15A8">
              <w:rPr>
                <w:rFonts w:ascii="Calibri" w:eastAsia="Times New Roman" w:hAnsi="Calibri" w:cs="B Titr"/>
                <w:color w:val="000000"/>
                <w:sz w:val="16"/>
                <w:szCs w:val="16"/>
                <w:rtl/>
              </w:rPr>
              <w:t>/</w:t>
            </w:r>
          </w:p>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color w:val="000000"/>
                <w:sz w:val="16"/>
                <w:szCs w:val="16"/>
                <w:rtl/>
              </w:rPr>
              <w:t>دامپرور</w:t>
            </w:r>
            <w:r w:rsidRPr="009A15A8">
              <w:rPr>
                <w:rFonts w:ascii="Calibri" w:eastAsia="Times New Roman" w:hAnsi="Calibri" w:cs="B Titr" w:hint="cs"/>
                <w:color w:val="000000"/>
                <w:sz w:val="16"/>
                <w:szCs w:val="16"/>
                <w:rtl/>
              </w:rPr>
              <w:t>ی</w:t>
            </w:r>
            <w:r w:rsidRPr="009A15A8">
              <w:rPr>
                <w:rFonts w:ascii="Calibri" w:eastAsia="Times New Roman" w:hAnsi="Calibri" w:cs="B Titr"/>
                <w:color w:val="000000"/>
                <w:sz w:val="16"/>
                <w:szCs w:val="16"/>
                <w:rtl/>
              </w:rPr>
              <w:t>/</w:t>
            </w:r>
          </w:p>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color w:val="000000"/>
                <w:sz w:val="16"/>
                <w:szCs w:val="16"/>
                <w:rtl/>
              </w:rPr>
              <w:t>پرورش ط</w:t>
            </w:r>
            <w:r w:rsidRPr="009A15A8">
              <w:rPr>
                <w:rFonts w:ascii="Calibri" w:eastAsia="Times New Roman" w:hAnsi="Calibri" w:cs="B Titr" w:hint="cs"/>
                <w:color w:val="000000"/>
                <w:sz w:val="16"/>
                <w:szCs w:val="16"/>
                <w:rtl/>
              </w:rPr>
              <w:t>ی</w:t>
            </w:r>
            <w:r w:rsidRPr="009A15A8">
              <w:rPr>
                <w:rFonts w:ascii="Calibri" w:eastAsia="Times New Roman" w:hAnsi="Calibri" w:cs="B Titr" w:hint="eastAsia"/>
                <w:color w:val="000000"/>
                <w:sz w:val="16"/>
                <w:szCs w:val="16"/>
                <w:rtl/>
              </w:rPr>
              <w:t>وروآبز</w:t>
            </w:r>
            <w:r w:rsidRPr="009A15A8">
              <w:rPr>
                <w:rFonts w:ascii="Calibri" w:eastAsia="Times New Roman" w:hAnsi="Calibri" w:cs="B Titr" w:hint="cs"/>
                <w:color w:val="000000"/>
                <w:sz w:val="16"/>
                <w:szCs w:val="16"/>
                <w:rtl/>
              </w:rPr>
              <w:t>ی</w:t>
            </w:r>
            <w:r w:rsidRPr="009A15A8">
              <w:rPr>
                <w:rFonts w:ascii="Calibri" w:eastAsia="Times New Roman" w:hAnsi="Calibri" w:cs="B Titr" w:hint="eastAsia"/>
                <w:color w:val="000000"/>
                <w:sz w:val="16"/>
                <w:szCs w:val="16"/>
                <w:rtl/>
              </w:rPr>
              <w:t>ان</w:t>
            </w:r>
            <w:r w:rsidRPr="009A15A8">
              <w:rPr>
                <w:rFonts w:ascii="Calibri" w:eastAsia="Times New Roman" w:hAnsi="Calibri" w:cs="B Titr"/>
                <w:color w:val="000000"/>
                <w:sz w:val="16"/>
                <w:szCs w:val="16"/>
                <w:rtl/>
              </w:rPr>
              <w:t>/</w:t>
            </w:r>
          </w:p>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color w:val="000000"/>
                <w:sz w:val="16"/>
                <w:szCs w:val="16"/>
                <w:rtl/>
              </w:rPr>
              <w:t>پرورش گل وگ</w:t>
            </w:r>
            <w:r w:rsidRPr="009A15A8">
              <w:rPr>
                <w:rFonts w:ascii="Calibri" w:eastAsia="Times New Roman" w:hAnsi="Calibri" w:cs="B Titr" w:hint="cs"/>
                <w:color w:val="000000"/>
                <w:sz w:val="16"/>
                <w:szCs w:val="16"/>
                <w:rtl/>
              </w:rPr>
              <w:t>ی</w:t>
            </w:r>
            <w:r w:rsidRPr="009A15A8">
              <w:rPr>
                <w:rFonts w:ascii="Calibri" w:eastAsia="Times New Roman" w:hAnsi="Calibri" w:cs="B Titr" w:hint="eastAsia"/>
                <w:color w:val="000000"/>
                <w:sz w:val="16"/>
                <w:szCs w:val="16"/>
                <w:rtl/>
              </w:rPr>
              <w:t>اه</w:t>
            </w:r>
          </w:p>
        </w:tc>
        <w:tc>
          <w:tcPr>
            <w:tcW w:w="1145" w:type="dxa"/>
            <w:tcBorders>
              <w:top w:val="double" w:sz="6" w:space="0" w:color="auto"/>
              <w:left w:val="single" w:sz="4" w:space="0" w:color="auto"/>
              <w:bottom w:val="single" w:sz="4" w:space="0" w:color="auto"/>
              <w:right w:val="single" w:sz="4" w:space="0" w:color="auto"/>
            </w:tcBorders>
            <w:shd w:val="clear" w:color="A6A6A6"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 xml:space="preserve">ردیف 6 (ب) </w:t>
            </w:r>
            <w:r w:rsidRPr="009A15A8">
              <w:rPr>
                <w:rFonts w:ascii="Calibri" w:eastAsia="Times New Roman" w:hAnsi="Calibri" w:cs="B Titr" w:hint="cs"/>
                <w:color w:val="000000"/>
                <w:sz w:val="16"/>
                <w:szCs w:val="16"/>
                <w:rtl/>
              </w:rPr>
              <w:br/>
              <w:t xml:space="preserve"> اراضی مزروعی دیمی</w:t>
            </w:r>
          </w:p>
        </w:tc>
        <w:tc>
          <w:tcPr>
            <w:tcW w:w="1455" w:type="dxa"/>
            <w:tcBorders>
              <w:top w:val="double" w:sz="6" w:space="0" w:color="auto"/>
              <w:left w:val="single" w:sz="4" w:space="0" w:color="auto"/>
              <w:bottom w:val="single" w:sz="4" w:space="0" w:color="auto"/>
              <w:right w:val="single" w:sz="8" w:space="0" w:color="auto"/>
            </w:tcBorders>
            <w:shd w:val="clear" w:color="auto" w:fill="auto"/>
            <w:vAlign w:val="center"/>
            <w:hideMark/>
          </w:tcPr>
          <w:p w:rsidR="00F64CB9" w:rsidRPr="009A15A8" w:rsidRDefault="00F64CB9" w:rsidP="00536774">
            <w:pPr>
              <w:bidi/>
              <w:spacing w:after="0" w:line="240" w:lineRule="auto"/>
              <w:jc w:val="center"/>
              <w:rPr>
                <w:rFonts w:ascii="Calibri" w:eastAsia="Times New Roman" w:hAnsi="Calibri" w:cs="B Titr"/>
                <w:color w:val="000000"/>
                <w:sz w:val="16"/>
                <w:szCs w:val="16"/>
                <w:rtl/>
              </w:rPr>
            </w:pPr>
            <w:r w:rsidRPr="009A15A8">
              <w:rPr>
                <w:rFonts w:ascii="Calibri" w:eastAsia="Times New Roman" w:hAnsi="Calibri" w:cs="B Titr" w:hint="cs"/>
                <w:color w:val="000000"/>
                <w:sz w:val="16"/>
                <w:szCs w:val="16"/>
                <w:rtl/>
              </w:rPr>
              <w:t>ردیف 7</w:t>
            </w:r>
            <w:r w:rsidRPr="009A15A8">
              <w:rPr>
                <w:rFonts w:ascii="Calibri" w:eastAsia="Times New Roman" w:hAnsi="Calibri" w:cs="B Titr" w:hint="cs"/>
                <w:color w:val="000000"/>
                <w:sz w:val="16"/>
                <w:szCs w:val="16"/>
                <w:rtl/>
              </w:rPr>
              <w:br/>
            </w:r>
            <w:r w:rsidRPr="009A15A8">
              <w:rPr>
                <w:rFonts w:ascii="Calibri" w:eastAsia="Times New Roman" w:hAnsi="Calibri" w:cs="B Titr" w:hint="cs"/>
                <w:color w:val="000000"/>
                <w:sz w:val="16"/>
                <w:szCs w:val="16"/>
                <w:rtl/>
              </w:rPr>
              <w:br/>
              <w:t xml:space="preserve"> سایر</w:t>
            </w:r>
          </w:p>
        </w:tc>
      </w:tr>
      <w:tr w:rsidR="00536774" w:rsidRPr="00F64CB9" w:rsidTr="009A15A8">
        <w:trPr>
          <w:trHeight w:val="347"/>
        </w:trPr>
        <w:tc>
          <w:tcPr>
            <w:tcW w:w="540"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tl/>
              </w:rPr>
            </w:pPr>
            <w:r w:rsidRPr="00F64CB9">
              <w:rPr>
                <w:rFonts w:ascii="Calibri" w:eastAsia="Times New Roman" w:hAnsi="Calibri" w:cs="B Titr" w:hint="cs"/>
                <w:color w:val="000000"/>
                <w:sz w:val="20"/>
                <w:szCs w:val="20"/>
              </w:rPr>
              <w:t>6</w:t>
            </w:r>
          </w:p>
        </w:tc>
        <w:tc>
          <w:tcPr>
            <w:tcW w:w="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105,600</w:t>
            </w:r>
          </w:p>
        </w:tc>
        <w:tc>
          <w:tcPr>
            <w:tcW w:w="990" w:type="dxa"/>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153,600</w:t>
            </w:r>
          </w:p>
        </w:tc>
        <w:tc>
          <w:tcPr>
            <w:tcW w:w="1170" w:type="dxa"/>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105,600</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73,920</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63,360</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42,240</w:t>
            </w:r>
          </w:p>
        </w:tc>
        <w:tc>
          <w:tcPr>
            <w:tcW w:w="1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31,680</w:t>
            </w:r>
          </w:p>
        </w:tc>
        <w:tc>
          <w:tcPr>
            <w:tcW w:w="1455"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42,240</w:t>
            </w:r>
          </w:p>
        </w:tc>
      </w:tr>
      <w:tr w:rsidR="00536774" w:rsidRPr="00F64CB9" w:rsidTr="00C9633A">
        <w:trPr>
          <w:trHeight w:val="24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108,000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159,360</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108,000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75,600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64,800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43,200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32,400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43,200</w:t>
            </w:r>
          </w:p>
        </w:tc>
      </w:tr>
      <w:tr w:rsidR="00536774" w:rsidRPr="00F64CB9" w:rsidTr="009A15A8">
        <w:trPr>
          <w:trHeight w:val="222"/>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110,400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165,120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110,400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77,280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66,240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44,160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33,120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44,160</w:t>
            </w:r>
          </w:p>
        </w:tc>
      </w:tr>
      <w:tr w:rsidR="00536774" w:rsidRPr="00F64CB9" w:rsidTr="00536774">
        <w:trPr>
          <w:trHeight w:val="213"/>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112,800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170,880</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112,800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78,960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67,680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45,120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33,840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45,120</w:t>
            </w:r>
          </w:p>
        </w:tc>
      </w:tr>
      <w:tr w:rsidR="00536774" w:rsidRPr="00F64CB9" w:rsidTr="009A15A8">
        <w:trPr>
          <w:trHeight w:val="285"/>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115,200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180,480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115,200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80,640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69,120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46,080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34,560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46,080</w:t>
            </w:r>
          </w:p>
        </w:tc>
      </w:tr>
      <w:tr w:rsidR="00536774" w:rsidRPr="00F64CB9" w:rsidTr="00536774">
        <w:trPr>
          <w:trHeight w:val="19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117,600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186,240</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117,600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82,320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70,560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47,040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35,280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47,040</w:t>
            </w:r>
          </w:p>
        </w:tc>
      </w:tr>
      <w:tr w:rsidR="00536774" w:rsidRPr="00F64CB9" w:rsidTr="009A15A8">
        <w:trPr>
          <w:trHeight w:val="492"/>
        </w:trPr>
        <w:tc>
          <w:tcPr>
            <w:tcW w:w="540" w:type="dxa"/>
            <w:tcBorders>
              <w:top w:val="nil"/>
              <w:left w:val="single" w:sz="8" w:space="0" w:color="auto"/>
              <w:bottom w:val="single" w:sz="4" w:space="0" w:color="auto"/>
              <w:right w:val="single" w:sz="4" w:space="0" w:color="auto"/>
            </w:tcBorders>
            <w:shd w:val="clear" w:color="000000"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w:t>
            </w:r>
          </w:p>
        </w:tc>
        <w:tc>
          <w:tcPr>
            <w:tcW w:w="907" w:type="dxa"/>
            <w:tcBorders>
              <w:top w:val="nil"/>
              <w:left w:val="single" w:sz="4" w:space="0" w:color="auto"/>
              <w:bottom w:val="single" w:sz="4" w:space="0" w:color="auto"/>
              <w:right w:val="single" w:sz="4" w:space="0" w:color="auto"/>
            </w:tcBorders>
            <w:shd w:val="clear" w:color="A6A6A6"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120,000</w:t>
            </w:r>
          </w:p>
        </w:tc>
        <w:tc>
          <w:tcPr>
            <w:tcW w:w="990" w:type="dxa"/>
            <w:tcBorders>
              <w:top w:val="double" w:sz="6" w:space="0" w:color="auto"/>
              <w:left w:val="single" w:sz="4" w:space="0" w:color="auto"/>
              <w:bottom w:val="single" w:sz="4" w:space="0" w:color="auto"/>
              <w:right w:val="single" w:sz="4" w:space="0" w:color="auto"/>
            </w:tcBorders>
            <w:shd w:val="clear" w:color="000000"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192,000</w:t>
            </w:r>
          </w:p>
        </w:tc>
        <w:tc>
          <w:tcPr>
            <w:tcW w:w="1170" w:type="dxa"/>
            <w:tcBorders>
              <w:top w:val="double" w:sz="6" w:space="0" w:color="auto"/>
              <w:left w:val="single" w:sz="4" w:space="0" w:color="auto"/>
              <w:bottom w:val="single" w:sz="4" w:space="0" w:color="auto"/>
              <w:right w:val="single" w:sz="4" w:space="0" w:color="auto"/>
            </w:tcBorders>
            <w:shd w:val="clear" w:color="A6A6A6"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120,000</w:t>
            </w:r>
          </w:p>
        </w:tc>
        <w:tc>
          <w:tcPr>
            <w:tcW w:w="1260" w:type="dxa"/>
            <w:tcBorders>
              <w:top w:val="nil"/>
              <w:left w:val="single" w:sz="4" w:space="0" w:color="auto"/>
              <w:bottom w:val="single" w:sz="4" w:space="0" w:color="auto"/>
              <w:right w:val="single" w:sz="4" w:space="0" w:color="auto"/>
            </w:tcBorders>
            <w:shd w:val="clear" w:color="000000"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84,000</w:t>
            </w:r>
          </w:p>
        </w:tc>
        <w:tc>
          <w:tcPr>
            <w:tcW w:w="1350" w:type="dxa"/>
            <w:tcBorders>
              <w:top w:val="nil"/>
              <w:left w:val="single" w:sz="4" w:space="0" w:color="auto"/>
              <w:bottom w:val="single" w:sz="4" w:space="0" w:color="auto"/>
              <w:right w:val="single" w:sz="4" w:space="0" w:color="auto"/>
            </w:tcBorders>
            <w:shd w:val="clear" w:color="A6A6A6"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72,000</w:t>
            </w:r>
          </w:p>
        </w:tc>
        <w:tc>
          <w:tcPr>
            <w:tcW w:w="1260" w:type="dxa"/>
            <w:tcBorders>
              <w:top w:val="nil"/>
              <w:left w:val="single" w:sz="4" w:space="0" w:color="auto"/>
              <w:bottom w:val="single" w:sz="4" w:space="0" w:color="auto"/>
              <w:right w:val="single" w:sz="4" w:space="0" w:color="auto"/>
            </w:tcBorders>
            <w:shd w:val="clear" w:color="000000"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48,000</w:t>
            </w:r>
          </w:p>
        </w:tc>
        <w:tc>
          <w:tcPr>
            <w:tcW w:w="1145" w:type="dxa"/>
            <w:tcBorders>
              <w:top w:val="nil"/>
              <w:left w:val="single" w:sz="4" w:space="0" w:color="auto"/>
              <w:bottom w:val="single" w:sz="4" w:space="0" w:color="auto"/>
              <w:right w:val="single" w:sz="4" w:space="0" w:color="auto"/>
            </w:tcBorders>
            <w:shd w:val="clear" w:color="A6A6A6"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36,000</w:t>
            </w:r>
          </w:p>
        </w:tc>
        <w:tc>
          <w:tcPr>
            <w:tcW w:w="1455" w:type="dxa"/>
            <w:tcBorders>
              <w:top w:val="nil"/>
              <w:left w:val="single" w:sz="4" w:space="0" w:color="auto"/>
              <w:bottom w:val="single" w:sz="4" w:space="0" w:color="auto"/>
              <w:right w:val="single" w:sz="8" w:space="0" w:color="auto"/>
            </w:tcBorders>
            <w:shd w:val="clear" w:color="000000" w:fill="FFFF00"/>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48,000</w:t>
            </w:r>
          </w:p>
        </w:tc>
      </w:tr>
      <w:tr w:rsidR="00536774" w:rsidRPr="00F64CB9" w:rsidTr="00536774">
        <w:trPr>
          <w:trHeight w:val="17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122,400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199,680</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122,400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85,680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73,440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48,960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36,720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48,960</w:t>
            </w:r>
          </w:p>
        </w:tc>
      </w:tr>
      <w:tr w:rsidR="00536774" w:rsidRPr="00F64CB9" w:rsidTr="009A15A8">
        <w:trPr>
          <w:trHeight w:val="258"/>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14</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124,800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206,592</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124,800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87,360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74,880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49,920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37,440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49,920</w:t>
            </w:r>
          </w:p>
        </w:tc>
      </w:tr>
      <w:tr w:rsidR="00536774" w:rsidRPr="00F64CB9" w:rsidTr="00536774">
        <w:trPr>
          <w:trHeight w:val="222"/>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127,200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213,504</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127,200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89,040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76,320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50,880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38,160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50,880</w:t>
            </w:r>
          </w:p>
        </w:tc>
      </w:tr>
      <w:tr w:rsidR="00536774" w:rsidRPr="00F64CB9" w:rsidTr="009A15A8">
        <w:trPr>
          <w:trHeight w:val="303"/>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16</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129,600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220,416</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129,600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90,720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77,760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51,840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38,880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51,840</w:t>
            </w:r>
          </w:p>
        </w:tc>
      </w:tr>
      <w:tr w:rsidR="00536774" w:rsidRPr="00F64CB9" w:rsidTr="00536774">
        <w:trPr>
          <w:trHeight w:val="303"/>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17</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132,000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227,328</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132,000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92,400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79,200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52,800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39,600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52,800</w:t>
            </w:r>
          </w:p>
        </w:tc>
      </w:tr>
      <w:tr w:rsidR="00536774" w:rsidRPr="00F64CB9" w:rsidTr="009A15A8">
        <w:trPr>
          <w:trHeight w:val="267"/>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18</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134,400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234,240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134,400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94,080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80,640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53,760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40,320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53,760</w:t>
            </w:r>
          </w:p>
        </w:tc>
      </w:tr>
      <w:tr w:rsidR="00536774" w:rsidRPr="00F64CB9" w:rsidTr="00536774">
        <w:trPr>
          <w:trHeight w:val="312"/>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19</w:t>
            </w:r>
          </w:p>
        </w:tc>
        <w:tc>
          <w:tcPr>
            <w:tcW w:w="907"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136,800</w:t>
            </w: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241,152</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136,800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95,760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82,080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54,720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41,040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54,720</w:t>
            </w:r>
          </w:p>
        </w:tc>
      </w:tr>
      <w:tr w:rsidR="00536774" w:rsidRPr="00F64CB9" w:rsidTr="009A15A8">
        <w:trPr>
          <w:trHeight w:val="582"/>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20</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139,200</w:t>
            </w: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248,064</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139,200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97,440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83,520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55,680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41,760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55,680</w:t>
            </w:r>
          </w:p>
        </w:tc>
      </w:tr>
      <w:tr w:rsidR="00536774" w:rsidRPr="00F64CB9" w:rsidTr="00C9633A">
        <w:trPr>
          <w:trHeight w:val="258"/>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21</w:t>
            </w:r>
          </w:p>
        </w:tc>
        <w:tc>
          <w:tcPr>
            <w:tcW w:w="907" w:type="dxa"/>
            <w:tcBorders>
              <w:top w:val="nil"/>
              <w:left w:val="single" w:sz="4" w:space="0" w:color="auto"/>
              <w:bottom w:val="single" w:sz="4" w:space="0" w:color="auto"/>
              <w:right w:val="single" w:sz="4" w:space="0" w:color="auto"/>
            </w:tcBorders>
            <w:shd w:val="diagStripe" w:color="FFFFFF" w:fill="FFFFF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254,976</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141,600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99,120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84,960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56,640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42,480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56,640</w:t>
            </w:r>
          </w:p>
        </w:tc>
      </w:tr>
      <w:tr w:rsidR="00536774" w:rsidRPr="00F64CB9" w:rsidTr="009A15A8">
        <w:trPr>
          <w:trHeight w:val="312"/>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22</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261,888</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144,000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100,800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86,400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57,600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43,200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57,600</w:t>
            </w:r>
          </w:p>
        </w:tc>
      </w:tr>
      <w:tr w:rsidR="00536774" w:rsidRPr="00F64CB9" w:rsidTr="00536774">
        <w:trPr>
          <w:trHeight w:val="312"/>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23</w:t>
            </w:r>
          </w:p>
        </w:tc>
        <w:tc>
          <w:tcPr>
            <w:tcW w:w="907" w:type="dxa"/>
            <w:tcBorders>
              <w:top w:val="nil"/>
              <w:left w:val="single" w:sz="4" w:space="0" w:color="auto"/>
              <w:bottom w:val="single" w:sz="4" w:space="0" w:color="auto"/>
              <w:right w:val="single" w:sz="4" w:space="0" w:color="auto"/>
            </w:tcBorders>
            <w:shd w:val="diagStripe" w:color="FFFFFF" w:fill="FFFFF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268,800</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146,400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102,480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87,840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58,560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43,920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58,560</w:t>
            </w:r>
          </w:p>
        </w:tc>
      </w:tr>
      <w:tr w:rsidR="00536774" w:rsidRPr="00F64CB9" w:rsidTr="009A15A8">
        <w:trPr>
          <w:trHeight w:val="195"/>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24</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275,712</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148,800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104,160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89,280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59,520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44,640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59,520</w:t>
            </w:r>
          </w:p>
        </w:tc>
      </w:tr>
      <w:tr w:rsidR="00536774" w:rsidRPr="00F64CB9" w:rsidTr="00536774">
        <w:trPr>
          <w:trHeight w:val="213"/>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25</w:t>
            </w:r>
          </w:p>
        </w:tc>
        <w:tc>
          <w:tcPr>
            <w:tcW w:w="907" w:type="dxa"/>
            <w:tcBorders>
              <w:top w:val="nil"/>
              <w:left w:val="single" w:sz="4" w:space="0" w:color="auto"/>
              <w:bottom w:val="single" w:sz="4" w:space="0" w:color="auto"/>
              <w:right w:val="single" w:sz="4" w:space="0" w:color="auto"/>
            </w:tcBorders>
            <w:shd w:val="diagStripe" w:color="FFFFFF" w:fill="FFFFF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282,624</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151,200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105,840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90,720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60,480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45,360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60,480</w:t>
            </w:r>
          </w:p>
        </w:tc>
      </w:tr>
      <w:tr w:rsidR="00536774" w:rsidRPr="00F64CB9" w:rsidTr="009A15A8">
        <w:trPr>
          <w:trHeight w:val="195"/>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26</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289,536</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153,600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107,520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92,160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61,440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46,080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61,440</w:t>
            </w:r>
          </w:p>
        </w:tc>
      </w:tr>
      <w:tr w:rsidR="00536774" w:rsidRPr="00F64CB9" w:rsidTr="00536774">
        <w:trPr>
          <w:trHeight w:val="168"/>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27</w:t>
            </w:r>
          </w:p>
        </w:tc>
        <w:tc>
          <w:tcPr>
            <w:tcW w:w="907" w:type="dxa"/>
            <w:tcBorders>
              <w:top w:val="nil"/>
              <w:left w:val="single" w:sz="4" w:space="0" w:color="auto"/>
              <w:bottom w:val="single" w:sz="4" w:space="0" w:color="auto"/>
              <w:right w:val="single" w:sz="4" w:space="0" w:color="auto"/>
            </w:tcBorders>
            <w:shd w:val="diagStripe" w:color="FFFFFF" w:fill="FFFFF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296,448</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156,000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109,200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93,600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62,400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46,800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62,400</w:t>
            </w:r>
          </w:p>
        </w:tc>
      </w:tr>
      <w:tr w:rsidR="00536774" w:rsidRPr="00F64CB9" w:rsidTr="009A15A8">
        <w:trPr>
          <w:trHeight w:val="150"/>
        </w:trPr>
        <w:tc>
          <w:tcPr>
            <w:tcW w:w="540"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28</w:t>
            </w:r>
          </w:p>
        </w:tc>
        <w:tc>
          <w:tcPr>
            <w:tcW w:w="90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303,360</w:t>
            </w:r>
          </w:p>
        </w:tc>
        <w:tc>
          <w:tcPr>
            <w:tcW w:w="1170" w:type="dxa"/>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158,400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110,880</w:t>
            </w:r>
          </w:p>
        </w:tc>
        <w:tc>
          <w:tcPr>
            <w:tcW w:w="135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95,040</w:t>
            </w:r>
          </w:p>
        </w:tc>
        <w:tc>
          <w:tcPr>
            <w:tcW w:w="126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63,360</w:t>
            </w:r>
          </w:p>
        </w:tc>
        <w:tc>
          <w:tcPr>
            <w:tcW w:w="114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47,520</w:t>
            </w:r>
          </w:p>
        </w:tc>
        <w:tc>
          <w:tcPr>
            <w:tcW w:w="1455" w:type="dxa"/>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63,360</w:t>
            </w:r>
          </w:p>
        </w:tc>
      </w:tr>
      <w:tr w:rsidR="00536774" w:rsidRPr="00F64CB9" w:rsidTr="00536774">
        <w:trPr>
          <w:trHeight w:val="27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29</w:t>
            </w:r>
          </w:p>
        </w:tc>
        <w:tc>
          <w:tcPr>
            <w:tcW w:w="907" w:type="dxa"/>
            <w:tcBorders>
              <w:top w:val="nil"/>
              <w:left w:val="single" w:sz="4" w:space="0" w:color="auto"/>
              <w:bottom w:val="single" w:sz="4" w:space="0" w:color="auto"/>
              <w:right w:val="single" w:sz="4" w:space="0" w:color="auto"/>
            </w:tcBorders>
            <w:shd w:val="diagStripe" w:color="FFFFFF" w:fill="FFFFF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310,272</w:t>
            </w:r>
          </w:p>
        </w:tc>
        <w:tc>
          <w:tcPr>
            <w:tcW w:w="1170" w:type="dxa"/>
            <w:tcBorders>
              <w:top w:val="double" w:sz="6" w:space="0" w:color="auto"/>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160,800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112,560</w:t>
            </w:r>
          </w:p>
        </w:tc>
        <w:tc>
          <w:tcPr>
            <w:tcW w:w="1350"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96,480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64,320</w:t>
            </w:r>
          </w:p>
        </w:tc>
        <w:tc>
          <w:tcPr>
            <w:tcW w:w="1145" w:type="dxa"/>
            <w:tcBorders>
              <w:top w:val="nil"/>
              <w:left w:val="single" w:sz="4" w:space="0" w:color="auto"/>
              <w:bottom w:val="single" w:sz="4" w:space="0" w:color="auto"/>
              <w:right w:val="single" w:sz="4" w:space="0" w:color="auto"/>
            </w:tcBorders>
            <w:shd w:val="clear" w:color="A6A6A6"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48,240</w:t>
            </w:r>
          </w:p>
        </w:tc>
        <w:tc>
          <w:tcPr>
            <w:tcW w:w="1455" w:type="dxa"/>
            <w:tcBorders>
              <w:top w:val="nil"/>
              <w:left w:val="single" w:sz="4" w:space="0" w:color="auto"/>
              <w:bottom w:val="single" w:sz="4" w:space="0" w:color="auto"/>
              <w:right w:val="single" w:sz="8" w:space="0" w:color="auto"/>
            </w:tcBorders>
            <w:shd w:val="clear" w:color="auto" w:fill="auto"/>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64,320</w:t>
            </w:r>
          </w:p>
        </w:tc>
      </w:tr>
      <w:tr w:rsidR="00536774" w:rsidRPr="00F64CB9" w:rsidTr="009A15A8">
        <w:trPr>
          <w:trHeight w:val="483"/>
        </w:trPr>
        <w:tc>
          <w:tcPr>
            <w:tcW w:w="540"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30</w:t>
            </w:r>
          </w:p>
        </w:tc>
        <w:tc>
          <w:tcPr>
            <w:tcW w:w="907"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9A15A8" w:rsidRDefault="00F64CB9" w:rsidP="00536774">
            <w:pPr>
              <w:spacing w:after="0" w:line="240" w:lineRule="auto"/>
              <w:jc w:val="center"/>
              <w:rPr>
                <w:rFonts w:ascii="Calibri" w:eastAsia="Times New Roman" w:hAnsi="Calibri" w:cs="B Titr"/>
                <w:color w:val="000000"/>
                <w:sz w:val="20"/>
                <w:szCs w:val="20"/>
              </w:rPr>
            </w:pPr>
          </w:p>
        </w:tc>
        <w:tc>
          <w:tcPr>
            <w:tcW w:w="990" w:type="dxa"/>
            <w:tcBorders>
              <w:top w:val="double" w:sz="6"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317,184</w:t>
            </w:r>
          </w:p>
        </w:tc>
        <w:tc>
          <w:tcPr>
            <w:tcW w:w="1170" w:type="dxa"/>
            <w:tcBorders>
              <w:top w:val="double" w:sz="6"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163,200</w:t>
            </w:r>
          </w:p>
        </w:tc>
        <w:tc>
          <w:tcPr>
            <w:tcW w:w="126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114,240</w:t>
            </w:r>
          </w:p>
        </w:tc>
        <w:tc>
          <w:tcPr>
            <w:tcW w:w="135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97,920</w:t>
            </w:r>
          </w:p>
        </w:tc>
        <w:tc>
          <w:tcPr>
            <w:tcW w:w="1260"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65,280</w:t>
            </w:r>
          </w:p>
        </w:tc>
        <w:tc>
          <w:tcPr>
            <w:tcW w:w="1145"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48,960</w:t>
            </w:r>
          </w:p>
        </w:tc>
        <w:tc>
          <w:tcPr>
            <w:tcW w:w="1455"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F64CB9" w:rsidRPr="00F64CB9" w:rsidRDefault="00F64CB9" w:rsidP="00536774">
            <w:pPr>
              <w:spacing w:after="0" w:line="240" w:lineRule="auto"/>
              <w:jc w:val="center"/>
              <w:rPr>
                <w:rFonts w:ascii="Calibri" w:eastAsia="Times New Roman" w:hAnsi="Calibri" w:cs="B Titr"/>
                <w:color w:val="000000"/>
                <w:sz w:val="20"/>
                <w:szCs w:val="20"/>
              </w:rPr>
            </w:pPr>
            <w:r w:rsidRPr="00F64CB9">
              <w:rPr>
                <w:rFonts w:ascii="Calibri" w:eastAsia="Times New Roman" w:hAnsi="Calibri" w:cs="B Titr" w:hint="cs"/>
                <w:color w:val="000000"/>
                <w:sz w:val="20"/>
                <w:szCs w:val="20"/>
              </w:rPr>
              <w:t>65,280</w:t>
            </w:r>
          </w:p>
        </w:tc>
      </w:tr>
    </w:tbl>
    <w:p w:rsidR="00DD3415" w:rsidRDefault="00DD3415" w:rsidP="00DD3415">
      <w:pPr>
        <w:bidi/>
        <w:spacing w:after="0" w:line="240" w:lineRule="auto"/>
        <w:jc w:val="both"/>
        <w:rPr>
          <w:rFonts w:ascii="Basset" w:hAnsi="Basset" w:cs="B Nazanin"/>
          <w:sz w:val="28"/>
          <w:szCs w:val="28"/>
          <w:rtl/>
          <w:lang w:bidi="fa-IR"/>
        </w:rPr>
      </w:pPr>
    </w:p>
    <w:sectPr w:rsidR="00DD3415" w:rsidSect="001B5BAD">
      <w:footerReference w:type="default" r:id="rId15"/>
      <w:pgSz w:w="11907" w:h="16839" w:code="9"/>
      <w:pgMar w:top="1134" w:right="1304" w:bottom="737" w:left="1134" w:header="709" w:footer="709" w:gutter="0"/>
      <w:pgBorders w:offsetFrom="page">
        <w:top w:val="twistedLines2" w:sz="10" w:space="24" w:color="auto"/>
        <w:left w:val="twistedLines2" w:sz="10" w:space="24" w:color="auto"/>
        <w:bottom w:val="twistedLines2" w:sz="10" w:space="24" w:color="auto"/>
        <w:right w:val="twistedLines2" w:sz="10" w:space="24" w:color="auto"/>
      </w:pgBorders>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663" w:rsidRDefault="002C5663" w:rsidP="00690170">
      <w:pPr>
        <w:spacing w:after="0" w:line="240" w:lineRule="auto"/>
      </w:pPr>
      <w:r>
        <w:separator/>
      </w:r>
    </w:p>
  </w:endnote>
  <w:endnote w:type="continuationSeparator" w:id="0">
    <w:p w:rsidR="002C5663" w:rsidRDefault="002C5663" w:rsidP="0069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asset">
    <w:altName w:val="Times New Roman"/>
    <w:charset w:val="00"/>
    <w:family w:val="auto"/>
    <w:pitch w:val="variable"/>
    <w:sig w:usb0="00000003" w:usb1="00000000" w:usb2="00000000" w:usb3="00000000" w:csb0="00000001" w:csb1="00000000"/>
  </w:font>
  <w:font w:name="2  Nazanin">
    <w:panose1 w:val="00000400000000000000"/>
    <w:charset w:val="B2"/>
    <w:family w:val="auto"/>
    <w:pitch w:val="variable"/>
    <w:sig w:usb0="00002001" w:usb1="80000000" w:usb2="00000008" w:usb3="00000000" w:csb0="00000040" w:csb1="00000000"/>
  </w:font>
  <w:font w:name="2  Compset">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80000000" w:usb2="00000108" w:usb3="00000000" w:csb0="000000D3" w:csb1="00000000"/>
  </w:font>
  <w:font w:name="Mitra">
    <w:panose1 w:val="00000500000000000000"/>
    <w:charset w:val="B2"/>
    <w:family w:val="auto"/>
    <w:pitch w:val="variable"/>
    <w:sig w:usb0="00002001" w:usb1="00000000" w:usb2="00000000" w:usb3="00000000" w:csb0="00000040" w:csb1="00000000"/>
  </w:font>
  <w:font w:name="Source Sans Pro">
    <w:charset w:val="00"/>
    <w:family w:val="swiss"/>
    <w:pitch w:val="variable"/>
    <w:sig w:usb0="600002F7" w:usb1="02000001" w:usb2="00000000" w:usb3="00000000" w:csb0="0000019F" w:csb1="00000000"/>
  </w:font>
  <w:font w:name="AshtonsHand">
    <w:altName w:val="Times New Roman"/>
    <w:charset w:val="00"/>
    <w:family w:val="auto"/>
    <w:pitch w:val="variable"/>
    <w:sig w:usb0="00000003" w:usb1="00000000" w:usb2="00000000" w:usb3="00000000" w:csb0="00000001" w:csb1="00000000"/>
  </w:font>
  <w:font w:name="2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ody-font">
    <w:altName w:val="Times New Roman"/>
    <w:panose1 w:val="00000000000000000000"/>
    <w:charset w:val="00"/>
    <w:family w:val="roman"/>
    <w:notTrueType/>
    <w:pitch w:val="default"/>
  </w:font>
  <w:font w:name="2  Lotus">
    <w:panose1 w:val="00000400000000000000"/>
    <w:charset w:val="B2"/>
    <w:family w:val="auto"/>
    <w:pitch w:val="variable"/>
    <w:sig w:usb0="00002001" w:usb1="80000000" w:usb2="00000008" w:usb3="00000000" w:csb0="00000040" w:csb1="00000000"/>
  </w:font>
  <w:font w:name="2  Titr,Bold">
    <w:altName w:val="2  Titr"/>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48" w:rsidRDefault="0072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725D48" w:rsidTr="00FF48B5">
      <w:tc>
        <w:tcPr>
          <w:tcW w:w="3153" w:type="dxa"/>
          <w:vAlign w:val="center"/>
        </w:tcPr>
        <w:p w:rsidR="00725D48" w:rsidRPr="00FF48B5" w:rsidRDefault="00725D48" w:rsidP="00FF48B5">
          <w:pPr>
            <w:pStyle w:val="Footer"/>
            <w:jc w:val="center"/>
            <w:rPr>
              <w:rFonts w:cs="2  Titr"/>
            </w:rPr>
          </w:pPr>
        </w:p>
      </w:tc>
      <w:tc>
        <w:tcPr>
          <w:tcW w:w="3153" w:type="dxa"/>
          <w:vAlign w:val="center"/>
        </w:tcPr>
        <w:p w:rsidR="00725D48" w:rsidRPr="00FF48B5" w:rsidRDefault="00725D48" w:rsidP="00FF48B5">
          <w:pPr>
            <w:pStyle w:val="Footer"/>
            <w:jc w:val="center"/>
            <w:rPr>
              <w:rFonts w:cs="2  Titr"/>
            </w:rPr>
          </w:pPr>
        </w:p>
      </w:tc>
      <w:tc>
        <w:tcPr>
          <w:tcW w:w="3153" w:type="dxa"/>
          <w:vAlign w:val="center"/>
        </w:tcPr>
        <w:p w:rsidR="00725D48" w:rsidRPr="00FF48B5" w:rsidRDefault="00725D48" w:rsidP="00FF48B5">
          <w:pPr>
            <w:pStyle w:val="Footer"/>
            <w:jc w:val="center"/>
            <w:rPr>
              <w:rFonts w:cs="2  Titr"/>
            </w:rPr>
          </w:pPr>
        </w:p>
      </w:tc>
    </w:tr>
  </w:tbl>
  <w:p w:rsidR="00725D48" w:rsidRDefault="00725D48">
    <w:pPr>
      <w:pStyle w:val="Footer"/>
      <w:jc w:val="center"/>
      <w:rPr>
        <w:rtl/>
      </w:rPr>
    </w:pPr>
  </w:p>
  <w:p w:rsidR="00725D48" w:rsidRPr="00A35548" w:rsidRDefault="00725D48" w:rsidP="00F03375">
    <w:pPr>
      <w:pStyle w:val="Footer"/>
      <w:jc w:val="center"/>
      <w:rPr>
        <w:rFonts w:cs="2  Compset"/>
      </w:rPr>
    </w:pPr>
  </w:p>
  <w:p w:rsidR="00725D48" w:rsidRPr="000D64B3" w:rsidRDefault="00725D48" w:rsidP="000D6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48" w:rsidRDefault="00725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38252"/>
      <w:docPartObj>
        <w:docPartGallery w:val="Page Numbers (Bottom of Page)"/>
        <w:docPartUnique/>
      </w:docPartObj>
    </w:sdtPr>
    <w:sdtEndPr>
      <w:rPr>
        <w:noProof/>
      </w:rPr>
    </w:sdtEndPr>
    <w:sdtContent>
      <w:p w:rsidR="00545BA0" w:rsidRDefault="00545BA0">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545BA0" w:rsidRPr="004F3CC5" w:rsidTr="00434D00">
          <w:tc>
            <w:tcPr>
              <w:tcW w:w="3153" w:type="dxa"/>
              <w:vAlign w:val="center"/>
            </w:tcPr>
            <w:p w:rsidR="00545BA0" w:rsidRPr="004F3CC5" w:rsidRDefault="00545BA0" w:rsidP="00931EE0">
              <w:pPr>
                <w:pStyle w:val="Footer"/>
                <w:jc w:val="center"/>
                <w:rPr>
                  <w:rFonts w:cs="B Titr"/>
                  <w:rtl/>
                </w:rPr>
              </w:pPr>
              <w:r>
                <w:rPr>
                  <w:rFonts w:cs="B Titr" w:hint="cs"/>
                  <w:rtl/>
                </w:rPr>
                <w:t>سعید علی محمدی</w:t>
              </w:r>
            </w:p>
            <w:p w:rsidR="00545BA0" w:rsidRPr="004F3CC5" w:rsidRDefault="00545BA0" w:rsidP="00434D00">
              <w:pPr>
                <w:pStyle w:val="Footer"/>
                <w:jc w:val="center"/>
                <w:rPr>
                  <w:rFonts w:cs="B Titr"/>
                </w:rPr>
              </w:pPr>
              <w:r w:rsidRPr="004F3CC5">
                <w:rPr>
                  <w:rFonts w:cs="B Titr" w:hint="cs"/>
                  <w:rtl/>
                </w:rPr>
                <w:t>رئی</w:t>
              </w:r>
              <w:r>
                <w:rPr>
                  <w:rFonts w:cs="B Titr" w:hint="cs"/>
                  <w:rtl/>
                </w:rPr>
                <w:t>ــ</w:t>
              </w:r>
              <w:r w:rsidRPr="004F3CC5">
                <w:rPr>
                  <w:rFonts w:cs="B Titr" w:hint="cs"/>
                  <w:rtl/>
                </w:rPr>
                <w:t>س ش</w:t>
              </w:r>
              <w:r>
                <w:rPr>
                  <w:rFonts w:cs="B Titr" w:hint="cs"/>
                  <w:rtl/>
                </w:rPr>
                <w:t>ـ</w:t>
              </w:r>
              <w:r w:rsidRPr="004F3CC5">
                <w:rPr>
                  <w:rFonts w:cs="B Titr" w:hint="cs"/>
                  <w:rtl/>
                </w:rPr>
                <w:t>ورای شه</w:t>
              </w:r>
              <w:r>
                <w:rPr>
                  <w:rFonts w:cs="B Titr" w:hint="cs"/>
                  <w:rtl/>
                </w:rPr>
                <w:t>ـ</w:t>
              </w:r>
              <w:r w:rsidRPr="004F3CC5">
                <w:rPr>
                  <w:rFonts w:cs="B Titr" w:hint="cs"/>
                  <w:rtl/>
                </w:rPr>
                <w:t>ر</w:t>
              </w:r>
            </w:p>
          </w:tc>
          <w:tc>
            <w:tcPr>
              <w:tcW w:w="3153" w:type="dxa"/>
              <w:vAlign w:val="center"/>
            </w:tcPr>
            <w:p w:rsidR="00545BA0" w:rsidRPr="004F3CC5" w:rsidRDefault="00545BA0" w:rsidP="00434D00">
              <w:pPr>
                <w:pStyle w:val="Footer"/>
                <w:jc w:val="center"/>
                <w:rPr>
                  <w:rFonts w:cs="B Titr"/>
                </w:rPr>
              </w:pPr>
            </w:p>
          </w:tc>
          <w:tc>
            <w:tcPr>
              <w:tcW w:w="3153" w:type="dxa"/>
              <w:vAlign w:val="center"/>
            </w:tcPr>
            <w:p w:rsidR="00545BA0" w:rsidRPr="004F3CC5" w:rsidRDefault="00545BA0" w:rsidP="00434D00">
              <w:pPr>
                <w:pStyle w:val="Footer"/>
                <w:jc w:val="center"/>
                <w:rPr>
                  <w:rFonts w:cs="B Titr"/>
                  <w:rtl/>
                </w:rPr>
              </w:pPr>
              <w:r>
                <w:rPr>
                  <w:rFonts w:cs="B Titr" w:hint="cs"/>
                  <w:rtl/>
                </w:rPr>
                <w:t>داریوش یگانه مظهر</w:t>
              </w:r>
            </w:p>
            <w:p w:rsidR="00545BA0" w:rsidRPr="004F3CC5" w:rsidRDefault="00545BA0" w:rsidP="00434D00">
              <w:pPr>
                <w:pStyle w:val="Footer"/>
                <w:jc w:val="center"/>
                <w:rPr>
                  <w:rFonts w:cs="B Titr"/>
                </w:rPr>
              </w:pPr>
              <w:r>
                <w:rPr>
                  <w:rFonts w:cs="B Titr" w:hint="cs"/>
                  <w:rtl/>
                </w:rPr>
                <w:t xml:space="preserve">  شهـــردار باغستــان</w:t>
              </w:r>
            </w:p>
          </w:tc>
        </w:tr>
      </w:tbl>
      <w:p w:rsidR="00545BA0" w:rsidRDefault="00545BA0">
        <w:pPr>
          <w:pStyle w:val="Footer"/>
          <w:jc w:val="center"/>
        </w:pPr>
      </w:p>
      <w:bookmarkStart w:id="3" w:name="_GoBack"/>
      <w:p w:rsidR="00545BA0" w:rsidRDefault="00545BA0">
        <w:pPr>
          <w:pStyle w:val="Footer"/>
          <w:jc w:val="center"/>
        </w:pPr>
        <w:r>
          <w:fldChar w:fldCharType="begin"/>
        </w:r>
        <w:r>
          <w:instrText xml:space="preserve"> PAGE   \* MERGEFORMAT </w:instrText>
        </w:r>
        <w:r>
          <w:fldChar w:fldCharType="separate"/>
        </w:r>
        <w:r w:rsidR="008034AA">
          <w:rPr>
            <w:noProof/>
          </w:rPr>
          <w:t>3</w:t>
        </w:r>
        <w:r>
          <w:rPr>
            <w:noProof/>
          </w:rPr>
          <w:fldChar w:fldCharType="end"/>
        </w:r>
      </w:p>
      <w:bookmarkEnd w:id="3" w:displacedByCustomXml="next"/>
    </w:sdtContent>
  </w:sdt>
  <w:p w:rsidR="00545BA0" w:rsidRDefault="00545B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60188"/>
      <w:docPartObj>
        <w:docPartGallery w:val="Page Numbers (Bottom of Page)"/>
        <w:docPartUnique/>
      </w:docPartObj>
    </w:sdtPr>
    <w:sdtEndPr>
      <w:rPr>
        <w:noProof/>
      </w:rPr>
    </w:sdtEndPr>
    <w:sdtContent>
      <w:p w:rsidR="00545BA0" w:rsidRDefault="00545BA0">
        <w:pPr>
          <w:pStyle w:val="Footer"/>
          <w:jc w:val="center"/>
          <w:rPr>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545BA0" w:rsidRPr="004F3CC5" w:rsidTr="00434D00">
          <w:tc>
            <w:tcPr>
              <w:tcW w:w="3153" w:type="dxa"/>
              <w:vAlign w:val="center"/>
            </w:tcPr>
            <w:p w:rsidR="00545BA0" w:rsidRPr="004F3CC5" w:rsidRDefault="00545BA0" w:rsidP="00595226">
              <w:pPr>
                <w:pStyle w:val="Footer"/>
                <w:jc w:val="center"/>
                <w:rPr>
                  <w:rFonts w:cs="B Titr"/>
                  <w:rtl/>
                </w:rPr>
              </w:pPr>
              <w:r>
                <w:rPr>
                  <w:rFonts w:cs="B Titr" w:hint="cs"/>
                  <w:rtl/>
                </w:rPr>
                <w:t xml:space="preserve">سعید علی محمدی   </w:t>
              </w:r>
            </w:p>
            <w:p w:rsidR="00545BA0" w:rsidRPr="004F3CC5" w:rsidRDefault="00545BA0" w:rsidP="00B51DC5">
              <w:pPr>
                <w:pStyle w:val="Footer"/>
                <w:jc w:val="center"/>
                <w:rPr>
                  <w:rFonts w:cs="B Titr"/>
                </w:rPr>
              </w:pPr>
              <w:r w:rsidRPr="004F3CC5">
                <w:rPr>
                  <w:rFonts w:cs="B Titr" w:hint="cs"/>
                  <w:rtl/>
                </w:rPr>
                <w:t>رئی</w:t>
              </w:r>
              <w:r>
                <w:rPr>
                  <w:rFonts w:cs="B Titr" w:hint="cs"/>
                  <w:rtl/>
                </w:rPr>
                <w:t>ــ</w:t>
              </w:r>
              <w:r w:rsidRPr="004F3CC5">
                <w:rPr>
                  <w:rFonts w:cs="B Titr" w:hint="cs"/>
                  <w:rtl/>
                </w:rPr>
                <w:t>س ش</w:t>
              </w:r>
              <w:r>
                <w:rPr>
                  <w:rFonts w:cs="B Titr" w:hint="cs"/>
                  <w:rtl/>
                </w:rPr>
                <w:t>ـ</w:t>
              </w:r>
              <w:r w:rsidRPr="004F3CC5">
                <w:rPr>
                  <w:rFonts w:cs="B Titr" w:hint="cs"/>
                  <w:rtl/>
                </w:rPr>
                <w:t>ورای شه</w:t>
              </w:r>
              <w:r>
                <w:rPr>
                  <w:rFonts w:cs="B Titr" w:hint="cs"/>
                  <w:rtl/>
                </w:rPr>
                <w:t>ـ</w:t>
              </w:r>
              <w:r w:rsidRPr="004F3CC5">
                <w:rPr>
                  <w:rFonts w:cs="B Titr" w:hint="cs"/>
                  <w:rtl/>
                </w:rPr>
                <w:t>ر</w:t>
              </w:r>
            </w:p>
          </w:tc>
          <w:tc>
            <w:tcPr>
              <w:tcW w:w="3153" w:type="dxa"/>
              <w:vAlign w:val="center"/>
            </w:tcPr>
            <w:p w:rsidR="00545BA0" w:rsidRPr="004F3CC5" w:rsidRDefault="00545BA0" w:rsidP="00B51DC5">
              <w:pPr>
                <w:pStyle w:val="Footer"/>
                <w:jc w:val="center"/>
                <w:rPr>
                  <w:rFonts w:cs="B Titr"/>
                </w:rPr>
              </w:pPr>
            </w:p>
          </w:tc>
          <w:tc>
            <w:tcPr>
              <w:tcW w:w="3153" w:type="dxa"/>
              <w:vAlign w:val="center"/>
            </w:tcPr>
            <w:p w:rsidR="00545BA0" w:rsidRPr="004F3CC5" w:rsidRDefault="00545BA0" w:rsidP="00B51DC5">
              <w:pPr>
                <w:pStyle w:val="Footer"/>
                <w:jc w:val="center"/>
                <w:rPr>
                  <w:rFonts w:cs="B Titr"/>
                  <w:rtl/>
                </w:rPr>
              </w:pPr>
              <w:r>
                <w:rPr>
                  <w:rFonts w:cs="B Titr" w:hint="cs"/>
                  <w:rtl/>
                </w:rPr>
                <w:t>داریوش یگانه مظهر</w:t>
              </w:r>
            </w:p>
            <w:p w:rsidR="00545BA0" w:rsidRPr="004F3CC5" w:rsidRDefault="00545BA0" w:rsidP="00B51DC5">
              <w:pPr>
                <w:pStyle w:val="Footer"/>
                <w:jc w:val="center"/>
                <w:rPr>
                  <w:rFonts w:cs="B Titr"/>
                </w:rPr>
              </w:pPr>
              <w:r>
                <w:rPr>
                  <w:rFonts w:cs="B Titr" w:hint="cs"/>
                  <w:rtl/>
                </w:rPr>
                <w:t xml:space="preserve">  شهـــردار باغستــان</w:t>
              </w:r>
            </w:p>
          </w:tc>
        </w:tr>
      </w:tbl>
      <w:p w:rsidR="00545BA0" w:rsidRDefault="00545BA0">
        <w:pPr>
          <w:pStyle w:val="Footer"/>
          <w:jc w:val="center"/>
          <w:rPr>
            <w:rtl/>
          </w:rPr>
        </w:pPr>
      </w:p>
      <w:p w:rsidR="00545BA0" w:rsidRDefault="00545BA0">
        <w:pPr>
          <w:pStyle w:val="Footer"/>
          <w:jc w:val="center"/>
        </w:pPr>
        <w:r>
          <w:fldChar w:fldCharType="begin"/>
        </w:r>
        <w:r>
          <w:instrText xml:space="preserve"> PAGE   \* MERGEFORMAT </w:instrText>
        </w:r>
        <w:r>
          <w:fldChar w:fldCharType="separate"/>
        </w:r>
        <w:r w:rsidR="008034AA">
          <w:rPr>
            <w:noProof/>
          </w:rPr>
          <w:t>7</w:t>
        </w:r>
        <w:r>
          <w:rPr>
            <w:noProof/>
          </w:rPr>
          <w:fldChar w:fldCharType="end"/>
        </w:r>
      </w:p>
    </w:sdtContent>
  </w:sdt>
  <w:p w:rsidR="00545BA0" w:rsidRPr="00C40562" w:rsidRDefault="00545BA0" w:rsidP="008D03C3">
    <w:pPr>
      <w:pStyle w:val="Footer"/>
      <w:tabs>
        <w:tab w:val="clear" w:pos="4680"/>
        <w:tab w:val="clear" w:pos="9360"/>
        <w:tab w:val="left" w:pos="1380"/>
      </w:tabs>
      <w:jc w:val="both"/>
      <w:rPr>
        <w:rFonts w:cs="2  Compset"/>
      </w:rPr>
    </w:pPr>
    <w:r>
      <w:rPr>
        <w:rFonts w:cs="2  Compse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663" w:rsidRDefault="002C5663" w:rsidP="00690170">
      <w:pPr>
        <w:spacing w:after="0" w:line="240" w:lineRule="auto"/>
      </w:pPr>
      <w:r>
        <w:separator/>
      </w:r>
    </w:p>
  </w:footnote>
  <w:footnote w:type="continuationSeparator" w:id="0">
    <w:p w:rsidR="002C5663" w:rsidRDefault="002C5663" w:rsidP="0069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48" w:rsidRDefault="00725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48" w:rsidRDefault="00725D48" w:rsidP="001C24EC">
    <w:pPr>
      <w:pStyle w:val="Header"/>
      <w:jc w:val="both"/>
      <w:rPr>
        <w:rtl/>
        <w:lang w:bidi="fa-IR"/>
      </w:rPr>
    </w:pPr>
    <w:r>
      <w:rPr>
        <w:noProof/>
      </w:rPr>
      <mc:AlternateContent>
        <mc:Choice Requires="wps">
          <w:drawing>
            <wp:anchor distT="0" distB="0" distL="118745" distR="118745" simplePos="0" relativeHeight="251659264" behindDoc="1" locked="0" layoutInCell="1" allowOverlap="0" wp14:anchorId="1A1B484A" wp14:editId="23B1106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2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25D48" w:rsidRDefault="00725D48" w:rsidP="00F5630F">
                              <w:pPr>
                                <w:pStyle w:val="Header"/>
                                <w:tabs>
                                  <w:tab w:val="clear" w:pos="4680"/>
                                  <w:tab w:val="clear" w:pos="9360"/>
                                </w:tabs>
                                <w:jc w:val="center"/>
                                <w:rPr>
                                  <w:caps/>
                                  <w:color w:val="FFFFFF" w:themeColor="background1"/>
                                </w:rPr>
                              </w:pPr>
                              <w:r w:rsidRPr="00484788">
                                <w:rPr>
                                  <w:rFonts w:cs="2  Titr" w:hint="cs"/>
                                  <w:caps/>
                                  <w:color w:val="FFFFFF" w:themeColor="background1"/>
                                  <w:rtl/>
                                </w:rPr>
                                <w:t>تعرفه عوارض و بهای خدمات شهرداری باغستان     سال</w:t>
                              </w:r>
                              <w:r>
                                <w:rPr>
                                  <w:rFonts w:cs="2  Titr" w:hint="cs"/>
                                  <w:caps/>
                                  <w:color w:val="FFFFFF" w:themeColor="background1"/>
                                  <w:rtl/>
                                </w:rPr>
                                <w:t>1402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1B484A"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cs="2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25D48" w:rsidRDefault="00725D48" w:rsidP="00F5630F">
                        <w:pPr>
                          <w:pStyle w:val="Header"/>
                          <w:tabs>
                            <w:tab w:val="clear" w:pos="4680"/>
                            <w:tab w:val="clear" w:pos="9360"/>
                          </w:tabs>
                          <w:jc w:val="center"/>
                          <w:rPr>
                            <w:caps/>
                            <w:color w:val="FFFFFF" w:themeColor="background1"/>
                          </w:rPr>
                        </w:pPr>
                        <w:r w:rsidRPr="00484788">
                          <w:rPr>
                            <w:rFonts w:cs="2  Titr" w:hint="cs"/>
                            <w:caps/>
                            <w:color w:val="FFFFFF" w:themeColor="background1"/>
                            <w:rtl/>
                          </w:rPr>
                          <w:t>تعرفه عوارض و بهای خدمات شهرداری باغستان     سال</w:t>
                        </w:r>
                        <w:r>
                          <w:rPr>
                            <w:rFonts w:cs="2  Titr" w:hint="cs"/>
                            <w:caps/>
                            <w:color w:val="FFFFFF" w:themeColor="background1"/>
                            <w:rtl/>
                          </w:rPr>
                          <w:t>1402</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D48" w:rsidRDefault="00725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3E5"/>
    <w:multiLevelType w:val="hybridMultilevel"/>
    <w:tmpl w:val="43A2ED92"/>
    <w:lvl w:ilvl="0" w:tplc="A1189B14">
      <w:start w:val="1"/>
      <w:numFmt w:val="decimal"/>
      <w:lvlText w:val="%1."/>
      <w:lvlJc w:val="left"/>
      <w:pPr>
        <w:ind w:left="443" w:hanging="360"/>
      </w:pPr>
      <w:rPr>
        <w:rFonts w:cs="B Titr"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 w15:restartNumberingAfterBreak="0">
    <w:nsid w:val="024361A5"/>
    <w:multiLevelType w:val="hybridMultilevel"/>
    <w:tmpl w:val="6292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F4169"/>
    <w:multiLevelType w:val="hybridMultilevel"/>
    <w:tmpl w:val="0B82EDDE"/>
    <w:lvl w:ilvl="0" w:tplc="F4CA9072">
      <w:start w:val="25"/>
      <w:numFmt w:val="decimal"/>
      <w:lvlText w:val="%1-"/>
      <w:lvlJc w:val="left"/>
      <w:pPr>
        <w:ind w:left="3568" w:hanging="450"/>
      </w:pPr>
      <w:rPr>
        <w:rFonts w:hint="default"/>
      </w:rPr>
    </w:lvl>
    <w:lvl w:ilvl="1" w:tplc="04090019" w:tentative="1">
      <w:start w:val="1"/>
      <w:numFmt w:val="lowerLetter"/>
      <w:lvlText w:val="%2."/>
      <w:lvlJc w:val="left"/>
      <w:pPr>
        <w:ind w:left="4198" w:hanging="360"/>
      </w:pPr>
    </w:lvl>
    <w:lvl w:ilvl="2" w:tplc="0409001B" w:tentative="1">
      <w:start w:val="1"/>
      <w:numFmt w:val="lowerRoman"/>
      <w:lvlText w:val="%3."/>
      <w:lvlJc w:val="right"/>
      <w:pPr>
        <w:ind w:left="4918" w:hanging="180"/>
      </w:pPr>
    </w:lvl>
    <w:lvl w:ilvl="3" w:tplc="0409000F" w:tentative="1">
      <w:start w:val="1"/>
      <w:numFmt w:val="decimal"/>
      <w:lvlText w:val="%4."/>
      <w:lvlJc w:val="left"/>
      <w:pPr>
        <w:ind w:left="5638" w:hanging="360"/>
      </w:pPr>
    </w:lvl>
    <w:lvl w:ilvl="4" w:tplc="04090019" w:tentative="1">
      <w:start w:val="1"/>
      <w:numFmt w:val="lowerLetter"/>
      <w:lvlText w:val="%5."/>
      <w:lvlJc w:val="left"/>
      <w:pPr>
        <w:ind w:left="6358" w:hanging="360"/>
      </w:pPr>
    </w:lvl>
    <w:lvl w:ilvl="5" w:tplc="0409001B" w:tentative="1">
      <w:start w:val="1"/>
      <w:numFmt w:val="lowerRoman"/>
      <w:lvlText w:val="%6."/>
      <w:lvlJc w:val="right"/>
      <w:pPr>
        <w:ind w:left="7078" w:hanging="180"/>
      </w:pPr>
    </w:lvl>
    <w:lvl w:ilvl="6" w:tplc="0409000F" w:tentative="1">
      <w:start w:val="1"/>
      <w:numFmt w:val="decimal"/>
      <w:lvlText w:val="%7."/>
      <w:lvlJc w:val="left"/>
      <w:pPr>
        <w:ind w:left="7798" w:hanging="360"/>
      </w:pPr>
    </w:lvl>
    <w:lvl w:ilvl="7" w:tplc="04090019" w:tentative="1">
      <w:start w:val="1"/>
      <w:numFmt w:val="lowerLetter"/>
      <w:lvlText w:val="%8."/>
      <w:lvlJc w:val="left"/>
      <w:pPr>
        <w:ind w:left="8518" w:hanging="360"/>
      </w:pPr>
    </w:lvl>
    <w:lvl w:ilvl="8" w:tplc="0409001B" w:tentative="1">
      <w:start w:val="1"/>
      <w:numFmt w:val="lowerRoman"/>
      <w:lvlText w:val="%9."/>
      <w:lvlJc w:val="right"/>
      <w:pPr>
        <w:ind w:left="9238" w:hanging="180"/>
      </w:pPr>
    </w:lvl>
  </w:abstractNum>
  <w:abstractNum w:abstractNumId="3" w15:restartNumberingAfterBreak="0">
    <w:nsid w:val="0F240AE6"/>
    <w:multiLevelType w:val="hybridMultilevel"/>
    <w:tmpl w:val="A53C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7299"/>
    <w:multiLevelType w:val="hybridMultilevel"/>
    <w:tmpl w:val="083A0828"/>
    <w:lvl w:ilvl="0" w:tplc="7826B616">
      <w:start w:val="44"/>
      <w:numFmt w:val="decimal"/>
      <w:lvlText w:val="%1-"/>
      <w:lvlJc w:val="left"/>
      <w:pPr>
        <w:ind w:left="-275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1318" w:hanging="180"/>
      </w:pPr>
    </w:lvl>
    <w:lvl w:ilvl="3" w:tplc="0409000F" w:tentative="1">
      <w:start w:val="1"/>
      <w:numFmt w:val="decimal"/>
      <w:lvlText w:val="%4."/>
      <w:lvlJc w:val="left"/>
      <w:pPr>
        <w:ind w:left="-598" w:hanging="360"/>
      </w:pPr>
    </w:lvl>
    <w:lvl w:ilvl="4" w:tplc="04090019" w:tentative="1">
      <w:start w:val="1"/>
      <w:numFmt w:val="lowerLetter"/>
      <w:lvlText w:val="%5."/>
      <w:lvlJc w:val="left"/>
      <w:pPr>
        <w:ind w:left="122" w:hanging="360"/>
      </w:pPr>
    </w:lvl>
    <w:lvl w:ilvl="5" w:tplc="0409001B" w:tentative="1">
      <w:start w:val="1"/>
      <w:numFmt w:val="lowerRoman"/>
      <w:lvlText w:val="%6."/>
      <w:lvlJc w:val="right"/>
      <w:pPr>
        <w:ind w:left="842" w:hanging="180"/>
      </w:pPr>
    </w:lvl>
    <w:lvl w:ilvl="6" w:tplc="0409000F" w:tentative="1">
      <w:start w:val="1"/>
      <w:numFmt w:val="decimal"/>
      <w:lvlText w:val="%7."/>
      <w:lvlJc w:val="left"/>
      <w:pPr>
        <w:ind w:left="1562" w:hanging="360"/>
      </w:pPr>
    </w:lvl>
    <w:lvl w:ilvl="7" w:tplc="04090019" w:tentative="1">
      <w:start w:val="1"/>
      <w:numFmt w:val="lowerLetter"/>
      <w:lvlText w:val="%8."/>
      <w:lvlJc w:val="left"/>
      <w:pPr>
        <w:ind w:left="2282" w:hanging="360"/>
      </w:pPr>
    </w:lvl>
    <w:lvl w:ilvl="8" w:tplc="0409001B" w:tentative="1">
      <w:start w:val="1"/>
      <w:numFmt w:val="lowerRoman"/>
      <w:lvlText w:val="%9."/>
      <w:lvlJc w:val="right"/>
      <w:pPr>
        <w:ind w:left="3002" w:hanging="180"/>
      </w:pPr>
    </w:lvl>
  </w:abstractNum>
  <w:abstractNum w:abstractNumId="5" w15:restartNumberingAfterBreak="0">
    <w:nsid w:val="115342A0"/>
    <w:multiLevelType w:val="hybridMultilevel"/>
    <w:tmpl w:val="D8F26A44"/>
    <w:lvl w:ilvl="0" w:tplc="1480B358">
      <w:start w:val="3"/>
      <w:numFmt w:val="bullet"/>
      <w:lvlText w:val="-"/>
      <w:lvlJc w:val="left"/>
      <w:pPr>
        <w:ind w:left="1080" w:hanging="360"/>
      </w:pPr>
      <w:rPr>
        <w:rFonts w:asciiTheme="minorHAnsi" w:eastAsiaTheme="minorHAnsi" w:hAnsiTheme="minorHAnsi" w:cs="B Tit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E94FA2"/>
    <w:multiLevelType w:val="multilevel"/>
    <w:tmpl w:val="64FA55F4"/>
    <w:lvl w:ilvl="0">
      <w:start w:val="1"/>
      <w:numFmt w:val="decimal"/>
      <w:lvlText w:val="%1-"/>
      <w:lvlJc w:val="left"/>
      <w:pPr>
        <w:ind w:left="495" w:hanging="495"/>
      </w:pPr>
      <w:rPr>
        <w:rFonts w:hint="default"/>
      </w:rPr>
    </w:lvl>
    <w:lvl w:ilvl="1">
      <w:start w:val="17"/>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7" w15:restartNumberingAfterBreak="0">
    <w:nsid w:val="153837DD"/>
    <w:multiLevelType w:val="hybridMultilevel"/>
    <w:tmpl w:val="5CD61C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C0AEF"/>
    <w:multiLevelType w:val="hybridMultilevel"/>
    <w:tmpl w:val="CADA85FE"/>
    <w:lvl w:ilvl="0" w:tplc="D14CD5F8">
      <w:start w:val="1"/>
      <w:numFmt w:val="decimal"/>
      <w:lvlText w:val="%1-"/>
      <w:lvlJc w:val="left"/>
      <w:pPr>
        <w:ind w:left="360" w:hanging="360"/>
      </w:pPr>
      <w:rPr>
        <w:rFonts w:cs="B Titr" w:hint="default"/>
      </w:rPr>
    </w:lvl>
    <w:lvl w:ilvl="1" w:tplc="04090019">
      <w:start w:val="1"/>
      <w:numFmt w:val="lowerLetter"/>
      <w:lvlText w:val="%2."/>
      <w:lvlJc w:val="left"/>
      <w:pPr>
        <w:ind w:left="1015" w:hanging="360"/>
      </w:pPr>
    </w:lvl>
    <w:lvl w:ilvl="2" w:tplc="0409001B">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9" w15:restartNumberingAfterBreak="0">
    <w:nsid w:val="1ACD5268"/>
    <w:multiLevelType w:val="hybridMultilevel"/>
    <w:tmpl w:val="BF34B1D8"/>
    <w:lvl w:ilvl="0" w:tplc="C2B05072">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0" w15:restartNumberingAfterBreak="0">
    <w:nsid w:val="1FFA7DEF"/>
    <w:multiLevelType w:val="multilevel"/>
    <w:tmpl w:val="0AB06978"/>
    <w:lvl w:ilvl="0">
      <w:start w:val="47"/>
      <w:numFmt w:val="decimal"/>
      <w:lvlText w:val="%1"/>
      <w:lvlJc w:val="left"/>
      <w:pPr>
        <w:ind w:left="510" w:hanging="510"/>
      </w:pPr>
      <w:rPr>
        <w:rFonts w:hint="default"/>
      </w:rPr>
    </w:lvl>
    <w:lvl w:ilvl="1">
      <w:start w:val="3"/>
      <w:numFmt w:val="decimal"/>
      <w:lvlText w:val="%1-%2"/>
      <w:lvlJc w:val="left"/>
      <w:pPr>
        <w:ind w:left="935" w:hanging="510"/>
      </w:pPr>
      <w:rPr>
        <w:rFonts w:hint="default"/>
      </w:rPr>
    </w:lvl>
    <w:lvl w:ilvl="2">
      <w:start w:val="1"/>
      <w:numFmt w:val="decimalZero"/>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08E215A"/>
    <w:multiLevelType w:val="multilevel"/>
    <w:tmpl w:val="779879E4"/>
    <w:lvl w:ilvl="0">
      <w:start w:val="2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Zero"/>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2567380"/>
    <w:multiLevelType w:val="hybridMultilevel"/>
    <w:tmpl w:val="76E8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2545E"/>
    <w:multiLevelType w:val="hybridMultilevel"/>
    <w:tmpl w:val="B8DA19A8"/>
    <w:lvl w:ilvl="0" w:tplc="FB688B9E">
      <w:start w:val="22"/>
      <w:numFmt w:val="decimal"/>
      <w:lvlText w:val="%1-"/>
      <w:lvlJc w:val="left"/>
      <w:pPr>
        <w:ind w:left="3568" w:hanging="450"/>
      </w:pPr>
      <w:rPr>
        <w:rFonts w:hint="default"/>
      </w:rPr>
    </w:lvl>
    <w:lvl w:ilvl="1" w:tplc="04090019" w:tentative="1">
      <w:start w:val="1"/>
      <w:numFmt w:val="lowerLetter"/>
      <w:lvlText w:val="%2."/>
      <w:lvlJc w:val="left"/>
      <w:pPr>
        <w:ind w:left="4198" w:hanging="360"/>
      </w:pPr>
    </w:lvl>
    <w:lvl w:ilvl="2" w:tplc="0409001B" w:tentative="1">
      <w:start w:val="1"/>
      <w:numFmt w:val="lowerRoman"/>
      <w:lvlText w:val="%3."/>
      <w:lvlJc w:val="right"/>
      <w:pPr>
        <w:ind w:left="4918" w:hanging="180"/>
      </w:pPr>
    </w:lvl>
    <w:lvl w:ilvl="3" w:tplc="0409000F" w:tentative="1">
      <w:start w:val="1"/>
      <w:numFmt w:val="decimal"/>
      <w:lvlText w:val="%4."/>
      <w:lvlJc w:val="left"/>
      <w:pPr>
        <w:ind w:left="5638" w:hanging="360"/>
      </w:pPr>
    </w:lvl>
    <w:lvl w:ilvl="4" w:tplc="04090019" w:tentative="1">
      <w:start w:val="1"/>
      <w:numFmt w:val="lowerLetter"/>
      <w:lvlText w:val="%5."/>
      <w:lvlJc w:val="left"/>
      <w:pPr>
        <w:ind w:left="6358" w:hanging="360"/>
      </w:pPr>
    </w:lvl>
    <w:lvl w:ilvl="5" w:tplc="0409001B" w:tentative="1">
      <w:start w:val="1"/>
      <w:numFmt w:val="lowerRoman"/>
      <w:lvlText w:val="%6."/>
      <w:lvlJc w:val="right"/>
      <w:pPr>
        <w:ind w:left="7078" w:hanging="180"/>
      </w:pPr>
    </w:lvl>
    <w:lvl w:ilvl="6" w:tplc="0409000F" w:tentative="1">
      <w:start w:val="1"/>
      <w:numFmt w:val="decimal"/>
      <w:lvlText w:val="%7."/>
      <w:lvlJc w:val="left"/>
      <w:pPr>
        <w:ind w:left="7798" w:hanging="360"/>
      </w:pPr>
    </w:lvl>
    <w:lvl w:ilvl="7" w:tplc="04090019" w:tentative="1">
      <w:start w:val="1"/>
      <w:numFmt w:val="lowerLetter"/>
      <w:lvlText w:val="%8."/>
      <w:lvlJc w:val="left"/>
      <w:pPr>
        <w:ind w:left="8518" w:hanging="360"/>
      </w:pPr>
    </w:lvl>
    <w:lvl w:ilvl="8" w:tplc="0409001B" w:tentative="1">
      <w:start w:val="1"/>
      <w:numFmt w:val="lowerRoman"/>
      <w:lvlText w:val="%9."/>
      <w:lvlJc w:val="right"/>
      <w:pPr>
        <w:ind w:left="9238" w:hanging="180"/>
      </w:pPr>
    </w:lvl>
  </w:abstractNum>
  <w:abstractNum w:abstractNumId="14" w15:restartNumberingAfterBreak="0">
    <w:nsid w:val="26FC4D1B"/>
    <w:multiLevelType w:val="hybridMultilevel"/>
    <w:tmpl w:val="19EA82F8"/>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27010BB7"/>
    <w:multiLevelType w:val="hybridMultilevel"/>
    <w:tmpl w:val="AC9C4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A54F4"/>
    <w:multiLevelType w:val="hybridMultilevel"/>
    <w:tmpl w:val="96A8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D3695"/>
    <w:multiLevelType w:val="hybridMultilevel"/>
    <w:tmpl w:val="6C94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27710"/>
    <w:multiLevelType w:val="hybridMultilevel"/>
    <w:tmpl w:val="3820A37C"/>
    <w:lvl w:ilvl="0" w:tplc="0A966098">
      <w:start w:val="3"/>
      <w:numFmt w:val="decimal"/>
      <w:lvlText w:val="%1"/>
      <w:lvlJc w:val="left"/>
      <w:pPr>
        <w:ind w:left="720" w:hanging="360"/>
      </w:pPr>
      <w:rPr>
        <w:rFonts w:cs="2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427AE"/>
    <w:multiLevelType w:val="hybridMultilevel"/>
    <w:tmpl w:val="5E4E449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2CD238F9"/>
    <w:multiLevelType w:val="hybridMultilevel"/>
    <w:tmpl w:val="E788D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03EFA"/>
    <w:multiLevelType w:val="hybridMultilevel"/>
    <w:tmpl w:val="84F299AE"/>
    <w:lvl w:ilvl="0" w:tplc="18549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A6F77"/>
    <w:multiLevelType w:val="hybridMultilevel"/>
    <w:tmpl w:val="F98AA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24CE1"/>
    <w:multiLevelType w:val="hybridMultilevel"/>
    <w:tmpl w:val="9478631C"/>
    <w:lvl w:ilvl="0" w:tplc="F6F0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442667"/>
    <w:multiLevelType w:val="hybridMultilevel"/>
    <w:tmpl w:val="3294C676"/>
    <w:lvl w:ilvl="0" w:tplc="9E747266">
      <w:start w:val="33"/>
      <w:numFmt w:val="decimal"/>
      <w:lvlText w:val="%1-"/>
      <w:lvlJc w:val="left"/>
      <w:pPr>
        <w:ind w:left="3598" w:hanging="480"/>
      </w:pPr>
      <w:rPr>
        <w:rFonts w:hint="default"/>
      </w:rPr>
    </w:lvl>
    <w:lvl w:ilvl="1" w:tplc="04090019" w:tentative="1">
      <w:start w:val="1"/>
      <w:numFmt w:val="lowerLetter"/>
      <w:lvlText w:val="%2."/>
      <w:lvlJc w:val="left"/>
      <w:pPr>
        <w:ind w:left="4198" w:hanging="360"/>
      </w:pPr>
    </w:lvl>
    <w:lvl w:ilvl="2" w:tplc="0409001B" w:tentative="1">
      <w:start w:val="1"/>
      <w:numFmt w:val="lowerRoman"/>
      <w:lvlText w:val="%3."/>
      <w:lvlJc w:val="right"/>
      <w:pPr>
        <w:ind w:left="4918" w:hanging="180"/>
      </w:pPr>
    </w:lvl>
    <w:lvl w:ilvl="3" w:tplc="0409000F" w:tentative="1">
      <w:start w:val="1"/>
      <w:numFmt w:val="decimal"/>
      <w:lvlText w:val="%4."/>
      <w:lvlJc w:val="left"/>
      <w:pPr>
        <w:ind w:left="5638" w:hanging="360"/>
      </w:pPr>
    </w:lvl>
    <w:lvl w:ilvl="4" w:tplc="04090019" w:tentative="1">
      <w:start w:val="1"/>
      <w:numFmt w:val="lowerLetter"/>
      <w:lvlText w:val="%5."/>
      <w:lvlJc w:val="left"/>
      <w:pPr>
        <w:ind w:left="6358" w:hanging="360"/>
      </w:pPr>
    </w:lvl>
    <w:lvl w:ilvl="5" w:tplc="0409001B" w:tentative="1">
      <w:start w:val="1"/>
      <w:numFmt w:val="lowerRoman"/>
      <w:lvlText w:val="%6."/>
      <w:lvlJc w:val="right"/>
      <w:pPr>
        <w:ind w:left="7078" w:hanging="180"/>
      </w:pPr>
    </w:lvl>
    <w:lvl w:ilvl="6" w:tplc="0409000F" w:tentative="1">
      <w:start w:val="1"/>
      <w:numFmt w:val="decimal"/>
      <w:lvlText w:val="%7."/>
      <w:lvlJc w:val="left"/>
      <w:pPr>
        <w:ind w:left="7798" w:hanging="360"/>
      </w:pPr>
    </w:lvl>
    <w:lvl w:ilvl="7" w:tplc="04090019" w:tentative="1">
      <w:start w:val="1"/>
      <w:numFmt w:val="lowerLetter"/>
      <w:lvlText w:val="%8."/>
      <w:lvlJc w:val="left"/>
      <w:pPr>
        <w:ind w:left="8518" w:hanging="360"/>
      </w:pPr>
    </w:lvl>
    <w:lvl w:ilvl="8" w:tplc="0409001B" w:tentative="1">
      <w:start w:val="1"/>
      <w:numFmt w:val="lowerRoman"/>
      <w:lvlText w:val="%9."/>
      <w:lvlJc w:val="right"/>
      <w:pPr>
        <w:ind w:left="9238" w:hanging="180"/>
      </w:pPr>
    </w:lvl>
  </w:abstractNum>
  <w:abstractNum w:abstractNumId="25" w15:restartNumberingAfterBreak="0">
    <w:nsid w:val="3AC26CF5"/>
    <w:multiLevelType w:val="hybridMultilevel"/>
    <w:tmpl w:val="2C80858C"/>
    <w:lvl w:ilvl="0" w:tplc="6BEEFAC6">
      <w:start w:val="1"/>
      <w:numFmt w:val="bullet"/>
      <w:lvlText w:val=""/>
      <w:lvlJc w:val="left"/>
      <w:pPr>
        <w:ind w:left="331" w:hanging="360"/>
      </w:pPr>
      <w:rPr>
        <w:rFonts w:ascii="Symbol" w:eastAsiaTheme="minorHAnsi" w:hAnsi="Symbol" w:cs="B Nazani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26" w15:restartNumberingAfterBreak="0">
    <w:nsid w:val="47640D39"/>
    <w:multiLevelType w:val="multilevel"/>
    <w:tmpl w:val="F5FC6DCA"/>
    <w:lvl w:ilvl="0">
      <w:start w:val="1"/>
      <w:numFmt w:val="decimal"/>
      <w:lvlText w:val="%1-"/>
      <w:lvlJc w:val="left"/>
      <w:pPr>
        <w:ind w:left="495" w:hanging="495"/>
      </w:pPr>
      <w:rPr>
        <w:rFonts w:hint="default"/>
      </w:rPr>
    </w:lvl>
    <w:lvl w:ilvl="1">
      <w:start w:val="17"/>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27" w15:restartNumberingAfterBreak="0">
    <w:nsid w:val="47BE1284"/>
    <w:multiLevelType w:val="multilevel"/>
    <w:tmpl w:val="113EC978"/>
    <w:lvl w:ilvl="0">
      <w:start w:val="17"/>
      <w:numFmt w:val="decimal"/>
      <w:lvlText w:val="%1-"/>
      <w:lvlJc w:val="left"/>
      <w:pPr>
        <w:ind w:left="585" w:hanging="585"/>
      </w:pPr>
      <w:rPr>
        <w:rFonts w:hint="default"/>
      </w:rPr>
    </w:lvl>
    <w:lvl w:ilvl="1">
      <w:start w:val="8"/>
      <w:numFmt w:val="decimal"/>
      <w:lvlText w:val="%1-%2&gt;"/>
      <w:lvlJc w:val="left"/>
      <w:pPr>
        <w:ind w:left="720" w:hanging="720"/>
      </w:pPr>
      <w:rPr>
        <w:rFonts w:hint="default"/>
      </w:rPr>
    </w:lvl>
    <w:lvl w:ilvl="2">
      <w:start w:val="1"/>
      <w:numFmt w:val="decimal"/>
      <w:lvlText w:val="%1-%2&gt;%3."/>
      <w:lvlJc w:val="left"/>
      <w:pPr>
        <w:ind w:left="720" w:hanging="720"/>
      </w:pPr>
      <w:rPr>
        <w:rFonts w:hint="default"/>
      </w:rPr>
    </w:lvl>
    <w:lvl w:ilvl="3">
      <w:start w:val="1"/>
      <w:numFmt w:val="decimal"/>
      <w:lvlText w:val="%1-%2&gt;%3.%4."/>
      <w:lvlJc w:val="left"/>
      <w:pPr>
        <w:ind w:left="1080" w:hanging="1080"/>
      </w:pPr>
      <w:rPr>
        <w:rFonts w:hint="default"/>
      </w:rPr>
    </w:lvl>
    <w:lvl w:ilvl="4">
      <w:start w:val="1"/>
      <w:numFmt w:val="decimal"/>
      <w:lvlText w:val="%1-%2&gt;%3.%4.%5."/>
      <w:lvlJc w:val="left"/>
      <w:pPr>
        <w:ind w:left="1080" w:hanging="1080"/>
      </w:pPr>
      <w:rPr>
        <w:rFonts w:hint="default"/>
      </w:rPr>
    </w:lvl>
    <w:lvl w:ilvl="5">
      <w:start w:val="1"/>
      <w:numFmt w:val="decimal"/>
      <w:lvlText w:val="%1-%2&gt;%3.%4.%5.%6."/>
      <w:lvlJc w:val="left"/>
      <w:pPr>
        <w:ind w:left="1440" w:hanging="1440"/>
      </w:pPr>
      <w:rPr>
        <w:rFonts w:hint="default"/>
      </w:rPr>
    </w:lvl>
    <w:lvl w:ilvl="6">
      <w:start w:val="1"/>
      <w:numFmt w:val="decimal"/>
      <w:lvlText w:val="%1-%2&gt;%3.%4.%5.%6.%7."/>
      <w:lvlJc w:val="left"/>
      <w:pPr>
        <w:ind w:left="1440" w:hanging="1440"/>
      </w:pPr>
      <w:rPr>
        <w:rFonts w:hint="default"/>
      </w:rPr>
    </w:lvl>
    <w:lvl w:ilvl="7">
      <w:start w:val="1"/>
      <w:numFmt w:val="decimal"/>
      <w:lvlText w:val="%1-%2&gt;%3.%4.%5.%6.%7.%8."/>
      <w:lvlJc w:val="left"/>
      <w:pPr>
        <w:ind w:left="1440" w:hanging="1440"/>
      </w:pPr>
      <w:rPr>
        <w:rFonts w:hint="default"/>
      </w:rPr>
    </w:lvl>
    <w:lvl w:ilvl="8">
      <w:start w:val="1"/>
      <w:numFmt w:val="decimal"/>
      <w:lvlText w:val="%1-%2&gt;%3.%4.%5.%6.%7.%8.%9."/>
      <w:lvlJc w:val="left"/>
      <w:pPr>
        <w:ind w:left="1800" w:hanging="1800"/>
      </w:pPr>
      <w:rPr>
        <w:rFonts w:hint="default"/>
      </w:rPr>
    </w:lvl>
  </w:abstractNum>
  <w:abstractNum w:abstractNumId="28" w15:restartNumberingAfterBreak="0">
    <w:nsid w:val="4834318E"/>
    <w:multiLevelType w:val="hybridMultilevel"/>
    <w:tmpl w:val="38603E32"/>
    <w:lvl w:ilvl="0" w:tplc="DFA41CC6">
      <w:start w:val="11"/>
      <w:numFmt w:val="decimal"/>
      <w:lvlText w:val="%1"/>
      <w:lvlJc w:val="left"/>
      <w:pPr>
        <w:ind w:left="360" w:hanging="360"/>
      </w:pPr>
      <w:rPr>
        <w:rFonts w:cs="2  Titr"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94D5D35"/>
    <w:multiLevelType w:val="hybridMultilevel"/>
    <w:tmpl w:val="F2C2B1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C79EA"/>
    <w:multiLevelType w:val="multilevel"/>
    <w:tmpl w:val="C4E4E47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57414"/>
    <w:multiLevelType w:val="hybridMultilevel"/>
    <w:tmpl w:val="053AFDBA"/>
    <w:lvl w:ilvl="0" w:tplc="B9B8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ED6969"/>
    <w:multiLevelType w:val="hybridMultilevel"/>
    <w:tmpl w:val="FDC03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E1661"/>
    <w:multiLevelType w:val="multilevel"/>
    <w:tmpl w:val="72488CA0"/>
    <w:lvl w:ilvl="0">
      <w:start w:val="17"/>
      <w:numFmt w:val="decimal"/>
      <w:lvlText w:val="%1-"/>
      <w:lvlJc w:val="left"/>
      <w:pPr>
        <w:ind w:left="495" w:hanging="495"/>
      </w:pPr>
      <w:rPr>
        <w:rFonts w:hint="default"/>
      </w:rPr>
    </w:lvl>
    <w:lvl w:ilvl="1">
      <w:start w:val="1"/>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34" w15:restartNumberingAfterBreak="0">
    <w:nsid w:val="570D61F0"/>
    <w:multiLevelType w:val="multilevel"/>
    <w:tmpl w:val="249CEE46"/>
    <w:lvl w:ilvl="0">
      <w:start w:val="1"/>
      <w:numFmt w:val="decimal"/>
      <w:lvlText w:val="%1-"/>
      <w:lvlJc w:val="left"/>
      <w:pPr>
        <w:ind w:left="495" w:hanging="495"/>
      </w:pPr>
      <w:rPr>
        <w:rFonts w:hint="default"/>
      </w:rPr>
    </w:lvl>
    <w:lvl w:ilvl="1">
      <w:start w:val="17"/>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35" w15:restartNumberingAfterBreak="0">
    <w:nsid w:val="5A0114E2"/>
    <w:multiLevelType w:val="hybridMultilevel"/>
    <w:tmpl w:val="AFF24C8E"/>
    <w:lvl w:ilvl="0" w:tplc="5CC8EDE2">
      <w:start w:val="1"/>
      <w:numFmt w:val="bullet"/>
      <w:lvlText w:val="-"/>
      <w:lvlJc w:val="left"/>
      <w:pPr>
        <w:ind w:left="38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1" w:tplc="7B76BB42">
      <w:start w:val="1"/>
      <w:numFmt w:val="bullet"/>
      <w:lvlText w:val="o"/>
      <w:lvlJc w:val="left"/>
      <w:pPr>
        <w:ind w:left="110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2" w:tplc="6D7CC9B0">
      <w:start w:val="1"/>
      <w:numFmt w:val="bullet"/>
      <w:lvlText w:val="▪"/>
      <w:lvlJc w:val="left"/>
      <w:pPr>
        <w:ind w:left="182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3" w:tplc="0B306C96">
      <w:start w:val="1"/>
      <w:numFmt w:val="bullet"/>
      <w:lvlText w:val="•"/>
      <w:lvlJc w:val="left"/>
      <w:pPr>
        <w:ind w:left="254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4" w:tplc="47CE3770">
      <w:start w:val="1"/>
      <w:numFmt w:val="bullet"/>
      <w:lvlText w:val="o"/>
      <w:lvlJc w:val="left"/>
      <w:pPr>
        <w:ind w:left="326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5" w:tplc="352E78E8">
      <w:start w:val="1"/>
      <w:numFmt w:val="bullet"/>
      <w:lvlText w:val="▪"/>
      <w:lvlJc w:val="left"/>
      <w:pPr>
        <w:ind w:left="398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6" w:tplc="D10C69F0">
      <w:start w:val="1"/>
      <w:numFmt w:val="bullet"/>
      <w:lvlText w:val="•"/>
      <w:lvlJc w:val="left"/>
      <w:pPr>
        <w:ind w:left="470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7" w:tplc="B40A5224">
      <w:start w:val="1"/>
      <w:numFmt w:val="bullet"/>
      <w:lvlText w:val="o"/>
      <w:lvlJc w:val="left"/>
      <w:pPr>
        <w:ind w:left="542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lvl w:ilvl="8" w:tplc="B6EADEEC">
      <w:start w:val="1"/>
      <w:numFmt w:val="bullet"/>
      <w:lvlText w:val="▪"/>
      <w:lvlJc w:val="left"/>
      <w:pPr>
        <w:ind w:left="6147"/>
      </w:pPr>
      <w:rPr>
        <w:rFonts w:ascii="B Mitra" w:eastAsia="B Mitra" w:hAnsi="B Mitra" w:cs="B Mitra"/>
        <w:b/>
        <w:bCs/>
        <w:i w:val="0"/>
        <w:strike w:val="0"/>
        <w:dstrike w:val="0"/>
        <w:color w:val="000000"/>
        <w:sz w:val="25"/>
        <w:szCs w:val="25"/>
        <w:u w:val="none" w:color="000000"/>
        <w:bdr w:val="none" w:sz="0" w:space="0" w:color="auto"/>
        <w:shd w:val="clear" w:color="auto" w:fill="auto"/>
        <w:vertAlign w:val="baseline"/>
      </w:rPr>
    </w:lvl>
  </w:abstractNum>
  <w:abstractNum w:abstractNumId="36" w15:restartNumberingAfterBreak="0">
    <w:nsid w:val="5D944AD9"/>
    <w:multiLevelType w:val="hybridMultilevel"/>
    <w:tmpl w:val="788E5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670A8"/>
    <w:multiLevelType w:val="multilevel"/>
    <w:tmpl w:val="BDD08EDC"/>
    <w:lvl w:ilvl="0">
      <w:start w:val="17"/>
      <w:numFmt w:val="decimal"/>
      <w:lvlText w:val="%1-"/>
      <w:lvlJc w:val="left"/>
      <w:pPr>
        <w:ind w:left="2339" w:hanging="495"/>
      </w:pPr>
      <w:rPr>
        <w:rFonts w:cs="B Titr" w:hint="default"/>
      </w:rPr>
    </w:lvl>
    <w:lvl w:ilvl="1">
      <w:start w:val="1"/>
      <w:numFmt w:val="decimal"/>
      <w:lvlText w:val="%1-%2."/>
      <w:lvlJc w:val="left"/>
      <w:pPr>
        <w:ind w:left="1145"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38" w15:restartNumberingAfterBreak="0">
    <w:nsid w:val="61D33060"/>
    <w:multiLevelType w:val="multilevel"/>
    <w:tmpl w:val="BDD08EDC"/>
    <w:lvl w:ilvl="0">
      <w:start w:val="17"/>
      <w:numFmt w:val="decimal"/>
      <w:lvlText w:val="%1-"/>
      <w:lvlJc w:val="left"/>
      <w:pPr>
        <w:ind w:left="495" w:hanging="495"/>
      </w:pPr>
      <w:rPr>
        <w:rFonts w:cs="B Titr" w:hint="default"/>
      </w:rPr>
    </w:lvl>
    <w:lvl w:ilvl="1">
      <w:start w:val="1"/>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39" w15:restartNumberingAfterBreak="0">
    <w:nsid w:val="62FC1E1C"/>
    <w:multiLevelType w:val="hybridMultilevel"/>
    <w:tmpl w:val="DF30F548"/>
    <w:lvl w:ilvl="0" w:tplc="53CE7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52299E"/>
    <w:multiLevelType w:val="hybridMultilevel"/>
    <w:tmpl w:val="A1E682F0"/>
    <w:lvl w:ilvl="0" w:tplc="49E44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B740D"/>
    <w:multiLevelType w:val="hybridMultilevel"/>
    <w:tmpl w:val="A4142B9E"/>
    <w:lvl w:ilvl="0" w:tplc="14E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E2463"/>
    <w:multiLevelType w:val="multilevel"/>
    <w:tmpl w:val="BDD08EDC"/>
    <w:lvl w:ilvl="0">
      <w:start w:val="17"/>
      <w:numFmt w:val="decimal"/>
      <w:lvlText w:val="%1-"/>
      <w:lvlJc w:val="left"/>
      <w:pPr>
        <w:ind w:left="2196" w:hanging="495"/>
      </w:pPr>
      <w:rPr>
        <w:rFonts w:cs="B Titr" w:hint="default"/>
      </w:rPr>
    </w:lvl>
    <w:lvl w:ilvl="1">
      <w:start w:val="1"/>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43" w15:restartNumberingAfterBreak="0">
    <w:nsid w:val="70AC51E7"/>
    <w:multiLevelType w:val="hybridMultilevel"/>
    <w:tmpl w:val="05A4CAC6"/>
    <w:lvl w:ilvl="0" w:tplc="6ED441DE">
      <w:start w:val="4"/>
      <w:numFmt w:val="decimal"/>
      <w:lvlText w:val="%1-"/>
      <w:lvlJc w:val="left"/>
      <w:pPr>
        <w:ind w:left="720" w:hanging="360"/>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B180C"/>
    <w:multiLevelType w:val="hybridMultilevel"/>
    <w:tmpl w:val="3AEAB6C0"/>
    <w:lvl w:ilvl="0" w:tplc="4532F48C">
      <w:start w:val="3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67E5B"/>
    <w:multiLevelType w:val="multilevel"/>
    <w:tmpl w:val="F314E096"/>
    <w:lvl w:ilvl="0">
      <w:start w:val="1"/>
      <w:numFmt w:val="decimal"/>
      <w:lvlText w:val="%1"/>
      <w:lvlJc w:val="left"/>
      <w:pPr>
        <w:ind w:left="690" w:hanging="690"/>
      </w:pPr>
      <w:rPr>
        <w:rFonts w:hint="default"/>
      </w:rPr>
    </w:lvl>
    <w:lvl w:ilvl="1">
      <w:start w:val="38"/>
      <w:numFmt w:val="decimal"/>
      <w:lvlText w:val="%1-%2"/>
      <w:lvlJc w:val="left"/>
      <w:pPr>
        <w:ind w:left="833" w:hanging="720"/>
      </w:pPr>
      <w:rPr>
        <w:rFonts w:cs="B Nazanin" w:hint="default"/>
        <w:b/>
        <w:bCs/>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064" w:hanging="2160"/>
      </w:pPr>
      <w:rPr>
        <w:rFonts w:hint="default"/>
      </w:rPr>
    </w:lvl>
  </w:abstractNum>
  <w:abstractNum w:abstractNumId="46" w15:restartNumberingAfterBreak="0">
    <w:nsid w:val="74A07AC0"/>
    <w:multiLevelType w:val="hybridMultilevel"/>
    <w:tmpl w:val="EDC8C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7403B2"/>
    <w:multiLevelType w:val="multilevel"/>
    <w:tmpl w:val="BDD08EDC"/>
    <w:lvl w:ilvl="0">
      <w:start w:val="17"/>
      <w:numFmt w:val="decimal"/>
      <w:lvlText w:val="%1-"/>
      <w:lvlJc w:val="left"/>
      <w:pPr>
        <w:ind w:left="1488" w:hanging="495"/>
      </w:pPr>
      <w:rPr>
        <w:rFonts w:cs="B Titr" w:hint="default"/>
      </w:rPr>
    </w:lvl>
    <w:lvl w:ilvl="1">
      <w:start w:val="1"/>
      <w:numFmt w:val="decimal"/>
      <w:lvlText w:val="%1-%2."/>
      <w:lvlJc w:val="left"/>
      <w:pPr>
        <w:ind w:left="803" w:hanging="720"/>
      </w:pPr>
      <w:rPr>
        <w:rFonts w:hint="default"/>
      </w:rPr>
    </w:lvl>
    <w:lvl w:ilvl="2">
      <w:start w:val="1"/>
      <w:numFmt w:val="decimal"/>
      <w:lvlText w:val="%1-%2.%3."/>
      <w:lvlJc w:val="left"/>
      <w:pPr>
        <w:ind w:left="886" w:hanging="720"/>
      </w:pPr>
      <w:rPr>
        <w:rFonts w:hint="default"/>
      </w:rPr>
    </w:lvl>
    <w:lvl w:ilvl="3">
      <w:start w:val="1"/>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48" w15:restartNumberingAfterBreak="0">
    <w:nsid w:val="777F0C6B"/>
    <w:multiLevelType w:val="hybridMultilevel"/>
    <w:tmpl w:val="3620D850"/>
    <w:lvl w:ilvl="0" w:tplc="23B67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062FE9"/>
    <w:multiLevelType w:val="hybridMultilevel"/>
    <w:tmpl w:val="728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8"/>
  </w:num>
  <w:num w:numId="4">
    <w:abstractNumId w:val="45"/>
  </w:num>
  <w:num w:numId="5">
    <w:abstractNumId w:val="43"/>
  </w:num>
  <w:num w:numId="6">
    <w:abstractNumId w:val="32"/>
  </w:num>
  <w:num w:numId="7">
    <w:abstractNumId w:val="7"/>
  </w:num>
  <w:num w:numId="8">
    <w:abstractNumId w:val="20"/>
  </w:num>
  <w:num w:numId="9">
    <w:abstractNumId w:val="46"/>
  </w:num>
  <w:num w:numId="10">
    <w:abstractNumId w:val="0"/>
  </w:num>
  <w:num w:numId="11">
    <w:abstractNumId w:val="17"/>
  </w:num>
  <w:num w:numId="12">
    <w:abstractNumId w:val="12"/>
  </w:num>
  <w:num w:numId="13">
    <w:abstractNumId w:val="15"/>
  </w:num>
  <w:num w:numId="14">
    <w:abstractNumId w:val="5"/>
  </w:num>
  <w:num w:numId="15">
    <w:abstractNumId w:val="21"/>
  </w:num>
  <w:num w:numId="16">
    <w:abstractNumId w:val="26"/>
  </w:num>
  <w:num w:numId="17">
    <w:abstractNumId w:val="33"/>
  </w:num>
  <w:num w:numId="18">
    <w:abstractNumId w:val="6"/>
  </w:num>
  <w:num w:numId="19">
    <w:abstractNumId w:val="34"/>
  </w:num>
  <w:num w:numId="20">
    <w:abstractNumId w:val="38"/>
  </w:num>
  <w:num w:numId="21">
    <w:abstractNumId w:val="27"/>
  </w:num>
  <w:num w:numId="22">
    <w:abstractNumId w:val="48"/>
  </w:num>
  <w:num w:numId="23">
    <w:abstractNumId w:val="23"/>
  </w:num>
  <w:num w:numId="24">
    <w:abstractNumId w:val="16"/>
  </w:num>
  <w:num w:numId="25">
    <w:abstractNumId w:val="3"/>
  </w:num>
  <w:num w:numId="26">
    <w:abstractNumId w:val="19"/>
  </w:num>
  <w:num w:numId="27">
    <w:abstractNumId w:val="36"/>
  </w:num>
  <w:num w:numId="28">
    <w:abstractNumId w:val="1"/>
  </w:num>
  <w:num w:numId="29">
    <w:abstractNumId w:val="40"/>
  </w:num>
  <w:num w:numId="30">
    <w:abstractNumId w:val="49"/>
  </w:num>
  <w:num w:numId="31">
    <w:abstractNumId w:val="29"/>
  </w:num>
  <w:num w:numId="32">
    <w:abstractNumId w:val="31"/>
  </w:num>
  <w:num w:numId="33">
    <w:abstractNumId w:val="22"/>
  </w:num>
  <w:num w:numId="34">
    <w:abstractNumId w:val="37"/>
  </w:num>
  <w:num w:numId="35">
    <w:abstractNumId w:val="47"/>
  </w:num>
  <w:num w:numId="36">
    <w:abstractNumId w:val="18"/>
  </w:num>
  <w:num w:numId="37">
    <w:abstractNumId w:val="30"/>
  </w:num>
  <w:num w:numId="38">
    <w:abstractNumId w:val="42"/>
  </w:num>
  <w:num w:numId="39">
    <w:abstractNumId w:val="28"/>
  </w:num>
  <w:num w:numId="40">
    <w:abstractNumId w:val="13"/>
  </w:num>
  <w:num w:numId="41">
    <w:abstractNumId w:val="2"/>
  </w:num>
  <w:num w:numId="42">
    <w:abstractNumId w:val="11"/>
  </w:num>
  <w:num w:numId="43">
    <w:abstractNumId w:val="24"/>
  </w:num>
  <w:num w:numId="44">
    <w:abstractNumId w:val="44"/>
  </w:num>
  <w:num w:numId="45">
    <w:abstractNumId w:val="4"/>
  </w:num>
  <w:num w:numId="46">
    <w:abstractNumId w:val="10"/>
  </w:num>
  <w:num w:numId="47">
    <w:abstractNumId w:val="35"/>
  </w:num>
  <w:num w:numId="48">
    <w:abstractNumId w:val="25"/>
  </w:num>
  <w:num w:numId="49">
    <w:abstractNumId w:val="14"/>
  </w:num>
  <w:num w:numId="5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A8"/>
    <w:rsid w:val="000013D1"/>
    <w:rsid w:val="00002974"/>
    <w:rsid w:val="000031CE"/>
    <w:rsid w:val="00003464"/>
    <w:rsid w:val="00005D2A"/>
    <w:rsid w:val="00006820"/>
    <w:rsid w:val="00006830"/>
    <w:rsid w:val="00007178"/>
    <w:rsid w:val="000101D9"/>
    <w:rsid w:val="000109C5"/>
    <w:rsid w:val="0001197D"/>
    <w:rsid w:val="0001265B"/>
    <w:rsid w:val="0001355B"/>
    <w:rsid w:val="00014DA8"/>
    <w:rsid w:val="00015508"/>
    <w:rsid w:val="000169F6"/>
    <w:rsid w:val="00016D3E"/>
    <w:rsid w:val="000212BD"/>
    <w:rsid w:val="00021636"/>
    <w:rsid w:val="000217A3"/>
    <w:rsid w:val="00021F23"/>
    <w:rsid w:val="00022DFC"/>
    <w:rsid w:val="000230FD"/>
    <w:rsid w:val="00023E24"/>
    <w:rsid w:val="00026522"/>
    <w:rsid w:val="00030381"/>
    <w:rsid w:val="000332A5"/>
    <w:rsid w:val="0003335D"/>
    <w:rsid w:val="000337A4"/>
    <w:rsid w:val="000345F4"/>
    <w:rsid w:val="00034836"/>
    <w:rsid w:val="00034F33"/>
    <w:rsid w:val="0003563F"/>
    <w:rsid w:val="00035FAC"/>
    <w:rsid w:val="000369DB"/>
    <w:rsid w:val="000375CA"/>
    <w:rsid w:val="00040335"/>
    <w:rsid w:val="00040341"/>
    <w:rsid w:val="00040E2A"/>
    <w:rsid w:val="000420DE"/>
    <w:rsid w:val="000426F7"/>
    <w:rsid w:val="00043EEF"/>
    <w:rsid w:val="0004428F"/>
    <w:rsid w:val="00044A49"/>
    <w:rsid w:val="00045B41"/>
    <w:rsid w:val="00046348"/>
    <w:rsid w:val="00047F93"/>
    <w:rsid w:val="000512F1"/>
    <w:rsid w:val="00052547"/>
    <w:rsid w:val="00052707"/>
    <w:rsid w:val="00052807"/>
    <w:rsid w:val="00052A2E"/>
    <w:rsid w:val="00053180"/>
    <w:rsid w:val="00053D1E"/>
    <w:rsid w:val="00053FD5"/>
    <w:rsid w:val="00055266"/>
    <w:rsid w:val="000570CF"/>
    <w:rsid w:val="00060F98"/>
    <w:rsid w:val="00061225"/>
    <w:rsid w:val="00062EBF"/>
    <w:rsid w:val="00063C49"/>
    <w:rsid w:val="00063DAF"/>
    <w:rsid w:val="00063EB5"/>
    <w:rsid w:val="0006451A"/>
    <w:rsid w:val="00064EA8"/>
    <w:rsid w:val="0006587F"/>
    <w:rsid w:val="000659EA"/>
    <w:rsid w:val="000661C6"/>
    <w:rsid w:val="000663CB"/>
    <w:rsid w:val="00066EB0"/>
    <w:rsid w:val="00066F81"/>
    <w:rsid w:val="00067509"/>
    <w:rsid w:val="0006789F"/>
    <w:rsid w:val="00067E11"/>
    <w:rsid w:val="0007013C"/>
    <w:rsid w:val="000702BE"/>
    <w:rsid w:val="000702FF"/>
    <w:rsid w:val="00070529"/>
    <w:rsid w:val="00070E2C"/>
    <w:rsid w:val="00071129"/>
    <w:rsid w:val="000718E2"/>
    <w:rsid w:val="00071AEB"/>
    <w:rsid w:val="00072095"/>
    <w:rsid w:val="00072602"/>
    <w:rsid w:val="00074A41"/>
    <w:rsid w:val="000758C3"/>
    <w:rsid w:val="00075CBE"/>
    <w:rsid w:val="000761E3"/>
    <w:rsid w:val="00080DE9"/>
    <w:rsid w:val="000814D0"/>
    <w:rsid w:val="00081E2A"/>
    <w:rsid w:val="00081F41"/>
    <w:rsid w:val="000831C4"/>
    <w:rsid w:val="00083786"/>
    <w:rsid w:val="00084CAD"/>
    <w:rsid w:val="0008550F"/>
    <w:rsid w:val="00085B36"/>
    <w:rsid w:val="00085EFD"/>
    <w:rsid w:val="00087BCC"/>
    <w:rsid w:val="00091F3C"/>
    <w:rsid w:val="0009415A"/>
    <w:rsid w:val="000942E6"/>
    <w:rsid w:val="0009499E"/>
    <w:rsid w:val="00094E80"/>
    <w:rsid w:val="000961B8"/>
    <w:rsid w:val="000A0B48"/>
    <w:rsid w:val="000A1D55"/>
    <w:rsid w:val="000A246D"/>
    <w:rsid w:val="000A2717"/>
    <w:rsid w:val="000A2EF1"/>
    <w:rsid w:val="000A310F"/>
    <w:rsid w:val="000A3319"/>
    <w:rsid w:val="000A56CB"/>
    <w:rsid w:val="000A5BD4"/>
    <w:rsid w:val="000A5D41"/>
    <w:rsid w:val="000A655D"/>
    <w:rsid w:val="000A7A71"/>
    <w:rsid w:val="000A7D3B"/>
    <w:rsid w:val="000B0CBD"/>
    <w:rsid w:val="000B116D"/>
    <w:rsid w:val="000B1838"/>
    <w:rsid w:val="000B2EC2"/>
    <w:rsid w:val="000B449E"/>
    <w:rsid w:val="000B491C"/>
    <w:rsid w:val="000B50A8"/>
    <w:rsid w:val="000B52A3"/>
    <w:rsid w:val="000B6AFC"/>
    <w:rsid w:val="000B75B1"/>
    <w:rsid w:val="000B7B11"/>
    <w:rsid w:val="000C0508"/>
    <w:rsid w:val="000C0855"/>
    <w:rsid w:val="000C151E"/>
    <w:rsid w:val="000C2C01"/>
    <w:rsid w:val="000C4103"/>
    <w:rsid w:val="000C49EE"/>
    <w:rsid w:val="000C55E5"/>
    <w:rsid w:val="000C640B"/>
    <w:rsid w:val="000C71AD"/>
    <w:rsid w:val="000C7B6B"/>
    <w:rsid w:val="000D2CBA"/>
    <w:rsid w:val="000D3BB2"/>
    <w:rsid w:val="000D5430"/>
    <w:rsid w:val="000D5630"/>
    <w:rsid w:val="000D5946"/>
    <w:rsid w:val="000D6113"/>
    <w:rsid w:val="000D64B3"/>
    <w:rsid w:val="000D6A04"/>
    <w:rsid w:val="000D6CE1"/>
    <w:rsid w:val="000D7CFE"/>
    <w:rsid w:val="000E00AC"/>
    <w:rsid w:val="000E00F3"/>
    <w:rsid w:val="000E029F"/>
    <w:rsid w:val="000E0F25"/>
    <w:rsid w:val="000E1034"/>
    <w:rsid w:val="000E4231"/>
    <w:rsid w:val="000E712E"/>
    <w:rsid w:val="000E774B"/>
    <w:rsid w:val="000E7A2E"/>
    <w:rsid w:val="000F06E1"/>
    <w:rsid w:val="000F2B6A"/>
    <w:rsid w:val="000F2F6D"/>
    <w:rsid w:val="000F3543"/>
    <w:rsid w:val="000F44F7"/>
    <w:rsid w:val="000F5178"/>
    <w:rsid w:val="000F5CA7"/>
    <w:rsid w:val="000F679A"/>
    <w:rsid w:val="000F68E6"/>
    <w:rsid w:val="000F7441"/>
    <w:rsid w:val="000F7919"/>
    <w:rsid w:val="000F7AA2"/>
    <w:rsid w:val="0010140D"/>
    <w:rsid w:val="001022CB"/>
    <w:rsid w:val="00102DFA"/>
    <w:rsid w:val="00103ACD"/>
    <w:rsid w:val="001040F6"/>
    <w:rsid w:val="001045AD"/>
    <w:rsid w:val="00104BF6"/>
    <w:rsid w:val="00104C37"/>
    <w:rsid w:val="00104E29"/>
    <w:rsid w:val="0010503B"/>
    <w:rsid w:val="00105E3E"/>
    <w:rsid w:val="00106865"/>
    <w:rsid w:val="00110C26"/>
    <w:rsid w:val="00111815"/>
    <w:rsid w:val="001118F8"/>
    <w:rsid w:val="001124BC"/>
    <w:rsid w:val="00113F76"/>
    <w:rsid w:val="00117298"/>
    <w:rsid w:val="0011747F"/>
    <w:rsid w:val="00121C9A"/>
    <w:rsid w:val="0012235A"/>
    <w:rsid w:val="001231E1"/>
    <w:rsid w:val="00125838"/>
    <w:rsid w:val="001264DB"/>
    <w:rsid w:val="001267C6"/>
    <w:rsid w:val="00126ED6"/>
    <w:rsid w:val="001274BF"/>
    <w:rsid w:val="00130330"/>
    <w:rsid w:val="001305D5"/>
    <w:rsid w:val="00130AA1"/>
    <w:rsid w:val="00132884"/>
    <w:rsid w:val="00133C32"/>
    <w:rsid w:val="00134358"/>
    <w:rsid w:val="001344FD"/>
    <w:rsid w:val="00134CED"/>
    <w:rsid w:val="001362C7"/>
    <w:rsid w:val="00137D8A"/>
    <w:rsid w:val="00140CDE"/>
    <w:rsid w:val="00141A1A"/>
    <w:rsid w:val="00142EFD"/>
    <w:rsid w:val="00145647"/>
    <w:rsid w:val="00145804"/>
    <w:rsid w:val="0014614D"/>
    <w:rsid w:val="00146232"/>
    <w:rsid w:val="001470BC"/>
    <w:rsid w:val="00147AD2"/>
    <w:rsid w:val="00150F89"/>
    <w:rsid w:val="00151D4A"/>
    <w:rsid w:val="001525C5"/>
    <w:rsid w:val="00153556"/>
    <w:rsid w:val="0015408C"/>
    <w:rsid w:val="00154A09"/>
    <w:rsid w:val="00156843"/>
    <w:rsid w:val="001575AA"/>
    <w:rsid w:val="00157DF2"/>
    <w:rsid w:val="00160E64"/>
    <w:rsid w:val="001611A1"/>
    <w:rsid w:val="00162500"/>
    <w:rsid w:val="00162991"/>
    <w:rsid w:val="001634B1"/>
    <w:rsid w:val="001644CC"/>
    <w:rsid w:val="00167504"/>
    <w:rsid w:val="0017091E"/>
    <w:rsid w:val="00172158"/>
    <w:rsid w:val="00172A84"/>
    <w:rsid w:val="00173203"/>
    <w:rsid w:val="0017392C"/>
    <w:rsid w:val="00173C5F"/>
    <w:rsid w:val="00173FDD"/>
    <w:rsid w:val="00174BAB"/>
    <w:rsid w:val="001762BE"/>
    <w:rsid w:val="00177392"/>
    <w:rsid w:val="001803C7"/>
    <w:rsid w:val="00180DFF"/>
    <w:rsid w:val="001813A6"/>
    <w:rsid w:val="001822E6"/>
    <w:rsid w:val="00182F44"/>
    <w:rsid w:val="0018352E"/>
    <w:rsid w:val="00183755"/>
    <w:rsid w:val="00183B52"/>
    <w:rsid w:val="001849E0"/>
    <w:rsid w:val="00185027"/>
    <w:rsid w:val="001856B8"/>
    <w:rsid w:val="00186BA2"/>
    <w:rsid w:val="0018702E"/>
    <w:rsid w:val="001870A8"/>
    <w:rsid w:val="00187D7A"/>
    <w:rsid w:val="00187EFC"/>
    <w:rsid w:val="00190856"/>
    <w:rsid w:val="00190B0E"/>
    <w:rsid w:val="001915EE"/>
    <w:rsid w:val="00192966"/>
    <w:rsid w:val="00192987"/>
    <w:rsid w:val="0019315E"/>
    <w:rsid w:val="0019326A"/>
    <w:rsid w:val="001935E3"/>
    <w:rsid w:val="00194173"/>
    <w:rsid w:val="00196878"/>
    <w:rsid w:val="00196C3F"/>
    <w:rsid w:val="00197032"/>
    <w:rsid w:val="001A2455"/>
    <w:rsid w:val="001A327E"/>
    <w:rsid w:val="001A3C06"/>
    <w:rsid w:val="001A4CC7"/>
    <w:rsid w:val="001A566E"/>
    <w:rsid w:val="001A5D70"/>
    <w:rsid w:val="001A653C"/>
    <w:rsid w:val="001A65DE"/>
    <w:rsid w:val="001A67EC"/>
    <w:rsid w:val="001A72CE"/>
    <w:rsid w:val="001A78E7"/>
    <w:rsid w:val="001A7A83"/>
    <w:rsid w:val="001B0448"/>
    <w:rsid w:val="001B0630"/>
    <w:rsid w:val="001B33A5"/>
    <w:rsid w:val="001B36B9"/>
    <w:rsid w:val="001B3EEA"/>
    <w:rsid w:val="001B5BAD"/>
    <w:rsid w:val="001B5FEE"/>
    <w:rsid w:val="001C02D3"/>
    <w:rsid w:val="001C0342"/>
    <w:rsid w:val="001C0F9C"/>
    <w:rsid w:val="001C24EC"/>
    <w:rsid w:val="001C2929"/>
    <w:rsid w:val="001C2AFA"/>
    <w:rsid w:val="001C2B01"/>
    <w:rsid w:val="001C2B5D"/>
    <w:rsid w:val="001C39B9"/>
    <w:rsid w:val="001C3F46"/>
    <w:rsid w:val="001C4C34"/>
    <w:rsid w:val="001C4D9B"/>
    <w:rsid w:val="001C4EFF"/>
    <w:rsid w:val="001C5FF2"/>
    <w:rsid w:val="001C673C"/>
    <w:rsid w:val="001C6802"/>
    <w:rsid w:val="001C7448"/>
    <w:rsid w:val="001D0E50"/>
    <w:rsid w:val="001D15C2"/>
    <w:rsid w:val="001D2F15"/>
    <w:rsid w:val="001D382C"/>
    <w:rsid w:val="001D3FFD"/>
    <w:rsid w:val="001D4185"/>
    <w:rsid w:val="001D4ABB"/>
    <w:rsid w:val="001D616D"/>
    <w:rsid w:val="001D6302"/>
    <w:rsid w:val="001D7F70"/>
    <w:rsid w:val="001E04BF"/>
    <w:rsid w:val="001E0DB2"/>
    <w:rsid w:val="001E1881"/>
    <w:rsid w:val="001E254E"/>
    <w:rsid w:val="001E255B"/>
    <w:rsid w:val="001E2BB6"/>
    <w:rsid w:val="001E2CDD"/>
    <w:rsid w:val="001E2EB4"/>
    <w:rsid w:val="001E301D"/>
    <w:rsid w:val="001E318F"/>
    <w:rsid w:val="001E3928"/>
    <w:rsid w:val="001E3A43"/>
    <w:rsid w:val="001E40E2"/>
    <w:rsid w:val="001E469D"/>
    <w:rsid w:val="001E47A2"/>
    <w:rsid w:val="001E528F"/>
    <w:rsid w:val="001E6E9D"/>
    <w:rsid w:val="001F0390"/>
    <w:rsid w:val="001F0413"/>
    <w:rsid w:val="001F21AA"/>
    <w:rsid w:val="001F532D"/>
    <w:rsid w:val="001F5E6A"/>
    <w:rsid w:val="001F67A1"/>
    <w:rsid w:val="001F6A27"/>
    <w:rsid w:val="00200305"/>
    <w:rsid w:val="0020161D"/>
    <w:rsid w:val="00202E69"/>
    <w:rsid w:val="002030BE"/>
    <w:rsid w:val="002035BF"/>
    <w:rsid w:val="0020407D"/>
    <w:rsid w:val="00204155"/>
    <w:rsid w:val="00205407"/>
    <w:rsid w:val="002055A5"/>
    <w:rsid w:val="002063F8"/>
    <w:rsid w:val="00207250"/>
    <w:rsid w:val="00207D5B"/>
    <w:rsid w:val="00210331"/>
    <w:rsid w:val="00211A3C"/>
    <w:rsid w:val="00214F37"/>
    <w:rsid w:val="0021593A"/>
    <w:rsid w:val="00216BC8"/>
    <w:rsid w:val="00217E62"/>
    <w:rsid w:val="00220E50"/>
    <w:rsid w:val="00221B84"/>
    <w:rsid w:val="00221BDC"/>
    <w:rsid w:val="00222B2E"/>
    <w:rsid w:val="00223318"/>
    <w:rsid w:val="0022350F"/>
    <w:rsid w:val="002240D0"/>
    <w:rsid w:val="00224E6D"/>
    <w:rsid w:val="0022531E"/>
    <w:rsid w:val="002258A7"/>
    <w:rsid w:val="002258D1"/>
    <w:rsid w:val="00225BE0"/>
    <w:rsid w:val="00225BEB"/>
    <w:rsid w:val="0022714F"/>
    <w:rsid w:val="002275A8"/>
    <w:rsid w:val="002313AC"/>
    <w:rsid w:val="0023170D"/>
    <w:rsid w:val="00231733"/>
    <w:rsid w:val="0023204D"/>
    <w:rsid w:val="002320F2"/>
    <w:rsid w:val="00234A0B"/>
    <w:rsid w:val="0023513F"/>
    <w:rsid w:val="0023667C"/>
    <w:rsid w:val="002377E7"/>
    <w:rsid w:val="00237CF5"/>
    <w:rsid w:val="00240AB4"/>
    <w:rsid w:val="0024266B"/>
    <w:rsid w:val="00242BB0"/>
    <w:rsid w:val="00243477"/>
    <w:rsid w:val="002442DD"/>
    <w:rsid w:val="00245F4D"/>
    <w:rsid w:val="0024681D"/>
    <w:rsid w:val="00246D28"/>
    <w:rsid w:val="002477EE"/>
    <w:rsid w:val="00250A6F"/>
    <w:rsid w:val="002521AA"/>
    <w:rsid w:val="00252270"/>
    <w:rsid w:val="00252907"/>
    <w:rsid w:val="002535FB"/>
    <w:rsid w:val="00254FB3"/>
    <w:rsid w:val="002550D7"/>
    <w:rsid w:val="0025591C"/>
    <w:rsid w:val="00256133"/>
    <w:rsid w:val="002565E9"/>
    <w:rsid w:val="00260303"/>
    <w:rsid w:val="00261535"/>
    <w:rsid w:val="002620B6"/>
    <w:rsid w:val="002632FA"/>
    <w:rsid w:val="00263CDB"/>
    <w:rsid w:val="00263DF2"/>
    <w:rsid w:val="002649E6"/>
    <w:rsid w:val="00264C78"/>
    <w:rsid w:val="00265298"/>
    <w:rsid w:val="00265BD2"/>
    <w:rsid w:val="00266D19"/>
    <w:rsid w:val="00270C5C"/>
    <w:rsid w:val="00271636"/>
    <w:rsid w:val="00272A00"/>
    <w:rsid w:val="002738AE"/>
    <w:rsid w:val="00275790"/>
    <w:rsid w:val="00275E84"/>
    <w:rsid w:val="00276B6F"/>
    <w:rsid w:val="00276EBD"/>
    <w:rsid w:val="00277CFD"/>
    <w:rsid w:val="00277EAD"/>
    <w:rsid w:val="00281666"/>
    <w:rsid w:val="0028219C"/>
    <w:rsid w:val="002828BF"/>
    <w:rsid w:val="00283081"/>
    <w:rsid w:val="0028309A"/>
    <w:rsid w:val="00283BDC"/>
    <w:rsid w:val="00283F00"/>
    <w:rsid w:val="0028417E"/>
    <w:rsid w:val="002846C4"/>
    <w:rsid w:val="002850EE"/>
    <w:rsid w:val="00285356"/>
    <w:rsid w:val="00285E23"/>
    <w:rsid w:val="002862F1"/>
    <w:rsid w:val="00287752"/>
    <w:rsid w:val="002908EA"/>
    <w:rsid w:val="00290E81"/>
    <w:rsid w:val="00291056"/>
    <w:rsid w:val="00292AB2"/>
    <w:rsid w:val="00293BA9"/>
    <w:rsid w:val="002940E6"/>
    <w:rsid w:val="00294205"/>
    <w:rsid w:val="00294477"/>
    <w:rsid w:val="002945B6"/>
    <w:rsid w:val="00295A60"/>
    <w:rsid w:val="002968D8"/>
    <w:rsid w:val="00297249"/>
    <w:rsid w:val="00297489"/>
    <w:rsid w:val="002A0A7D"/>
    <w:rsid w:val="002A0B02"/>
    <w:rsid w:val="002A106F"/>
    <w:rsid w:val="002A2EC3"/>
    <w:rsid w:val="002A3180"/>
    <w:rsid w:val="002A402F"/>
    <w:rsid w:val="002A462E"/>
    <w:rsid w:val="002A65AB"/>
    <w:rsid w:val="002A6FAB"/>
    <w:rsid w:val="002A7681"/>
    <w:rsid w:val="002B0798"/>
    <w:rsid w:val="002B11CE"/>
    <w:rsid w:val="002B1B84"/>
    <w:rsid w:val="002B1E03"/>
    <w:rsid w:val="002B262D"/>
    <w:rsid w:val="002B2A78"/>
    <w:rsid w:val="002B2C49"/>
    <w:rsid w:val="002B3439"/>
    <w:rsid w:val="002B4ACC"/>
    <w:rsid w:val="002B5207"/>
    <w:rsid w:val="002B6356"/>
    <w:rsid w:val="002B64F0"/>
    <w:rsid w:val="002B6C11"/>
    <w:rsid w:val="002B7405"/>
    <w:rsid w:val="002B78C2"/>
    <w:rsid w:val="002B7995"/>
    <w:rsid w:val="002B7D4A"/>
    <w:rsid w:val="002B7D69"/>
    <w:rsid w:val="002C05D0"/>
    <w:rsid w:val="002C0974"/>
    <w:rsid w:val="002C0E69"/>
    <w:rsid w:val="002C196F"/>
    <w:rsid w:val="002C2693"/>
    <w:rsid w:val="002C3879"/>
    <w:rsid w:val="002C3CA0"/>
    <w:rsid w:val="002C41EB"/>
    <w:rsid w:val="002C4330"/>
    <w:rsid w:val="002C4D86"/>
    <w:rsid w:val="002C4E5B"/>
    <w:rsid w:val="002C5663"/>
    <w:rsid w:val="002C5D47"/>
    <w:rsid w:val="002C69B9"/>
    <w:rsid w:val="002C6A75"/>
    <w:rsid w:val="002C792F"/>
    <w:rsid w:val="002C7ADA"/>
    <w:rsid w:val="002D0559"/>
    <w:rsid w:val="002D10C5"/>
    <w:rsid w:val="002D1B22"/>
    <w:rsid w:val="002D1EF3"/>
    <w:rsid w:val="002D2742"/>
    <w:rsid w:val="002D294B"/>
    <w:rsid w:val="002D30A4"/>
    <w:rsid w:val="002D6B0C"/>
    <w:rsid w:val="002E0208"/>
    <w:rsid w:val="002E17AB"/>
    <w:rsid w:val="002E1E84"/>
    <w:rsid w:val="002E281A"/>
    <w:rsid w:val="002E392A"/>
    <w:rsid w:val="002E39AE"/>
    <w:rsid w:val="002E3B6E"/>
    <w:rsid w:val="002E3C2C"/>
    <w:rsid w:val="002E4767"/>
    <w:rsid w:val="002E4E12"/>
    <w:rsid w:val="002E5D4B"/>
    <w:rsid w:val="002E753B"/>
    <w:rsid w:val="002F18B8"/>
    <w:rsid w:val="002F2C07"/>
    <w:rsid w:val="002F2F35"/>
    <w:rsid w:val="002F32D0"/>
    <w:rsid w:val="002F349A"/>
    <w:rsid w:val="002F3DEA"/>
    <w:rsid w:val="002F41F6"/>
    <w:rsid w:val="002F62AD"/>
    <w:rsid w:val="00300382"/>
    <w:rsid w:val="00300577"/>
    <w:rsid w:val="003005D1"/>
    <w:rsid w:val="00300808"/>
    <w:rsid w:val="00301F97"/>
    <w:rsid w:val="003028B9"/>
    <w:rsid w:val="003030A3"/>
    <w:rsid w:val="00303624"/>
    <w:rsid w:val="003040AA"/>
    <w:rsid w:val="0030429E"/>
    <w:rsid w:val="003048A9"/>
    <w:rsid w:val="00304FE4"/>
    <w:rsid w:val="0030664E"/>
    <w:rsid w:val="003069C6"/>
    <w:rsid w:val="00306BB9"/>
    <w:rsid w:val="00306FB3"/>
    <w:rsid w:val="00307084"/>
    <w:rsid w:val="00307ED0"/>
    <w:rsid w:val="003107F1"/>
    <w:rsid w:val="0031187E"/>
    <w:rsid w:val="00312A08"/>
    <w:rsid w:val="00313A2B"/>
    <w:rsid w:val="00313D28"/>
    <w:rsid w:val="003149B3"/>
    <w:rsid w:val="0031589C"/>
    <w:rsid w:val="00316C21"/>
    <w:rsid w:val="00320CE2"/>
    <w:rsid w:val="003219CC"/>
    <w:rsid w:val="00321A87"/>
    <w:rsid w:val="00321EB8"/>
    <w:rsid w:val="00322FC2"/>
    <w:rsid w:val="00323737"/>
    <w:rsid w:val="00323D22"/>
    <w:rsid w:val="00325B94"/>
    <w:rsid w:val="003263AA"/>
    <w:rsid w:val="00331195"/>
    <w:rsid w:val="003320A1"/>
    <w:rsid w:val="00333FAB"/>
    <w:rsid w:val="0033429C"/>
    <w:rsid w:val="00334E11"/>
    <w:rsid w:val="00335781"/>
    <w:rsid w:val="00335D4E"/>
    <w:rsid w:val="003360A7"/>
    <w:rsid w:val="00336471"/>
    <w:rsid w:val="003365A2"/>
    <w:rsid w:val="00337320"/>
    <w:rsid w:val="00337DAF"/>
    <w:rsid w:val="0034002B"/>
    <w:rsid w:val="003405D5"/>
    <w:rsid w:val="00341121"/>
    <w:rsid w:val="00341851"/>
    <w:rsid w:val="00341D74"/>
    <w:rsid w:val="0034351C"/>
    <w:rsid w:val="00343D1A"/>
    <w:rsid w:val="00343DC7"/>
    <w:rsid w:val="00344B9B"/>
    <w:rsid w:val="00345006"/>
    <w:rsid w:val="00345295"/>
    <w:rsid w:val="003452FE"/>
    <w:rsid w:val="003458F9"/>
    <w:rsid w:val="003467E1"/>
    <w:rsid w:val="00346A45"/>
    <w:rsid w:val="0035192A"/>
    <w:rsid w:val="00352BEB"/>
    <w:rsid w:val="00353369"/>
    <w:rsid w:val="00353C94"/>
    <w:rsid w:val="0035522E"/>
    <w:rsid w:val="003555F1"/>
    <w:rsid w:val="0035568E"/>
    <w:rsid w:val="00355A63"/>
    <w:rsid w:val="00356F22"/>
    <w:rsid w:val="00360B90"/>
    <w:rsid w:val="0036174E"/>
    <w:rsid w:val="00361D99"/>
    <w:rsid w:val="00362398"/>
    <w:rsid w:val="00362BD4"/>
    <w:rsid w:val="003630E3"/>
    <w:rsid w:val="003641CA"/>
    <w:rsid w:val="00364B1B"/>
    <w:rsid w:val="0036503B"/>
    <w:rsid w:val="00366278"/>
    <w:rsid w:val="003669AA"/>
    <w:rsid w:val="00370019"/>
    <w:rsid w:val="00371308"/>
    <w:rsid w:val="00371DC1"/>
    <w:rsid w:val="00372177"/>
    <w:rsid w:val="00372563"/>
    <w:rsid w:val="00372D0B"/>
    <w:rsid w:val="00373991"/>
    <w:rsid w:val="00374E49"/>
    <w:rsid w:val="00376202"/>
    <w:rsid w:val="003763CF"/>
    <w:rsid w:val="00380518"/>
    <w:rsid w:val="00381251"/>
    <w:rsid w:val="0038241B"/>
    <w:rsid w:val="00382F38"/>
    <w:rsid w:val="00384971"/>
    <w:rsid w:val="00384BFF"/>
    <w:rsid w:val="00385DD5"/>
    <w:rsid w:val="00387E3A"/>
    <w:rsid w:val="0039027A"/>
    <w:rsid w:val="00390F94"/>
    <w:rsid w:val="00391452"/>
    <w:rsid w:val="00392706"/>
    <w:rsid w:val="003940F4"/>
    <w:rsid w:val="003947EF"/>
    <w:rsid w:val="00394A85"/>
    <w:rsid w:val="00395667"/>
    <w:rsid w:val="00396536"/>
    <w:rsid w:val="003A02E0"/>
    <w:rsid w:val="003A0809"/>
    <w:rsid w:val="003A0E83"/>
    <w:rsid w:val="003A1A73"/>
    <w:rsid w:val="003A21A5"/>
    <w:rsid w:val="003A37D1"/>
    <w:rsid w:val="003A491A"/>
    <w:rsid w:val="003A5340"/>
    <w:rsid w:val="003A5C9E"/>
    <w:rsid w:val="003A6ED8"/>
    <w:rsid w:val="003A7184"/>
    <w:rsid w:val="003A734D"/>
    <w:rsid w:val="003B067A"/>
    <w:rsid w:val="003B1010"/>
    <w:rsid w:val="003B1B2C"/>
    <w:rsid w:val="003B1CD5"/>
    <w:rsid w:val="003B3B5B"/>
    <w:rsid w:val="003B448A"/>
    <w:rsid w:val="003B4AE7"/>
    <w:rsid w:val="003B51FB"/>
    <w:rsid w:val="003B5A12"/>
    <w:rsid w:val="003B6C87"/>
    <w:rsid w:val="003B6D9E"/>
    <w:rsid w:val="003C1A75"/>
    <w:rsid w:val="003C2BB0"/>
    <w:rsid w:val="003C43A3"/>
    <w:rsid w:val="003C6B40"/>
    <w:rsid w:val="003C6C73"/>
    <w:rsid w:val="003C7CC1"/>
    <w:rsid w:val="003C7E23"/>
    <w:rsid w:val="003D094B"/>
    <w:rsid w:val="003D0B94"/>
    <w:rsid w:val="003D364B"/>
    <w:rsid w:val="003D3FE2"/>
    <w:rsid w:val="003D47EF"/>
    <w:rsid w:val="003D5122"/>
    <w:rsid w:val="003D5A51"/>
    <w:rsid w:val="003D5B9A"/>
    <w:rsid w:val="003D62A4"/>
    <w:rsid w:val="003D6E55"/>
    <w:rsid w:val="003D771B"/>
    <w:rsid w:val="003D79B5"/>
    <w:rsid w:val="003E012D"/>
    <w:rsid w:val="003E01A7"/>
    <w:rsid w:val="003E0AAA"/>
    <w:rsid w:val="003E1094"/>
    <w:rsid w:val="003E1C4E"/>
    <w:rsid w:val="003E2BCD"/>
    <w:rsid w:val="003E46EB"/>
    <w:rsid w:val="003E59CB"/>
    <w:rsid w:val="003E5E13"/>
    <w:rsid w:val="003E66E6"/>
    <w:rsid w:val="003F12A6"/>
    <w:rsid w:val="003F147F"/>
    <w:rsid w:val="003F1C3F"/>
    <w:rsid w:val="003F23E6"/>
    <w:rsid w:val="003F35B1"/>
    <w:rsid w:val="003F3754"/>
    <w:rsid w:val="003F43EA"/>
    <w:rsid w:val="003F6101"/>
    <w:rsid w:val="003F7286"/>
    <w:rsid w:val="00400F2A"/>
    <w:rsid w:val="00401006"/>
    <w:rsid w:val="004019A8"/>
    <w:rsid w:val="00401D02"/>
    <w:rsid w:val="00402688"/>
    <w:rsid w:val="0040364D"/>
    <w:rsid w:val="00403B68"/>
    <w:rsid w:val="00404B00"/>
    <w:rsid w:val="00405312"/>
    <w:rsid w:val="00405B2B"/>
    <w:rsid w:val="00406868"/>
    <w:rsid w:val="00407DE9"/>
    <w:rsid w:val="00410DA7"/>
    <w:rsid w:val="00410FFF"/>
    <w:rsid w:val="00411DF4"/>
    <w:rsid w:val="0041213A"/>
    <w:rsid w:val="00412973"/>
    <w:rsid w:val="004133F7"/>
    <w:rsid w:val="004157FD"/>
    <w:rsid w:val="00415A9B"/>
    <w:rsid w:val="00416908"/>
    <w:rsid w:val="00417C5B"/>
    <w:rsid w:val="0042127D"/>
    <w:rsid w:val="004212B5"/>
    <w:rsid w:val="00421718"/>
    <w:rsid w:val="00421D1F"/>
    <w:rsid w:val="00422492"/>
    <w:rsid w:val="004226B9"/>
    <w:rsid w:val="00423C78"/>
    <w:rsid w:val="004241EB"/>
    <w:rsid w:val="00425AAD"/>
    <w:rsid w:val="004260A0"/>
    <w:rsid w:val="00426528"/>
    <w:rsid w:val="00427578"/>
    <w:rsid w:val="00430886"/>
    <w:rsid w:val="00430DB8"/>
    <w:rsid w:val="004339E8"/>
    <w:rsid w:val="0043455A"/>
    <w:rsid w:val="00434D00"/>
    <w:rsid w:val="00435420"/>
    <w:rsid w:val="004355E6"/>
    <w:rsid w:val="00435826"/>
    <w:rsid w:val="004359C7"/>
    <w:rsid w:val="00435DF2"/>
    <w:rsid w:val="00436F5A"/>
    <w:rsid w:val="00437403"/>
    <w:rsid w:val="004379D5"/>
    <w:rsid w:val="00437DF2"/>
    <w:rsid w:val="00440DF4"/>
    <w:rsid w:val="00442A36"/>
    <w:rsid w:val="00442D6D"/>
    <w:rsid w:val="00443BD8"/>
    <w:rsid w:val="00443D28"/>
    <w:rsid w:val="004440BA"/>
    <w:rsid w:val="00444B04"/>
    <w:rsid w:val="00444FB6"/>
    <w:rsid w:val="00445203"/>
    <w:rsid w:val="00445E75"/>
    <w:rsid w:val="004478E2"/>
    <w:rsid w:val="00447A89"/>
    <w:rsid w:val="00450CFA"/>
    <w:rsid w:val="00450D17"/>
    <w:rsid w:val="004513C2"/>
    <w:rsid w:val="00451405"/>
    <w:rsid w:val="0045201E"/>
    <w:rsid w:val="0045221D"/>
    <w:rsid w:val="0045346C"/>
    <w:rsid w:val="00454744"/>
    <w:rsid w:val="00454AF5"/>
    <w:rsid w:val="004551F9"/>
    <w:rsid w:val="00455CB4"/>
    <w:rsid w:val="00460171"/>
    <w:rsid w:val="004615BE"/>
    <w:rsid w:val="00461B8C"/>
    <w:rsid w:val="004620B2"/>
    <w:rsid w:val="004621B1"/>
    <w:rsid w:val="00463D28"/>
    <w:rsid w:val="0046471E"/>
    <w:rsid w:val="00465124"/>
    <w:rsid w:val="004665C1"/>
    <w:rsid w:val="00466BEA"/>
    <w:rsid w:val="00466FA7"/>
    <w:rsid w:val="00470CF8"/>
    <w:rsid w:val="00470CFA"/>
    <w:rsid w:val="004719F7"/>
    <w:rsid w:val="004726B6"/>
    <w:rsid w:val="00472B55"/>
    <w:rsid w:val="00474176"/>
    <w:rsid w:val="00474452"/>
    <w:rsid w:val="004747CB"/>
    <w:rsid w:val="004762F0"/>
    <w:rsid w:val="0047677C"/>
    <w:rsid w:val="0047733F"/>
    <w:rsid w:val="00477A8A"/>
    <w:rsid w:val="00477E61"/>
    <w:rsid w:val="00482403"/>
    <w:rsid w:val="00483D8F"/>
    <w:rsid w:val="00484788"/>
    <w:rsid w:val="00484EE4"/>
    <w:rsid w:val="00486138"/>
    <w:rsid w:val="00486E8E"/>
    <w:rsid w:val="00486FC1"/>
    <w:rsid w:val="00487D04"/>
    <w:rsid w:val="00490DCD"/>
    <w:rsid w:val="00493164"/>
    <w:rsid w:val="004934BC"/>
    <w:rsid w:val="00493A94"/>
    <w:rsid w:val="004948DC"/>
    <w:rsid w:val="00494B27"/>
    <w:rsid w:val="00495846"/>
    <w:rsid w:val="004977A7"/>
    <w:rsid w:val="004A00B4"/>
    <w:rsid w:val="004A08F1"/>
    <w:rsid w:val="004A0E88"/>
    <w:rsid w:val="004A14C7"/>
    <w:rsid w:val="004A1C0B"/>
    <w:rsid w:val="004A2A51"/>
    <w:rsid w:val="004A4A76"/>
    <w:rsid w:val="004A6698"/>
    <w:rsid w:val="004A6954"/>
    <w:rsid w:val="004B0D0D"/>
    <w:rsid w:val="004B0DB5"/>
    <w:rsid w:val="004B0F06"/>
    <w:rsid w:val="004B1BCA"/>
    <w:rsid w:val="004B1D74"/>
    <w:rsid w:val="004B3561"/>
    <w:rsid w:val="004B3A00"/>
    <w:rsid w:val="004B56E7"/>
    <w:rsid w:val="004B5FE8"/>
    <w:rsid w:val="004B6426"/>
    <w:rsid w:val="004B73EC"/>
    <w:rsid w:val="004B7F82"/>
    <w:rsid w:val="004C0B76"/>
    <w:rsid w:val="004C107C"/>
    <w:rsid w:val="004C206D"/>
    <w:rsid w:val="004C4213"/>
    <w:rsid w:val="004C4D64"/>
    <w:rsid w:val="004C60EE"/>
    <w:rsid w:val="004C6660"/>
    <w:rsid w:val="004D0524"/>
    <w:rsid w:val="004D09C6"/>
    <w:rsid w:val="004D0F5F"/>
    <w:rsid w:val="004D15BC"/>
    <w:rsid w:val="004D17EB"/>
    <w:rsid w:val="004D2E6E"/>
    <w:rsid w:val="004D3185"/>
    <w:rsid w:val="004D3FAD"/>
    <w:rsid w:val="004D4143"/>
    <w:rsid w:val="004D4539"/>
    <w:rsid w:val="004D593D"/>
    <w:rsid w:val="004D64FE"/>
    <w:rsid w:val="004D7E58"/>
    <w:rsid w:val="004E238B"/>
    <w:rsid w:val="004E23C0"/>
    <w:rsid w:val="004E2843"/>
    <w:rsid w:val="004E2BEF"/>
    <w:rsid w:val="004E3309"/>
    <w:rsid w:val="004E414E"/>
    <w:rsid w:val="004E4F7D"/>
    <w:rsid w:val="004E4FB6"/>
    <w:rsid w:val="004E524C"/>
    <w:rsid w:val="004E52C6"/>
    <w:rsid w:val="004E5E27"/>
    <w:rsid w:val="004E6122"/>
    <w:rsid w:val="004E6EC1"/>
    <w:rsid w:val="004E7094"/>
    <w:rsid w:val="004E792E"/>
    <w:rsid w:val="004F07BE"/>
    <w:rsid w:val="004F0807"/>
    <w:rsid w:val="004F1644"/>
    <w:rsid w:val="004F18F8"/>
    <w:rsid w:val="004F1B9C"/>
    <w:rsid w:val="004F20A7"/>
    <w:rsid w:val="004F2138"/>
    <w:rsid w:val="004F2BC5"/>
    <w:rsid w:val="004F3793"/>
    <w:rsid w:val="004F3F00"/>
    <w:rsid w:val="004F4475"/>
    <w:rsid w:val="004F470B"/>
    <w:rsid w:val="004F47B7"/>
    <w:rsid w:val="004F4855"/>
    <w:rsid w:val="00500676"/>
    <w:rsid w:val="005014F3"/>
    <w:rsid w:val="005018A4"/>
    <w:rsid w:val="0050222A"/>
    <w:rsid w:val="00502517"/>
    <w:rsid w:val="00502546"/>
    <w:rsid w:val="00504232"/>
    <w:rsid w:val="005044B9"/>
    <w:rsid w:val="0050459B"/>
    <w:rsid w:val="00506D3D"/>
    <w:rsid w:val="005100AA"/>
    <w:rsid w:val="0051138B"/>
    <w:rsid w:val="005132D0"/>
    <w:rsid w:val="005170D3"/>
    <w:rsid w:val="00517D9D"/>
    <w:rsid w:val="005208A6"/>
    <w:rsid w:val="00520B52"/>
    <w:rsid w:val="00521EDD"/>
    <w:rsid w:val="00522319"/>
    <w:rsid w:val="0052267D"/>
    <w:rsid w:val="005233A4"/>
    <w:rsid w:val="005239DB"/>
    <w:rsid w:val="00524F27"/>
    <w:rsid w:val="00525097"/>
    <w:rsid w:val="0052661F"/>
    <w:rsid w:val="00526B32"/>
    <w:rsid w:val="00526FA5"/>
    <w:rsid w:val="00530982"/>
    <w:rsid w:val="005316E6"/>
    <w:rsid w:val="00531A1A"/>
    <w:rsid w:val="005328FF"/>
    <w:rsid w:val="00534C3B"/>
    <w:rsid w:val="00536774"/>
    <w:rsid w:val="0054019C"/>
    <w:rsid w:val="0054046F"/>
    <w:rsid w:val="00542156"/>
    <w:rsid w:val="00545225"/>
    <w:rsid w:val="00545BA0"/>
    <w:rsid w:val="00547E7B"/>
    <w:rsid w:val="0055101F"/>
    <w:rsid w:val="00551EA1"/>
    <w:rsid w:val="005534D5"/>
    <w:rsid w:val="00554C97"/>
    <w:rsid w:val="0055512C"/>
    <w:rsid w:val="005551B1"/>
    <w:rsid w:val="005566A6"/>
    <w:rsid w:val="00557500"/>
    <w:rsid w:val="00557E26"/>
    <w:rsid w:val="00561656"/>
    <w:rsid w:val="00566AAB"/>
    <w:rsid w:val="005674C7"/>
    <w:rsid w:val="00571CA4"/>
    <w:rsid w:val="00571F9E"/>
    <w:rsid w:val="00572464"/>
    <w:rsid w:val="00573399"/>
    <w:rsid w:val="00576441"/>
    <w:rsid w:val="0057799A"/>
    <w:rsid w:val="005809B2"/>
    <w:rsid w:val="00581544"/>
    <w:rsid w:val="0058173C"/>
    <w:rsid w:val="005823D9"/>
    <w:rsid w:val="00582EFC"/>
    <w:rsid w:val="00583770"/>
    <w:rsid w:val="00584B06"/>
    <w:rsid w:val="005859F9"/>
    <w:rsid w:val="005860BA"/>
    <w:rsid w:val="005900D1"/>
    <w:rsid w:val="00590D01"/>
    <w:rsid w:val="00591B99"/>
    <w:rsid w:val="00592400"/>
    <w:rsid w:val="00592450"/>
    <w:rsid w:val="00592677"/>
    <w:rsid w:val="005926E4"/>
    <w:rsid w:val="00592F95"/>
    <w:rsid w:val="00594970"/>
    <w:rsid w:val="00595226"/>
    <w:rsid w:val="0059558B"/>
    <w:rsid w:val="00596987"/>
    <w:rsid w:val="00597472"/>
    <w:rsid w:val="00597BF3"/>
    <w:rsid w:val="005A23E5"/>
    <w:rsid w:val="005A2543"/>
    <w:rsid w:val="005A26D2"/>
    <w:rsid w:val="005A2EEE"/>
    <w:rsid w:val="005A31C7"/>
    <w:rsid w:val="005A3305"/>
    <w:rsid w:val="005A4532"/>
    <w:rsid w:val="005A53D7"/>
    <w:rsid w:val="005A5444"/>
    <w:rsid w:val="005A59FA"/>
    <w:rsid w:val="005A5CD3"/>
    <w:rsid w:val="005A6201"/>
    <w:rsid w:val="005A631F"/>
    <w:rsid w:val="005B1BD7"/>
    <w:rsid w:val="005B2017"/>
    <w:rsid w:val="005B2F80"/>
    <w:rsid w:val="005B30EB"/>
    <w:rsid w:val="005B35AC"/>
    <w:rsid w:val="005B3E61"/>
    <w:rsid w:val="005B4275"/>
    <w:rsid w:val="005B4AF4"/>
    <w:rsid w:val="005B54A9"/>
    <w:rsid w:val="005B5642"/>
    <w:rsid w:val="005B57F6"/>
    <w:rsid w:val="005B5EF8"/>
    <w:rsid w:val="005B6820"/>
    <w:rsid w:val="005B6D81"/>
    <w:rsid w:val="005B7BB8"/>
    <w:rsid w:val="005C008D"/>
    <w:rsid w:val="005C1D8B"/>
    <w:rsid w:val="005C3C29"/>
    <w:rsid w:val="005C3C9A"/>
    <w:rsid w:val="005C4008"/>
    <w:rsid w:val="005C4CE2"/>
    <w:rsid w:val="005C4DF8"/>
    <w:rsid w:val="005C5084"/>
    <w:rsid w:val="005C5700"/>
    <w:rsid w:val="005C6B2E"/>
    <w:rsid w:val="005D162C"/>
    <w:rsid w:val="005D224D"/>
    <w:rsid w:val="005D2F59"/>
    <w:rsid w:val="005D3D1F"/>
    <w:rsid w:val="005D40D0"/>
    <w:rsid w:val="005D4DEA"/>
    <w:rsid w:val="005D56D9"/>
    <w:rsid w:val="005D5E34"/>
    <w:rsid w:val="005D6270"/>
    <w:rsid w:val="005D6899"/>
    <w:rsid w:val="005D783B"/>
    <w:rsid w:val="005D7D5F"/>
    <w:rsid w:val="005E0C6F"/>
    <w:rsid w:val="005E33EE"/>
    <w:rsid w:val="005E5B9D"/>
    <w:rsid w:val="005E7654"/>
    <w:rsid w:val="005E7E14"/>
    <w:rsid w:val="005F0070"/>
    <w:rsid w:val="005F0C0A"/>
    <w:rsid w:val="005F15A4"/>
    <w:rsid w:val="005F1F25"/>
    <w:rsid w:val="005F3CCA"/>
    <w:rsid w:val="005F3D97"/>
    <w:rsid w:val="005F6B0E"/>
    <w:rsid w:val="005F6D9A"/>
    <w:rsid w:val="005F785C"/>
    <w:rsid w:val="005F792A"/>
    <w:rsid w:val="005F7EA9"/>
    <w:rsid w:val="00601F54"/>
    <w:rsid w:val="006022CD"/>
    <w:rsid w:val="006028E5"/>
    <w:rsid w:val="0060386A"/>
    <w:rsid w:val="00604245"/>
    <w:rsid w:val="00604807"/>
    <w:rsid w:val="00604A2F"/>
    <w:rsid w:val="00604A48"/>
    <w:rsid w:val="00604EE7"/>
    <w:rsid w:val="0060513B"/>
    <w:rsid w:val="006054DA"/>
    <w:rsid w:val="006061F5"/>
    <w:rsid w:val="00607366"/>
    <w:rsid w:val="0060783A"/>
    <w:rsid w:val="00610252"/>
    <w:rsid w:val="00613A8C"/>
    <w:rsid w:val="00614730"/>
    <w:rsid w:val="006147E2"/>
    <w:rsid w:val="00614C81"/>
    <w:rsid w:val="006166FF"/>
    <w:rsid w:val="00616B22"/>
    <w:rsid w:val="00616BE2"/>
    <w:rsid w:val="00616E4E"/>
    <w:rsid w:val="0061701B"/>
    <w:rsid w:val="006202DC"/>
    <w:rsid w:val="00621E9C"/>
    <w:rsid w:val="0062279A"/>
    <w:rsid w:val="0062313F"/>
    <w:rsid w:val="00623563"/>
    <w:rsid w:val="00623621"/>
    <w:rsid w:val="006244B6"/>
    <w:rsid w:val="00624770"/>
    <w:rsid w:val="00626385"/>
    <w:rsid w:val="00631AD6"/>
    <w:rsid w:val="00632C64"/>
    <w:rsid w:val="00632CBA"/>
    <w:rsid w:val="006335D3"/>
    <w:rsid w:val="0063540B"/>
    <w:rsid w:val="00635608"/>
    <w:rsid w:val="006359A0"/>
    <w:rsid w:val="006372D2"/>
    <w:rsid w:val="00640238"/>
    <w:rsid w:val="006408AA"/>
    <w:rsid w:val="00640A58"/>
    <w:rsid w:val="006428BF"/>
    <w:rsid w:val="00643BE8"/>
    <w:rsid w:val="00645B1D"/>
    <w:rsid w:val="00647C3D"/>
    <w:rsid w:val="00650620"/>
    <w:rsid w:val="0065063C"/>
    <w:rsid w:val="006509B9"/>
    <w:rsid w:val="00650EE5"/>
    <w:rsid w:val="00652936"/>
    <w:rsid w:val="00652C9F"/>
    <w:rsid w:val="0065321D"/>
    <w:rsid w:val="006532CA"/>
    <w:rsid w:val="00653F37"/>
    <w:rsid w:val="00656050"/>
    <w:rsid w:val="006568F0"/>
    <w:rsid w:val="00657190"/>
    <w:rsid w:val="006574EB"/>
    <w:rsid w:val="00657C2F"/>
    <w:rsid w:val="00663CCB"/>
    <w:rsid w:val="006648E2"/>
    <w:rsid w:val="00665604"/>
    <w:rsid w:val="006660C5"/>
    <w:rsid w:val="006678E3"/>
    <w:rsid w:val="00667EF5"/>
    <w:rsid w:val="00670221"/>
    <w:rsid w:val="0067040A"/>
    <w:rsid w:val="0067053A"/>
    <w:rsid w:val="0067137C"/>
    <w:rsid w:val="00672BB0"/>
    <w:rsid w:val="006745AF"/>
    <w:rsid w:val="00674CC7"/>
    <w:rsid w:val="006750E4"/>
    <w:rsid w:val="0067514F"/>
    <w:rsid w:val="00675EF4"/>
    <w:rsid w:val="006762DF"/>
    <w:rsid w:val="00676619"/>
    <w:rsid w:val="00677395"/>
    <w:rsid w:val="00677F47"/>
    <w:rsid w:val="00680255"/>
    <w:rsid w:val="0068176D"/>
    <w:rsid w:val="00684043"/>
    <w:rsid w:val="00684605"/>
    <w:rsid w:val="00685635"/>
    <w:rsid w:val="00686037"/>
    <w:rsid w:val="00686BEE"/>
    <w:rsid w:val="006877DE"/>
    <w:rsid w:val="00690170"/>
    <w:rsid w:val="006926F9"/>
    <w:rsid w:val="0069351B"/>
    <w:rsid w:val="0069381D"/>
    <w:rsid w:val="006950E4"/>
    <w:rsid w:val="0069516D"/>
    <w:rsid w:val="00695816"/>
    <w:rsid w:val="006965F9"/>
    <w:rsid w:val="00697A75"/>
    <w:rsid w:val="00697F3B"/>
    <w:rsid w:val="006A0803"/>
    <w:rsid w:val="006A1737"/>
    <w:rsid w:val="006A1857"/>
    <w:rsid w:val="006A1F55"/>
    <w:rsid w:val="006A28F0"/>
    <w:rsid w:val="006A4289"/>
    <w:rsid w:val="006A480A"/>
    <w:rsid w:val="006A4872"/>
    <w:rsid w:val="006A4D10"/>
    <w:rsid w:val="006A5A27"/>
    <w:rsid w:val="006A6F8D"/>
    <w:rsid w:val="006A7E1D"/>
    <w:rsid w:val="006B09A0"/>
    <w:rsid w:val="006B09BD"/>
    <w:rsid w:val="006B0B01"/>
    <w:rsid w:val="006B2088"/>
    <w:rsid w:val="006B27E4"/>
    <w:rsid w:val="006B3A72"/>
    <w:rsid w:val="006B3B56"/>
    <w:rsid w:val="006B412C"/>
    <w:rsid w:val="006B5F58"/>
    <w:rsid w:val="006C0276"/>
    <w:rsid w:val="006C0CDF"/>
    <w:rsid w:val="006C256C"/>
    <w:rsid w:val="006C3B43"/>
    <w:rsid w:val="006C3C10"/>
    <w:rsid w:val="006C51AE"/>
    <w:rsid w:val="006C5E7F"/>
    <w:rsid w:val="006C5F55"/>
    <w:rsid w:val="006C77FC"/>
    <w:rsid w:val="006C7FA9"/>
    <w:rsid w:val="006D15F7"/>
    <w:rsid w:val="006D4F5C"/>
    <w:rsid w:val="006D5AD9"/>
    <w:rsid w:val="006D5E15"/>
    <w:rsid w:val="006D6207"/>
    <w:rsid w:val="006D66D6"/>
    <w:rsid w:val="006D7B5B"/>
    <w:rsid w:val="006E0532"/>
    <w:rsid w:val="006E248B"/>
    <w:rsid w:val="006E2EF1"/>
    <w:rsid w:val="006E2F6B"/>
    <w:rsid w:val="006E305A"/>
    <w:rsid w:val="006E3643"/>
    <w:rsid w:val="006E3BE0"/>
    <w:rsid w:val="006E4A52"/>
    <w:rsid w:val="006E63DC"/>
    <w:rsid w:val="006E6903"/>
    <w:rsid w:val="006F0945"/>
    <w:rsid w:val="006F0D04"/>
    <w:rsid w:val="006F15C3"/>
    <w:rsid w:val="006F2A07"/>
    <w:rsid w:val="006F2AC1"/>
    <w:rsid w:val="006F3026"/>
    <w:rsid w:val="006F3233"/>
    <w:rsid w:val="006F3792"/>
    <w:rsid w:val="006F5501"/>
    <w:rsid w:val="006F5823"/>
    <w:rsid w:val="006F641B"/>
    <w:rsid w:val="006F6985"/>
    <w:rsid w:val="006F6CCA"/>
    <w:rsid w:val="006F740E"/>
    <w:rsid w:val="0070075C"/>
    <w:rsid w:val="0070154F"/>
    <w:rsid w:val="0070196F"/>
    <w:rsid w:val="00701AF1"/>
    <w:rsid w:val="00701C20"/>
    <w:rsid w:val="00702055"/>
    <w:rsid w:val="00702123"/>
    <w:rsid w:val="007027BA"/>
    <w:rsid w:val="00702878"/>
    <w:rsid w:val="007046D7"/>
    <w:rsid w:val="00704E2D"/>
    <w:rsid w:val="00705309"/>
    <w:rsid w:val="00706251"/>
    <w:rsid w:val="00706508"/>
    <w:rsid w:val="007102DE"/>
    <w:rsid w:val="0071073A"/>
    <w:rsid w:val="00710DB6"/>
    <w:rsid w:val="007112C3"/>
    <w:rsid w:val="00711323"/>
    <w:rsid w:val="00711842"/>
    <w:rsid w:val="007119E3"/>
    <w:rsid w:val="00713DC0"/>
    <w:rsid w:val="00714AF7"/>
    <w:rsid w:val="00714C4F"/>
    <w:rsid w:val="00715108"/>
    <w:rsid w:val="0071548A"/>
    <w:rsid w:val="007158E7"/>
    <w:rsid w:val="0071602A"/>
    <w:rsid w:val="0071632A"/>
    <w:rsid w:val="00716353"/>
    <w:rsid w:val="00717390"/>
    <w:rsid w:val="007174E3"/>
    <w:rsid w:val="0072075F"/>
    <w:rsid w:val="00720CFF"/>
    <w:rsid w:val="00720D40"/>
    <w:rsid w:val="0072192B"/>
    <w:rsid w:val="00723FED"/>
    <w:rsid w:val="00724587"/>
    <w:rsid w:val="0072491F"/>
    <w:rsid w:val="00725AB2"/>
    <w:rsid w:val="00725D48"/>
    <w:rsid w:val="00726F19"/>
    <w:rsid w:val="00731495"/>
    <w:rsid w:val="0073200D"/>
    <w:rsid w:val="00733528"/>
    <w:rsid w:val="00733786"/>
    <w:rsid w:val="0073451B"/>
    <w:rsid w:val="00734865"/>
    <w:rsid w:val="0073488D"/>
    <w:rsid w:val="007356FD"/>
    <w:rsid w:val="00735B10"/>
    <w:rsid w:val="00735C61"/>
    <w:rsid w:val="007362FD"/>
    <w:rsid w:val="007364C5"/>
    <w:rsid w:val="0074069B"/>
    <w:rsid w:val="00740C1D"/>
    <w:rsid w:val="00740D71"/>
    <w:rsid w:val="007425D8"/>
    <w:rsid w:val="00742BE8"/>
    <w:rsid w:val="00743E90"/>
    <w:rsid w:val="00743FD7"/>
    <w:rsid w:val="0074436A"/>
    <w:rsid w:val="0074485F"/>
    <w:rsid w:val="00745965"/>
    <w:rsid w:val="00745D16"/>
    <w:rsid w:val="0074629D"/>
    <w:rsid w:val="00747C57"/>
    <w:rsid w:val="00747DD9"/>
    <w:rsid w:val="00747E65"/>
    <w:rsid w:val="00751884"/>
    <w:rsid w:val="007525CD"/>
    <w:rsid w:val="00752FE0"/>
    <w:rsid w:val="00753A5D"/>
    <w:rsid w:val="00753AC1"/>
    <w:rsid w:val="00754ABD"/>
    <w:rsid w:val="00757D82"/>
    <w:rsid w:val="00760AC5"/>
    <w:rsid w:val="007612BB"/>
    <w:rsid w:val="0076164F"/>
    <w:rsid w:val="00761A23"/>
    <w:rsid w:val="00762635"/>
    <w:rsid w:val="007627A6"/>
    <w:rsid w:val="00763343"/>
    <w:rsid w:val="00763781"/>
    <w:rsid w:val="0076391E"/>
    <w:rsid w:val="007644CA"/>
    <w:rsid w:val="007646A3"/>
    <w:rsid w:val="00764D27"/>
    <w:rsid w:val="00766730"/>
    <w:rsid w:val="00766E35"/>
    <w:rsid w:val="007677D6"/>
    <w:rsid w:val="00771DD5"/>
    <w:rsid w:val="007723CB"/>
    <w:rsid w:val="00772702"/>
    <w:rsid w:val="00772B35"/>
    <w:rsid w:val="00772E4D"/>
    <w:rsid w:val="007737B1"/>
    <w:rsid w:val="00774ADA"/>
    <w:rsid w:val="0077598E"/>
    <w:rsid w:val="00776928"/>
    <w:rsid w:val="007818E0"/>
    <w:rsid w:val="007835D2"/>
    <w:rsid w:val="007855C5"/>
    <w:rsid w:val="00785A8F"/>
    <w:rsid w:val="00785B7C"/>
    <w:rsid w:val="00791CF3"/>
    <w:rsid w:val="00792251"/>
    <w:rsid w:val="0079303D"/>
    <w:rsid w:val="00793D06"/>
    <w:rsid w:val="007956CC"/>
    <w:rsid w:val="00796BDC"/>
    <w:rsid w:val="00796C74"/>
    <w:rsid w:val="0079768D"/>
    <w:rsid w:val="007A0D74"/>
    <w:rsid w:val="007A1B05"/>
    <w:rsid w:val="007A1B23"/>
    <w:rsid w:val="007A1C1B"/>
    <w:rsid w:val="007A2814"/>
    <w:rsid w:val="007A2AC9"/>
    <w:rsid w:val="007A3032"/>
    <w:rsid w:val="007A3A0F"/>
    <w:rsid w:val="007A6D5E"/>
    <w:rsid w:val="007A7523"/>
    <w:rsid w:val="007B0500"/>
    <w:rsid w:val="007B091B"/>
    <w:rsid w:val="007B1CEE"/>
    <w:rsid w:val="007B2099"/>
    <w:rsid w:val="007B2CF3"/>
    <w:rsid w:val="007B3050"/>
    <w:rsid w:val="007B3FBA"/>
    <w:rsid w:val="007B4941"/>
    <w:rsid w:val="007B4BB1"/>
    <w:rsid w:val="007B50C5"/>
    <w:rsid w:val="007B559E"/>
    <w:rsid w:val="007B67FB"/>
    <w:rsid w:val="007B79D3"/>
    <w:rsid w:val="007C2140"/>
    <w:rsid w:val="007C36C6"/>
    <w:rsid w:val="007C3D62"/>
    <w:rsid w:val="007C40D4"/>
    <w:rsid w:val="007C4A4B"/>
    <w:rsid w:val="007C6A11"/>
    <w:rsid w:val="007C7377"/>
    <w:rsid w:val="007D09E0"/>
    <w:rsid w:val="007D10A1"/>
    <w:rsid w:val="007D1405"/>
    <w:rsid w:val="007D6600"/>
    <w:rsid w:val="007D67DB"/>
    <w:rsid w:val="007D7F10"/>
    <w:rsid w:val="007E04C5"/>
    <w:rsid w:val="007E0570"/>
    <w:rsid w:val="007E1236"/>
    <w:rsid w:val="007E1E7B"/>
    <w:rsid w:val="007E250A"/>
    <w:rsid w:val="007E2DFF"/>
    <w:rsid w:val="007E2E11"/>
    <w:rsid w:val="007E3BD7"/>
    <w:rsid w:val="007E500F"/>
    <w:rsid w:val="007E5147"/>
    <w:rsid w:val="007E6423"/>
    <w:rsid w:val="007E72E2"/>
    <w:rsid w:val="007E77D5"/>
    <w:rsid w:val="007F3E5A"/>
    <w:rsid w:val="007F56AA"/>
    <w:rsid w:val="007F5CAA"/>
    <w:rsid w:val="007F6C3F"/>
    <w:rsid w:val="00800D7A"/>
    <w:rsid w:val="00802180"/>
    <w:rsid w:val="008024AB"/>
    <w:rsid w:val="00802561"/>
    <w:rsid w:val="00803144"/>
    <w:rsid w:val="008034AA"/>
    <w:rsid w:val="00803578"/>
    <w:rsid w:val="00803F8F"/>
    <w:rsid w:val="008066F4"/>
    <w:rsid w:val="008070AF"/>
    <w:rsid w:val="00807194"/>
    <w:rsid w:val="008078B4"/>
    <w:rsid w:val="008126DE"/>
    <w:rsid w:val="008156C5"/>
    <w:rsid w:val="00815791"/>
    <w:rsid w:val="00815978"/>
    <w:rsid w:val="00815B0F"/>
    <w:rsid w:val="00816EBC"/>
    <w:rsid w:val="008177C1"/>
    <w:rsid w:val="00821876"/>
    <w:rsid w:val="00821930"/>
    <w:rsid w:val="008228F9"/>
    <w:rsid w:val="008229BB"/>
    <w:rsid w:val="008246C7"/>
    <w:rsid w:val="00824DA4"/>
    <w:rsid w:val="00827D72"/>
    <w:rsid w:val="00833CC5"/>
    <w:rsid w:val="00833E7B"/>
    <w:rsid w:val="0083411E"/>
    <w:rsid w:val="00834BF1"/>
    <w:rsid w:val="00834CFB"/>
    <w:rsid w:val="008354DD"/>
    <w:rsid w:val="008357EB"/>
    <w:rsid w:val="00835B20"/>
    <w:rsid w:val="0083616F"/>
    <w:rsid w:val="00836646"/>
    <w:rsid w:val="00836E6F"/>
    <w:rsid w:val="00837F74"/>
    <w:rsid w:val="0084258E"/>
    <w:rsid w:val="008432E2"/>
    <w:rsid w:val="00845D9A"/>
    <w:rsid w:val="00846FE2"/>
    <w:rsid w:val="008472F6"/>
    <w:rsid w:val="008473CD"/>
    <w:rsid w:val="008473FF"/>
    <w:rsid w:val="00847DF8"/>
    <w:rsid w:val="008513C0"/>
    <w:rsid w:val="00851716"/>
    <w:rsid w:val="00853537"/>
    <w:rsid w:val="0085373B"/>
    <w:rsid w:val="008547C5"/>
    <w:rsid w:val="00855F49"/>
    <w:rsid w:val="008571B1"/>
    <w:rsid w:val="00860A36"/>
    <w:rsid w:val="00861D1C"/>
    <w:rsid w:val="00861FAD"/>
    <w:rsid w:val="0086218A"/>
    <w:rsid w:val="00863428"/>
    <w:rsid w:val="00863964"/>
    <w:rsid w:val="008644BC"/>
    <w:rsid w:val="00864E9D"/>
    <w:rsid w:val="00865226"/>
    <w:rsid w:val="00865C06"/>
    <w:rsid w:val="00865C4C"/>
    <w:rsid w:val="00867B2E"/>
    <w:rsid w:val="00870AF3"/>
    <w:rsid w:val="008714FC"/>
    <w:rsid w:val="0087188F"/>
    <w:rsid w:val="00872B11"/>
    <w:rsid w:val="00874D7D"/>
    <w:rsid w:val="0087526C"/>
    <w:rsid w:val="00875E8B"/>
    <w:rsid w:val="00875F16"/>
    <w:rsid w:val="00876C62"/>
    <w:rsid w:val="00877A79"/>
    <w:rsid w:val="00877C22"/>
    <w:rsid w:val="00880358"/>
    <w:rsid w:val="0088043A"/>
    <w:rsid w:val="00880DA6"/>
    <w:rsid w:val="0088164D"/>
    <w:rsid w:val="008846F8"/>
    <w:rsid w:val="00885CE9"/>
    <w:rsid w:val="0088643F"/>
    <w:rsid w:val="00886A0C"/>
    <w:rsid w:val="008872D0"/>
    <w:rsid w:val="008879E1"/>
    <w:rsid w:val="00890547"/>
    <w:rsid w:val="008910EE"/>
    <w:rsid w:val="00894309"/>
    <w:rsid w:val="008952D8"/>
    <w:rsid w:val="00896D71"/>
    <w:rsid w:val="008979A7"/>
    <w:rsid w:val="00897E36"/>
    <w:rsid w:val="00897ED4"/>
    <w:rsid w:val="00897F51"/>
    <w:rsid w:val="008A055E"/>
    <w:rsid w:val="008A06E2"/>
    <w:rsid w:val="008A0FF3"/>
    <w:rsid w:val="008A13CB"/>
    <w:rsid w:val="008A1B70"/>
    <w:rsid w:val="008A2127"/>
    <w:rsid w:val="008A2264"/>
    <w:rsid w:val="008A28C2"/>
    <w:rsid w:val="008A38E3"/>
    <w:rsid w:val="008A42F7"/>
    <w:rsid w:val="008A43C0"/>
    <w:rsid w:val="008A54C9"/>
    <w:rsid w:val="008A58B4"/>
    <w:rsid w:val="008A5C68"/>
    <w:rsid w:val="008A619A"/>
    <w:rsid w:val="008A7628"/>
    <w:rsid w:val="008A79CF"/>
    <w:rsid w:val="008B1083"/>
    <w:rsid w:val="008B24AE"/>
    <w:rsid w:val="008B2BE6"/>
    <w:rsid w:val="008B2F88"/>
    <w:rsid w:val="008B32C0"/>
    <w:rsid w:val="008B449D"/>
    <w:rsid w:val="008B6AF7"/>
    <w:rsid w:val="008B736B"/>
    <w:rsid w:val="008B7C41"/>
    <w:rsid w:val="008C19CA"/>
    <w:rsid w:val="008C3186"/>
    <w:rsid w:val="008C359C"/>
    <w:rsid w:val="008C57DF"/>
    <w:rsid w:val="008C609D"/>
    <w:rsid w:val="008C69DD"/>
    <w:rsid w:val="008D03C3"/>
    <w:rsid w:val="008D0525"/>
    <w:rsid w:val="008D0DE3"/>
    <w:rsid w:val="008D15CE"/>
    <w:rsid w:val="008D27BC"/>
    <w:rsid w:val="008D321B"/>
    <w:rsid w:val="008D3859"/>
    <w:rsid w:val="008D45AC"/>
    <w:rsid w:val="008D4AE9"/>
    <w:rsid w:val="008D4D94"/>
    <w:rsid w:val="008D4DCC"/>
    <w:rsid w:val="008D4E8F"/>
    <w:rsid w:val="008D4E95"/>
    <w:rsid w:val="008D58F0"/>
    <w:rsid w:val="008D6144"/>
    <w:rsid w:val="008D6F80"/>
    <w:rsid w:val="008E0C34"/>
    <w:rsid w:val="008E17A7"/>
    <w:rsid w:val="008E2096"/>
    <w:rsid w:val="008E32B7"/>
    <w:rsid w:val="008E366B"/>
    <w:rsid w:val="008E4466"/>
    <w:rsid w:val="008E545D"/>
    <w:rsid w:val="008E5629"/>
    <w:rsid w:val="008E6576"/>
    <w:rsid w:val="008E7C16"/>
    <w:rsid w:val="008F0734"/>
    <w:rsid w:val="008F13D3"/>
    <w:rsid w:val="008F20F0"/>
    <w:rsid w:val="008F3CA5"/>
    <w:rsid w:val="008F4E2C"/>
    <w:rsid w:val="008F7130"/>
    <w:rsid w:val="00901101"/>
    <w:rsid w:val="009013C6"/>
    <w:rsid w:val="0090208A"/>
    <w:rsid w:val="00902E9D"/>
    <w:rsid w:val="00903AEE"/>
    <w:rsid w:val="009049BD"/>
    <w:rsid w:val="009057A1"/>
    <w:rsid w:val="00910327"/>
    <w:rsid w:val="009103BD"/>
    <w:rsid w:val="009112F3"/>
    <w:rsid w:val="00911B42"/>
    <w:rsid w:val="009120A3"/>
    <w:rsid w:val="009122A7"/>
    <w:rsid w:val="00912D4D"/>
    <w:rsid w:val="00913509"/>
    <w:rsid w:val="009140F5"/>
    <w:rsid w:val="009152C9"/>
    <w:rsid w:val="00915487"/>
    <w:rsid w:val="009166C5"/>
    <w:rsid w:val="00916EF5"/>
    <w:rsid w:val="00917470"/>
    <w:rsid w:val="00917668"/>
    <w:rsid w:val="00917CFD"/>
    <w:rsid w:val="00917E1B"/>
    <w:rsid w:val="00917FAA"/>
    <w:rsid w:val="00920AB9"/>
    <w:rsid w:val="0092233E"/>
    <w:rsid w:val="00923289"/>
    <w:rsid w:val="00923A1C"/>
    <w:rsid w:val="009259E7"/>
    <w:rsid w:val="00925B74"/>
    <w:rsid w:val="00926CE3"/>
    <w:rsid w:val="00926D9F"/>
    <w:rsid w:val="00926FA9"/>
    <w:rsid w:val="0093057B"/>
    <w:rsid w:val="00930D5A"/>
    <w:rsid w:val="00931EE0"/>
    <w:rsid w:val="00932605"/>
    <w:rsid w:val="00932F8B"/>
    <w:rsid w:val="009330DD"/>
    <w:rsid w:val="00933E9D"/>
    <w:rsid w:val="00934606"/>
    <w:rsid w:val="009348DC"/>
    <w:rsid w:val="00934E8E"/>
    <w:rsid w:val="009358FA"/>
    <w:rsid w:val="00935A11"/>
    <w:rsid w:val="00940588"/>
    <w:rsid w:val="009407AC"/>
    <w:rsid w:val="00940DB8"/>
    <w:rsid w:val="00940EAC"/>
    <w:rsid w:val="0094130D"/>
    <w:rsid w:val="009413E3"/>
    <w:rsid w:val="009414F4"/>
    <w:rsid w:val="00941734"/>
    <w:rsid w:val="00941FE1"/>
    <w:rsid w:val="00942065"/>
    <w:rsid w:val="009422AC"/>
    <w:rsid w:val="00943810"/>
    <w:rsid w:val="00946049"/>
    <w:rsid w:val="009460C6"/>
    <w:rsid w:val="009467C7"/>
    <w:rsid w:val="00946B57"/>
    <w:rsid w:val="0095057D"/>
    <w:rsid w:val="00952151"/>
    <w:rsid w:val="00952571"/>
    <w:rsid w:val="0095374F"/>
    <w:rsid w:val="00954434"/>
    <w:rsid w:val="00954783"/>
    <w:rsid w:val="009548E1"/>
    <w:rsid w:val="00955325"/>
    <w:rsid w:val="00956A37"/>
    <w:rsid w:val="00956CB1"/>
    <w:rsid w:val="00957C9C"/>
    <w:rsid w:val="00961739"/>
    <w:rsid w:val="00961B21"/>
    <w:rsid w:val="00962BA4"/>
    <w:rsid w:val="00963168"/>
    <w:rsid w:val="00963896"/>
    <w:rsid w:val="00963B44"/>
    <w:rsid w:val="0096402C"/>
    <w:rsid w:val="00965BE7"/>
    <w:rsid w:val="00965DC5"/>
    <w:rsid w:val="0096734D"/>
    <w:rsid w:val="00967C16"/>
    <w:rsid w:val="00971453"/>
    <w:rsid w:val="009717C4"/>
    <w:rsid w:val="00973E9F"/>
    <w:rsid w:val="0097545E"/>
    <w:rsid w:val="009761A4"/>
    <w:rsid w:val="009761F8"/>
    <w:rsid w:val="00976A87"/>
    <w:rsid w:val="0097730D"/>
    <w:rsid w:val="00977430"/>
    <w:rsid w:val="00977CF4"/>
    <w:rsid w:val="00980E10"/>
    <w:rsid w:val="009812A2"/>
    <w:rsid w:val="00981FDF"/>
    <w:rsid w:val="009823BB"/>
    <w:rsid w:val="00982461"/>
    <w:rsid w:val="009825A6"/>
    <w:rsid w:val="00982D1E"/>
    <w:rsid w:val="00983CDD"/>
    <w:rsid w:val="00984453"/>
    <w:rsid w:val="0098553A"/>
    <w:rsid w:val="00986EDE"/>
    <w:rsid w:val="009872BD"/>
    <w:rsid w:val="00990944"/>
    <w:rsid w:val="00990E55"/>
    <w:rsid w:val="00991FA6"/>
    <w:rsid w:val="0099253C"/>
    <w:rsid w:val="0099309A"/>
    <w:rsid w:val="0099317C"/>
    <w:rsid w:val="00993D8A"/>
    <w:rsid w:val="0099471D"/>
    <w:rsid w:val="00994DCB"/>
    <w:rsid w:val="0099504A"/>
    <w:rsid w:val="00995B23"/>
    <w:rsid w:val="009973A5"/>
    <w:rsid w:val="00997527"/>
    <w:rsid w:val="00997A85"/>
    <w:rsid w:val="009A00D7"/>
    <w:rsid w:val="009A0429"/>
    <w:rsid w:val="009A06DE"/>
    <w:rsid w:val="009A15A8"/>
    <w:rsid w:val="009A1D37"/>
    <w:rsid w:val="009A6721"/>
    <w:rsid w:val="009A708D"/>
    <w:rsid w:val="009A7443"/>
    <w:rsid w:val="009A7E14"/>
    <w:rsid w:val="009B2BD3"/>
    <w:rsid w:val="009B37FF"/>
    <w:rsid w:val="009B502A"/>
    <w:rsid w:val="009B6267"/>
    <w:rsid w:val="009B693B"/>
    <w:rsid w:val="009B7BD1"/>
    <w:rsid w:val="009C0166"/>
    <w:rsid w:val="009C0182"/>
    <w:rsid w:val="009C12B2"/>
    <w:rsid w:val="009C1ED3"/>
    <w:rsid w:val="009C2026"/>
    <w:rsid w:val="009C29D5"/>
    <w:rsid w:val="009C38F6"/>
    <w:rsid w:val="009C39AF"/>
    <w:rsid w:val="009C470F"/>
    <w:rsid w:val="009C47D3"/>
    <w:rsid w:val="009C4C5C"/>
    <w:rsid w:val="009C69DD"/>
    <w:rsid w:val="009C7C70"/>
    <w:rsid w:val="009D1050"/>
    <w:rsid w:val="009D11AA"/>
    <w:rsid w:val="009D134A"/>
    <w:rsid w:val="009D3F57"/>
    <w:rsid w:val="009D430B"/>
    <w:rsid w:val="009E0C04"/>
    <w:rsid w:val="009E1247"/>
    <w:rsid w:val="009E13ED"/>
    <w:rsid w:val="009E279B"/>
    <w:rsid w:val="009E299B"/>
    <w:rsid w:val="009E36FC"/>
    <w:rsid w:val="009E46B5"/>
    <w:rsid w:val="009E4784"/>
    <w:rsid w:val="009E4D6C"/>
    <w:rsid w:val="009E56C1"/>
    <w:rsid w:val="009E6E11"/>
    <w:rsid w:val="009F0015"/>
    <w:rsid w:val="009F0A1D"/>
    <w:rsid w:val="009F3E50"/>
    <w:rsid w:val="009F44D8"/>
    <w:rsid w:val="009F5180"/>
    <w:rsid w:val="009F5417"/>
    <w:rsid w:val="009F7F9A"/>
    <w:rsid w:val="00A0017D"/>
    <w:rsid w:val="00A00198"/>
    <w:rsid w:val="00A0204D"/>
    <w:rsid w:val="00A020B8"/>
    <w:rsid w:val="00A02807"/>
    <w:rsid w:val="00A03525"/>
    <w:rsid w:val="00A03BBC"/>
    <w:rsid w:val="00A03F7D"/>
    <w:rsid w:val="00A04223"/>
    <w:rsid w:val="00A052F4"/>
    <w:rsid w:val="00A0531C"/>
    <w:rsid w:val="00A0539B"/>
    <w:rsid w:val="00A064BC"/>
    <w:rsid w:val="00A077F9"/>
    <w:rsid w:val="00A11D06"/>
    <w:rsid w:val="00A13DB1"/>
    <w:rsid w:val="00A14465"/>
    <w:rsid w:val="00A14821"/>
    <w:rsid w:val="00A1750D"/>
    <w:rsid w:val="00A20C53"/>
    <w:rsid w:val="00A20F37"/>
    <w:rsid w:val="00A20F60"/>
    <w:rsid w:val="00A20FFE"/>
    <w:rsid w:val="00A210FD"/>
    <w:rsid w:val="00A21219"/>
    <w:rsid w:val="00A21760"/>
    <w:rsid w:val="00A21AA0"/>
    <w:rsid w:val="00A22610"/>
    <w:rsid w:val="00A22C04"/>
    <w:rsid w:val="00A23046"/>
    <w:rsid w:val="00A23061"/>
    <w:rsid w:val="00A23711"/>
    <w:rsid w:val="00A2375D"/>
    <w:rsid w:val="00A24708"/>
    <w:rsid w:val="00A24D80"/>
    <w:rsid w:val="00A25A12"/>
    <w:rsid w:val="00A26554"/>
    <w:rsid w:val="00A3097B"/>
    <w:rsid w:val="00A31006"/>
    <w:rsid w:val="00A31415"/>
    <w:rsid w:val="00A317C0"/>
    <w:rsid w:val="00A31A57"/>
    <w:rsid w:val="00A322FB"/>
    <w:rsid w:val="00A337F4"/>
    <w:rsid w:val="00A3488A"/>
    <w:rsid w:val="00A34952"/>
    <w:rsid w:val="00A34EF6"/>
    <w:rsid w:val="00A35025"/>
    <w:rsid w:val="00A35548"/>
    <w:rsid w:val="00A35A8E"/>
    <w:rsid w:val="00A361E7"/>
    <w:rsid w:val="00A4185A"/>
    <w:rsid w:val="00A41928"/>
    <w:rsid w:val="00A42051"/>
    <w:rsid w:val="00A42E63"/>
    <w:rsid w:val="00A45756"/>
    <w:rsid w:val="00A45958"/>
    <w:rsid w:val="00A45E16"/>
    <w:rsid w:val="00A47967"/>
    <w:rsid w:val="00A47C07"/>
    <w:rsid w:val="00A50768"/>
    <w:rsid w:val="00A50C9C"/>
    <w:rsid w:val="00A50DDC"/>
    <w:rsid w:val="00A512D0"/>
    <w:rsid w:val="00A51AD5"/>
    <w:rsid w:val="00A5322A"/>
    <w:rsid w:val="00A5593B"/>
    <w:rsid w:val="00A55B08"/>
    <w:rsid w:val="00A55E76"/>
    <w:rsid w:val="00A55EBD"/>
    <w:rsid w:val="00A56953"/>
    <w:rsid w:val="00A56DE7"/>
    <w:rsid w:val="00A57759"/>
    <w:rsid w:val="00A57B4A"/>
    <w:rsid w:val="00A607F1"/>
    <w:rsid w:val="00A60CE0"/>
    <w:rsid w:val="00A623D8"/>
    <w:rsid w:val="00A62497"/>
    <w:rsid w:val="00A63457"/>
    <w:rsid w:val="00A65599"/>
    <w:rsid w:val="00A66ADF"/>
    <w:rsid w:val="00A678DC"/>
    <w:rsid w:val="00A67E84"/>
    <w:rsid w:val="00A71676"/>
    <w:rsid w:val="00A71988"/>
    <w:rsid w:val="00A71ACC"/>
    <w:rsid w:val="00A71B55"/>
    <w:rsid w:val="00A72378"/>
    <w:rsid w:val="00A73371"/>
    <w:rsid w:val="00A74BE8"/>
    <w:rsid w:val="00A759FE"/>
    <w:rsid w:val="00A76872"/>
    <w:rsid w:val="00A76C1C"/>
    <w:rsid w:val="00A810F2"/>
    <w:rsid w:val="00A823E1"/>
    <w:rsid w:val="00A834E4"/>
    <w:rsid w:val="00A843F7"/>
    <w:rsid w:val="00A85784"/>
    <w:rsid w:val="00A8587A"/>
    <w:rsid w:val="00A859DC"/>
    <w:rsid w:val="00A85E6C"/>
    <w:rsid w:val="00A86BA5"/>
    <w:rsid w:val="00A91192"/>
    <w:rsid w:val="00A912E7"/>
    <w:rsid w:val="00A92759"/>
    <w:rsid w:val="00A92AC1"/>
    <w:rsid w:val="00A92AC2"/>
    <w:rsid w:val="00A92AF1"/>
    <w:rsid w:val="00A931BC"/>
    <w:rsid w:val="00A93817"/>
    <w:rsid w:val="00A93D77"/>
    <w:rsid w:val="00A955C8"/>
    <w:rsid w:val="00A970F6"/>
    <w:rsid w:val="00A97381"/>
    <w:rsid w:val="00A97C5B"/>
    <w:rsid w:val="00AA127A"/>
    <w:rsid w:val="00AA155C"/>
    <w:rsid w:val="00AA1706"/>
    <w:rsid w:val="00AA2895"/>
    <w:rsid w:val="00AA3005"/>
    <w:rsid w:val="00AA3995"/>
    <w:rsid w:val="00AA3D60"/>
    <w:rsid w:val="00AA41E7"/>
    <w:rsid w:val="00AA4315"/>
    <w:rsid w:val="00AA4EB9"/>
    <w:rsid w:val="00AA4F6A"/>
    <w:rsid w:val="00AA5796"/>
    <w:rsid w:val="00AA57E3"/>
    <w:rsid w:val="00AA5889"/>
    <w:rsid w:val="00AA60B4"/>
    <w:rsid w:val="00AA63B7"/>
    <w:rsid w:val="00AA6B2F"/>
    <w:rsid w:val="00AA7407"/>
    <w:rsid w:val="00AB1131"/>
    <w:rsid w:val="00AB15CD"/>
    <w:rsid w:val="00AB392E"/>
    <w:rsid w:val="00AB3F44"/>
    <w:rsid w:val="00AB4610"/>
    <w:rsid w:val="00AB46E2"/>
    <w:rsid w:val="00AB4A56"/>
    <w:rsid w:val="00AB4B13"/>
    <w:rsid w:val="00AB6927"/>
    <w:rsid w:val="00AB6FC2"/>
    <w:rsid w:val="00AC0075"/>
    <w:rsid w:val="00AC0299"/>
    <w:rsid w:val="00AC0D35"/>
    <w:rsid w:val="00AC1D70"/>
    <w:rsid w:val="00AC23D0"/>
    <w:rsid w:val="00AC3728"/>
    <w:rsid w:val="00AC46EB"/>
    <w:rsid w:val="00AC5AB6"/>
    <w:rsid w:val="00AC5B29"/>
    <w:rsid w:val="00AC5BB7"/>
    <w:rsid w:val="00AC6680"/>
    <w:rsid w:val="00AC76D4"/>
    <w:rsid w:val="00AC77D0"/>
    <w:rsid w:val="00AC7BD4"/>
    <w:rsid w:val="00AC7E60"/>
    <w:rsid w:val="00AD01A2"/>
    <w:rsid w:val="00AD0660"/>
    <w:rsid w:val="00AD0735"/>
    <w:rsid w:val="00AD0980"/>
    <w:rsid w:val="00AD0E86"/>
    <w:rsid w:val="00AD199A"/>
    <w:rsid w:val="00AD1E0E"/>
    <w:rsid w:val="00AD2ABD"/>
    <w:rsid w:val="00AD3B35"/>
    <w:rsid w:val="00AD5A0D"/>
    <w:rsid w:val="00AD5BC2"/>
    <w:rsid w:val="00AD627B"/>
    <w:rsid w:val="00AD7525"/>
    <w:rsid w:val="00AE0A73"/>
    <w:rsid w:val="00AE0AFB"/>
    <w:rsid w:val="00AE2FEF"/>
    <w:rsid w:val="00AE3E0F"/>
    <w:rsid w:val="00AE5180"/>
    <w:rsid w:val="00AE5845"/>
    <w:rsid w:val="00AE6998"/>
    <w:rsid w:val="00AE7627"/>
    <w:rsid w:val="00AF014F"/>
    <w:rsid w:val="00AF0336"/>
    <w:rsid w:val="00AF1129"/>
    <w:rsid w:val="00AF1624"/>
    <w:rsid w:val="00AF2249"/>
    <w:rsid w:val="00AF27A8"/>
    <w:rsid w:val="00AF3D34"/>
    <w:rsid w:val="00AF6700"/>
    <w:rsid w:val="00AF7179"/>
    <w:rsid w:val="00B00BA1"/>
    <w:rsid w:val="00B00E68"/>
    <w:rsid w:val="00B01B13"/>
    <w:rsid w:val="00B0277E"/>
    <w:rsid w:val="00B03049"/>
    <w:rsid w:val="00B03112"/>
    <w:rsid w:val="00B039C1"/>
    <w:rsid w:val="00B0404D"/>
    <w:rsid w:val="00B04BB2"/>
    <w:rsid w:val="00B05A5A"/>
    <w:rsid w:val="00B06B61"/>
    <w:rsid w:val="00B07653"/>
    <w:rsid w:val="00B1037E"/>
    <w:rsid w:val="00B11C97"/>
    <w:rsid w:val="00B122E9"/>
    <w:rsid w:val="00B1299E"/>
    <w:rsid w:val="00B1338A"/>
    <w:rsid w:val="00B136B9"/>
    <w:rsid w:val="00B14CE1"/>
    <w:rsid w:val="00B153FD"/>
    <w:rsid w:val="00B1686D"/>
    <w:rsid w:val="00B17F75"/>
    <w:rsid w:val="00B21DDA"/>
    <w:rsid w:val="00B223A6"/>
    <w:rsid w:val="00B23063"/>
    <w:rsid w:val="00B2314A"/>
    <w:rsid w:val="00B23853"/>
    <w:rsid w:val="00B24472"/>
    <w:rsid w:val="00B24AC0"/>
    <w:rsid w:val="00B25E9C"/>
    <w:rsid w:val="00B26015"/>
    <w:rsid w:val="00B26647"/>
    <w:rsid w:val="00B266BE"/>
    <w:rsid w:val="00B2740A"/>
    <w:rsid w:val="00B27A71"/>
    <w:rsid w:val="00B300C5"/>
    <w:rsid w:val="00B30322"/>
    <w:rsid w:val="00B31814"/>
    <w:rsid w:val="00B3340D"/>
    <w:rsid w:val="00B3341D"/>
    <w:rsid w:val="00B33D56"/>
    <w:rsid w:val="00B36AF3"/>
    <w:rsid w:val="00B36B78"/>
    <w:rsid w:val="00B36DD6"/>
    <w:rsid w:val="00B3735A"/>
    <w:rsid w:val="00B37451"/>
    <w:rsid w:val="00B37E80"/>
    <w:rsid w:val="00B40360"/>
    <w:rsid w:val="00B40713"/>
    <w:rsid w:val="00B40B74"/>
    <w:rsid w:val="00B40DD1"/>
    <w:rsid w:val="00B40DE7"/>
    <w:rsid w:val="00B4141E"/>
    <w:rsid w:val="00B41441"/>
    <w:rsid w:val="00B41633"/>
    <w:rsid w:val="00B416CE"/>
    <w:rsid w:val="00B42596"/>
    <w:rsid w:val="00B42914"/>
    <w:rsid w:val="00B442A3"/>
    <w:rsid w:val="00B45550"/>
    <w:rsid w:val="00B45A65"/>
    <w:rsid w:val="00B4615A"/>
    <w:rsid w:val="00B46F4A"/>
    <w:rsid w:val="00B47372"/>
    <w:rsid w:val="00B47525"/>
    <w:rsid w:val="00B50083"/>
    <w:rsid w:val="00B50C29"/>
    <w:rsid w:val="00B51265"/>
    <w:rsid w:val="00B518FF"/>
    <w:rsid w:val="00B51AC3"/>
    <w:rsid w:val="00B51D91"/>
    <w:rsid w:val="00B51DC5"/>
    <w:rsid w:val="00B52603"/>
    <w:rsid w:val="00B530AA"/>
    <w:rsid w:val="00B53707"/>
    <w:rsid w:val="00B53E18"/>
    <w:rsid w:val="00B548D3"/>
    <w:rsid w:val="00B55239"/>
    <w:rsid w:val="00B56176"/>
    <w:rsid w:val="00B567BC"/>
    <w:rsid w:val="00B56881"/>
    <w:rsid w:val="00B56902"/>
    <w:rsid w:val="00B56FAC"/>
    <w:rsid w:val="00B57C67"/>
    <w:rsid w:val="00B60317"/>
    <w:rsid w:val="00B64738"/>
    <w:rsid w:val="00B64A35"/>
    <w:rsid w:val="00B6521C"/>
    <w:rsid w:val="00B6562C"/>
    <w:rsid w:val="00B6707F"/>
    <w:rsid w:val="00B670A7"/>
    <w:rsid w:val="00B67D7A"/>
    <w:rsid w:val="00B712D7"/>
    <w:rsid w:val="00B72679"/>
    <w:rsid w:val="00B73209"/>
    <w:rsid w:val="00B739AD"/>
    <w:rsid w:val="00B7511C"/>
    <w:rsid w:val="00B7556F"/>
    <w:rsid w:val="00B76293"/>
    <w:rsid w:val="00B76A01"/>
    <w:rsid w:val="00B77B41"/>
    <w:rsid w:val="00B805EA"/>
    <w:rsid w:val="00B80645"/>
    <w:rsid w:val="00B808D3"/>
    <w:rsid w:val="00B8146D"/>
    <w:rsid w:val="00B81854"/>
    <w:rsid w:val="00B82670"/>
    <w:rsid w:val="00B82B2E"/>
    <w:rsid w:val="00B8476A"/>
    <w:rsid w:val="00B84A27"/>
    <w:rsid w:val="00B863DA"/>
    <w:rsid w:val="00B86E80"/>
    <w:rsid w:val="00B87EAE"/>
    <w:rsid w:val="00B900DF"/>
    <w:rsid w:val="00B90DAE"/>
    <w:rsid w:val="00B928C1"/>
    <w:rsid w:val="00B945CA"/>
    <w:rsid w:val="00B945DC"/>
    <w:rsid w:val="00B946EB"/>
    <w:rsid w:val="00B94846"/>
    <w:rsid w:val="00B953C7"/>
    <w:rsid w:val="00B958E0"/>
    <w:rsid w:val="00B95FEC"/>
    <w:rsid w:val="00B9699D"/>
    <w:rsid w:val="00B97B06"/>
    <w:rsid w:val="00BA096A"/>
    <w:rsid w:val="00BA204B"/>
    <w:rsid w:val="00BA2824"/>
    <w:rsid w:val="00BA5298"/>
    <w:rsid w:val="00BA67AB"/>
    <w:rsid w:val="00BA6FC4"/>
    <w:rsid w:val="00BB12EC"/>
    <w:rsid w:val="00BB2E83"/>
    <w:rsid w:val="00BB380F"/>
    <w:rsid w:val="00BB6928"/>
    <w:rsid w:val="00BC37AD"/>
    <w:rsid w:val="00BC3B17"/>
    <w:rsid w:val="00BC50DF"/>
    <w:rsid w:val="00BC5889"/>
    <w:rsid w:val="00BC6635"/>
    <w:rsid w:val="00BC66A1"/>
    <w:rsid w:val="00BD09FB"/>
    <w:rsid w:val="00BD1044"/>
    <w:rsid w:val="00BD14CE"/>
    <w:rsid w:val="00BD21B0"/>
    <w:rsid w:val="00BD412F"/>
    <w:rsid w:val="00BD4542"/>
    <w:rsid w:val="00BD5364"/>
    <w:rsid w:val="00BD61EF"/>
    <w:rsid w:val="00BD7DD8"/>
    <w:rsid w:val="00BE0F0B"/>
    <w:rsid w:val="00BE147D"/>
    <w:rsid w:val="00BE448C"/>
    <w:rsid w:val="00BE462A"/>
    <w:rsid w:val="00BE4643"/>
    <w:rsid w:val="00BE48F6"/>
    <w:rsid w:val="00BE5CA1"/>
    <w:rsid w:val="00BE7179"/>
    <w:rsid w:val="00BF00DE"/>
    <w:rsid w:val="00BF0578"/>
    <w:rsid w:val="00BF0D9B"/>
    <w:rsid w:val="00BF1A3B"/>
    <w:rsid w:val="00BF1C1D"/>
    <w:rsid w:val="00BF2402"/>
    <w:rsid w:val="00BF36D0"/>
    <w:rsid w:val="00BF3E0D"/>
    <w:rsid w:val="00BF57B5"/>
    <w:rsid w:val="00BF6D17"/>
    <w:rsid w:val="00BF76ED"/>
    <w:rsid w:val="00BF7D04"/>
    <w:rsid w:val="00C002E0"/>
    <w:rsid w:val="00C00D1A"/>
    <w:rsid w:val="00C011E6"/>
    <w:rsid w:val="00C017EB"/>
    <w:rsid w:val="00C01F90"/>
    <w:rsid w:val="00C030D7"/>
    <w:rsid w:val="00C0330A"/>
    <w:rsid w:val="00C0439F"/>
    <w:rsid w:val="00C0450D"/>
    <w:rsid w:val="00C055E9"/>
    <w:rsid w:val="00C06C72"/>
    <w:rsid w:val="00C10250"/>
    <w:rsid w:val="00C1033A"/>
    <w:rsid w:val="00C10B78"/>
    <w:rsid w:val="00C10E10"/>
    <w:rsid w:val="00C1102E"/>
    <w:rsid w:val="00C115C1"/>
    <w:rsid w:val="00C11A70"/>
    <w:rsid w:val="00C11BD7"/>
    <w:rsid w:val="00C11DD8"/>
    <w:rsid w:val="00C11EF8"/>
    <w:rsid w:val="00C12965"/>
    <w:rsid w:val="00C14732"/>
    <w:rsid w:val="00C1506A"/>
    <w:rsid w:val="00C1655C"/>
    <w:rsid w:val="00C1750F"/>
    <w:rsid w:val="00C20EC3"/>
    <w:rsid w:val="00C22408"/>
    <w:rsid w:val="00C224B5"/>
    <w:rsid w:val="00C23E9B"/>
    <w:rsid w:val="00C24119"/>
    <w:rsid w:val="00C25265"/>
    <w:rsid w:val="00C26D05"/>
    <w:rsid w:val="00C27B4B"/>
    <w:rsid w:val="00C30C20"/>
    <w:rsid w:val="00C33E17"/>
    <w:rsid w:val="00C3432F"/>
    <w:rsid w:val="00C3484D"/>
    <w:rsid w:val="00C34F94"/>
    <w:rsid w:val="00C3591E"/>
    <w:rsid w:val="00C362CB"/>
    <w:rsid w:val="00C37C73"/>
    <w:rsid w:val="00C40040"/>
    <w:rsid w:val="00C4010C"/>
    <w:rsid w:val="00C42023"/>
    <w:rsid w:val="00C427A1"/>
    <w:rsid w:val="00C4329B"/>
    <w:rsid w:val="00C436EC"/>
    <w:rsid w:val="00C442F2"/>
    <w:rsid w:val="00C444B7"/>
    <w:rsid w:val="00C44B92"/>
    <w:rsid w:val="00C451A6"/>
    <w:rsid w:val="00C459B3"/>
    <w:rsid w:val="00C47A1D"/>
    <w:rsid w:val="00C50D17"/>
    <w:rsid w:val="00C5109C"/>
    <w:rsid w:val="00C511F0"/>
    <w:rsid w:val="00C514C7"/>
    <w:rsid w:val="00C51812"/>
    <w:rsid w:val="00C519AB"/>
    <w:rsid w:val="00C519D0"/>
    <w:rsid w:val="00C51A26"/>
    <w:rsid w:val="00C527C3"/>
    <w:rsid w:val="00C536EA"/>
    <w:rsid w:val="00C53F07"/>
    <w:rsid w:val="00C5535E"/>
    <w:rsid w:val="00C55D5C"/>
    <w:rsid w:val="00C5640D"/>
    <w:rsid w:val="00C56956"/>
    <w:rsid w:val="00C5716C"/>
    <w:rsid w:val="00C576FF"/>
    <w:rsid w:val="00C6169A"/>
    <w:rsid w:val="00C61CE0"/>
    <w:rsid w:val="00C63202"/>
    <w:rsid w:val="00C63265"/>
    <w:rsid w:val="00C65121"/>
    <w:rsid w:val="00C65DA6"/>
    <w:rsid w:val="00C678F7"/>
    <w:rsid w:val="00C67919"/>
    <w:rsid w:val="00C67950"/>
    <w:rsid w:val="00C67CEC"/>
    <w:rsid w:val="00C70926"/>
    <w:rsid w:val="00C717EE"/>
    <w:rsid w:val="00C73157"/>
    <w:rsid w:val="00C7587D"/>
    <w:rsid w:val="00C75F45"/>
    <w:rsid w:val="00C762D6"/>
    <w:rsid w:val="00C7696E"/>
    <w:rsid w:val="00C771FB"/>
    <w:rsid w:val="00C805C1"/>
    <w:rsid w:val="00C80E3D"/>
    <w:rsid w:val="00C81E1B"/>
    <w:rsid w:val="00C8233F"/>
    <w:rsid w:val="00C82ACD"/>
    <w:rsid w:val="00C83018"/>
    <w:rsid w:val="00C84ED2"/>
    <w:rsid w:val="00C85516"/>
    <w:rsid w:val="00C85749"/>
    <w:rsid w:val="00C86726"/>
    <w:rsid w:val="00C92532"/>
    <w:rsid w:val="00C93A11"/>
    <w:rsid w:val="00C93B45"/>
    <w:rsid w:val="00C94895"/>
    <w:rsid w:val="00C94994"/>
    <w:rsid w:val="00C9633A"/>
    <w:rsid w:val="00C977C4"/>
    <w:rsid w:val="00CA0591"/>
    <w:rsid w:val="00CA103C"/>
    <w:rsid w:val="00CA2E71"/>
    <w:rsid w:val="00CA2EE7"/>
    <w:rsid w:val="00CA2F03"/>
    <w:rsid w:val="00CA2FEF"/>
    <w:rsid w:val="00CA325B"/>
    <w:rsid w:val="00CA49DB"/>
    <w:rsid w:val="00CA4B62"/>
    <w:rsid w:val="00CA50F8"/>
    <w:rsid w:val="00CA595E"/>
    <w:rsid w:val="00CA5FAF"/>
    <w:rsid w:val="00CA60CE"/>
    <w:rsid w:val="00CA7390"/>
    <w:rsid w:val="00CB0875"/>
    <w:rsid w:val="00CB2180"/>
    <w:rsid w:val="00CB4496"/>
    <w:rsid w:val="00CB44DB"/>
    <w:rsid w:val="00CB4C20"/>
    <w:rsid w:val="00CB5CAA"/>
    <w:rsid w:val="00CB68C8"/>
    <w:rsid w:val="00CB7D37"/>
    <w:rsid w:val="00CB7D3D"/>
    <w:rsid w:val="00CB7EB1"/>
    <w:rsid w:val="00CC0807"/>
    <w:rsid w:val="00CC26DA"/>
    <w:rsid w:val="00CC3216"/>
    <w:rsid w:val="00CC4273"/>
    <w:rsid w:val="00CC4C22"/>
    <w:rsid w:val="00CC4ECC"/>
    <w:rsid w:val="00CC5116"/>
    <w:rsid w:val="00CC5423"/>
    <w:rsid w:val="00CC55A3"/>
    <w:rsid w:val="00CC5DD1"/>
    <w:rsid w:val="00CD064C"/>
    <w:rsid w:val="00CD1B20"/>
    <w:rsid w:val="00CD5082"/>
    <w:rsid w:val="00CD6797"/>
    <w:rsid w:val="00CD6992"/>
    <w:rsid w:val="00CD6CA3"/>
    <w:rsid w:val="00CD72E4"/>
    <w:rsid w:val="00CD7DD4"/>
    <w:rsid w:val="00CE220C"/>
    <w:rsid w:val="00CE453A"/>
    <w:rsid w:val="00CE56A4"/>
    <w:rsid w:val="00CE599F"/>
    <w:rsid w:val="00CE59B5"/>
    <w:rsid w:val="00CE61A2"/>
    <w:rsid w:val="00CE6A52"/>
    <w:rsid w:val="00CF0863"/>
    <w:rsid w:val="00CF0EDD"/>
    <w:rsid w:val="00CF178F"/>
    <w:rsid w:val="00CF1DFC"/>
    <w:rsid w:val="00CF1FDE"/>
    <w:rsid w:val="00CF2B1D"/>
    <w:rsid w:val="00CF2D4E"/>
    <w:rsid w:val="00CF2D95"/>
    <w:rsid w:val="00CF2E59"/>
    <w:rsid w:val="00CF3875"/>
    <w:rsid w:val="00CF6933"/>
    <w:rsid w:val="00CF6B30"/>
    <w:rsid w:val="00CF6B7C"/>
    <w:rsid w:val="00CF6F5D"/>
    <w:rsid w:val="00CF717C"/>
    <w:rsid w:val="00CF7D97"/>
    <w:rsid w:val="00D00C81"/>
    <w:rsid w:val="00D00E15"/>
    <w:rsid w:val="00D01DDC"/>
    <w:rsid w:val="00D03496"/>
    <w:rsid w:val="00D03D14"/>
    <w:rsid w:val="00D04049"/>
    <w:rsid w:val="00D05110"/>
    <w:rsid w:val="00D053BB"/>
    <w:rsid w:val="00D054BC"/>
    <w:rsid w:val="00D0612E"/>
    <w:rsid w:val="00D06382"/>
    <w:rsid w:val="00D063ED"/>
    <w:rsid w:val="00D102BE"/>
    <w:rsid w:val="00D104EE"/>
    <w:rsid w:val="00D1136E"/>
    <w:rsid w:val="00D11476"/>
    <w:rsid w:val="00D1210D"/>
    <w:rsid w:val="00D12BF7"/>
    <w:rsid w:val="00D13388"/>
    <w:rsid w:val="00D13AA4"/>
    <w:rsid w:val="00D1664B"/>
    <w:rsid w:val="00D16A81"/>
    <w:rsid w:val="00D16D48"/>
    <w:rsid w:val="00D17108"/>
    <w:rsid w:val="00D17BD4"/>
    <w:rsid w:val="00D215FC"/>
    <w:rsid w:val="00D2201C"/>
    <w:rsid w:val="00D240E1"/>
    <w:rsid w:val="00D24272"/>
    <w:rsid w:val="00D24F81"/>
    <w:rsid w:val="00D2557D"/>
    <w:rsid w:val="00D265CC"/>
    <w:rsid w:val="00D3082E"/>
    <w:rsid w:val="00D32E99"/>
    <w:rsid w:val="00D34E8B"/>
    <w:rsid w:val="00D35116"/>
    <w:rsid w:val="00D35824"/>
    <w:rsid w:val="00D37A95"/>
    <w:rsid w:val="00D406C9"/>
    <w:rsid w:val="00D411A2"/>
    <w:rsid w:val="00D431C4"/>
    <w:rsid w:val="00D4377B"/>
    <w:rsid w:val="00D4419C"/>
    <w:rsid w:val="00D448D9"/>
    <w:rsid w:val="00D45ED6"/>
    <w:rsid w:val="00D460DE"/>
    <w:rsid w:val="00D47FE2"/>
    <w:rsid w:val="00D5016C"/>
    <w:rsid w:val="00D5151C"/>
    <w:rsid w:val="00D53745"/>
    <w:rsid w:val="00D53D3D"/>
    <w:rsid w:val="00D56542"/>
    <w:rsid w:val="00D5663C"/>
    <w:rsid w:val="00D60396"/>
    <w:rsid w:val="00D60540"/>
    <w:rsid w:val="00D6062F"/>
    <w:rsid w:val="00D60841"/>
    <w:rsid w:val="00D6113F"/>
    <w:rsid w:val="00D6125E"/>
    <w:rsid w:val="00D61564"/>
    <w:rsid w:val="00D6204A"/>
    <w:rsid w:val="00D62712"/>
    <w:rsid w:val="00D633A5"/>
    <w:rsid w:val="00D646AC"/>
    <w:rsid w:val="00D64B0C"/>
    <w:rsid w:val="00D66635"/>
    <w:rsid w:val="00D667FB"/>
    <w:rsid w:val="00D66DED"/>
    <w:rsid w:val="00D66E83"/>
    <w:rsid w:val="00D70FD9"/>
    <w:rsid w:val="00D72017"/>
    <w:rsid w:val="00D72740"/>
    <w:rsid w:val="00D73565"/>
    <w:rsid w:val="00D73C31"/>
    <w:rsid w:val="00D74A5E"/>
    <w:rsid w:val="00D74F9B"/>
    <w:rsid w:val="00D754EF"/>
    <w:rsid w:val="00D75BDE"/>
    <w:rsid w:val="00D7601F"/>
    <w:rsid w:val="00D7609C"/>
    <w:rsid w:val="00D77148"/>
    <w:rsid w:val="00D77C0D"/>
    <w:rsid w:val="00D8146E"/>
    <w:rsid w:val="00D82B1D"/>
    <w:rsid w:val="00D83131"/>
    <w:rsid w:val="00D83CB7"/>
    <w:rsid w:val="00D85B17"/>
    <w:rsid w:val="00D87251"/>
    <w:rsid w:val="00D87F16"/>
    <w:rsid w:val="00D92222"/>
    <w:rsid w:val="00D93196"/>
    <w:rsid w:val="00D946D1"/>
    <w:rsid w:val="00D9479B"/>
    <w:rsid w:val="00DA0D9F"/>
    <w:rsid w:val="00DA1296"/>
    <w:rsid w:val="00DA1511"/>
    <w:rsid w:val="00DA159F"/>
    <w:rsid w:val="00DA1762"/>
    <w:rsid w:val="00DA1998"/>
    <w:rsid w:val="00DA26F4"/>
    <w:rsid w:val="00DA31D6"/>
    <w:rsid w:val="00DA3C6B"/>
    <w:rsid w:val="00DA41F6"/>
    <w:rsid w:val="00DA4B55"/>
    <w:rsid w:val="00DA4FA3"/>
    <w:rsid w:val="00DA5303"/>
    <w:rsid w:val="00DA5CDA"/>
    <w:rsid w:val="00DA688C"/>
    <w:rsid w:val="00DA690F"/>
    <w:rsid w:val="00DA706A"/>
    <w:rsid w:val="00DA74E4"/>
    <w:rsid w:val="00DB1D88"/>
    <w:rsid w:val="00DB1F8D"/>
    <w:rsid w:val="00DB2530"/>
    <w:rsid w:val="00DB2C69"/>
    <w:rsid w:val="00DB454A"/>
    <w:rsid w:val="00DB500A"/>
    <w:rsid w:val="00DB6D81"/>
    <w:rsid w:val="00DB783F"/>
    <w:rsid w:val="00DB789D"/>
    <w:rsid w:val="00DC0078"/>
    <w:rsid w:val="00DC050B"/>
    <w:rsid w:val="00DC3C42"/>
    <w:rsid w:val="00DC437E"/>
    <w:rsid w:val="00DC4BE1"/>
    <w:rsid w:val="00DC61B0"/>
    <w:rsid w:val="00DC6A0D"/>
    <w:rsid w:val="00DC6FC5"/>
    <w:rsid w:val="00DD09CA"/>
    <w:rsid w:val="00DD121C"/>
    <w:rsid w:val="00DD1A33"/>
    <w:rsid w:val="00DD2104"/>
    <w:rsid w:val="00DD278E"/>
    <w:rsid w:val="00DD28D5"/>
    <w:rsid w:val="00DD2B1D"/>
    <w:rsid w:val="00DD2DA1"/>
    <w:rsid w:val="00DD3415"/>
    <w:rsid w:val="00DD36F8"/>
    <w:rsid w:val="00DD482A"/>
    <w:rsid w:val="00DD488D"/>
    <w:rsid w:val="00DD707A"/>
    <w:rsid w:val="00DD7224"/>
    <w:rsid w:val="00DD792B"/>
    <w:rsid w:val="00DE0F67"/>
    <w:rsid w:val="00DE2041"/>
    <w:rsid w:val="00DE22CD"/>
    <w:rsid w:val="00DE237C"/>
    <w:rsid w:val="00DE2CDB"/>
    <w:rsid w:val="00DE3814"/>
    <w:rsid w:val="00DE3BF2"/>
    <w:rsid w:val="00DE4118"/>
    <w:rsid w:val="00DE462A"/>
    <w:rsid w:val="00DE4C4D"/>
    <w:rsid w:val="00DE5411"/>
    <w:rsid w:val="00DE764B"/>
    <w:rsid w:val="00DE7DCE"/>
    <w:rsid w:val="00DF05A2"/>
    <w:rsid w:val="00DF086C"/>
    <w:rsid w:val="00DF09F7"/>
    <w:rsid w:val="00DF0EB4"/>
    <w:rsid w:val="00DF1A04"/>
    <w:rsid w:val="00DF2754"/>
    <w:rsid w:val="00DF2FD3"/>
    <w:rsid w:val="00DF44C9"/>
    <w:rsid w:val="00DF4CE7"/>
    <w:rsid w:val="00DF697D"/>
    <w:rsid w:val="00DF7752"/>
    <w:rsid w:val="00E00B9C"/>
    <w:rsid w:val="00E00C85"/>
    <w:rsid w:val="00E01017"/>
    <w:rsid w:val="00E01C1C"/>
    <w:rsid w:val="00E01CC7"/>
    <w:rsid w:val="00E01DFF"/>
    <w:rsid w:val="00E02D2B"/>
    <w:rsid w:val="00E04E9C"/>
    <w:rsid w:val="00E0527A"/>
    <w:rsid w:val="00E054A2"/>
    <w:rsid w:val="00E060DD"/>
    <w:rsid w:val="00E0645B"/>
    <w:rsid w:val="00E06621"/>
    <w:rsid w:val="00E07BD9"/>
    <w:rsid w:val="00E11143"/>
    <w:rsid w:val="00E11E10"/>
    <w:rsid w:val="00E130CD"/>
    <w:rsid w:val="00E15CCF"/>
    <w:rsid w:val="00E16071"/>
    <w:rsid w:val="00E160C8"/>
    <w:rsid w:val="00E16377"/>
    <w:rsid w:val="00E16771"/>
    <w:rsid w:val="00E16EEB"/>
    <w:rsid w:val="00E17762"/>
    <w:rsid w:val="00E17F7A"/>
    <w:rsid w:val="00E21388"/>
    <w:rsid w:val="00E2150D"/>
    <w:rsid w:val="00E2168E"/>
    <w:rsid w:val="00E239DD"/>
    <w:rsid w:val="00E241DC"/>
    <w:rsid w:val="00E250B2"/>
    <w:rsid w:val="00E25834"/>
    <w:rsid w:val="00E30659"/>
    <w:rsid w:val="00E30AB8"/>
    <w:rsid w:val="00E3204A"/>
    <w:rsid w:val="00E33214"/>
    <w:rsid w:val="00E3398A"/>
    <w:rsid w:val="00E33CDA"/>
    <w:rsid w:val="00E3527C"/>
    <w:rsid w:val="00E361D7"/>
    <w:rsid w:val="00E3769B"/>
    <w:rsid w:val="00E409E6"/>
    <w:rsid w:val="00E40D09"/>
    <w:rsid w:val="00E41865"/>
    <w:rsid w:val="00E41CC2"/>
    <w:rsid w:val="00E436A0"/>
    <w:rsid w:val="00E43D69"/>
    <w:rsid w:val="00E44344"/>
    <w:rsid w:val="00E44534"/>
    <w:rsid w:val="00E45113"/>
    <w:rsid w:val="00E4783B"/>
    <w:rsid w:val="00E50488"/>
    <w:rsid w:val="00E50623"/>
    <w:rsid w:val="00E543A0"/>
    <w:rsid w:val="00E5522E"/>
    <w:rsid w:val="00E55D65"/>
    <w:rsid w:val="00E56357"/>
    <w:rsid w:val="00E57589"/>
    <w:rsid w:val="00E615D5"/>
    <w:rsid w:val="00E619F3"/>
    <w:rsid w:val="00E62358"/>
    <w:rsid w:val="00E62E87"/>
    <w:rsid w:val="00E631C4"/>
    <w:rsid w:val="00E6365A"/>
    <w:rsid w:val="00E63BE9"/>
    <w:rsid w:val="00E63FA7"/>
    <w:rsid w:val="00E64A4C"/>
    <w:rsid w:val="00E6593B"/>
    <w:rsid w:val="00E70432"/>
    <w:rsid w:val="00E70826"/>
    <w:rsid w:val="00E7260F"/>
    <w:rsid w:val="00E745EF"/>
    <w:rsid w:val="00E74620"/>
    <w:rsid w:val="00E759A1"/>
    <w:rsid w:val="00E75FA5"/>
    <w:rsid w:val="00E762B1"/>
    <w:rsid w:val="00E76D0E"/>
    <w:rsid w:val="00E773D7"/>
    <w:rsid w:val="00E77A00"/>
    <w:rsid w:val="00E80D54"/>
    <w:rsid w:val="00E83825"/>
    <w:rsid w:val="00E8384F"/>
    <w:rsid w:val="00E86EAC"/>
    <w:rsid w:val="00E87D8B"/>
    <w:rsid w:val="00E910FE"/>
    <w:rsid w:val="00E92409"/>
    <w:rsid w:val="00E9320D"/>
    <w:rsid w:val="00E9401D"/>
    <w:rsid w:val="00E9405B"/>
    <w:rsid w:val="00E94AE1"/>
    <w:rsid w:val="00E978E3"/>
    <w:rsid w:val="00E97DF7"/>
    <w:rsid w:val="00EA1DE8"/>
    <w:rsid w:val="00EA2273"/>
    <w:rsid w:val="00EA356B"/>
    <w:rsid w:val="00EA3E9E"/>
    <w:rsid w:val="00EA41A6"/>
    <w:rsid w:val="00EA4EF3"/>
    <w:rsid w:val="00EA5070"/>
    <w:rsid w:val="00EA5FB1"/>
    <w:rsid w:val="00EA60BB"/>
    <w:rsid w:val="00EA6E21"/>
    <w:rsid w:val="00EA6F60"/>
    <w:rsid w:val="00EB0495"/>
    <w:rsid w:val="00EB0DF1"/>
    <w:rsid w:val="00EB0FE7"/>
    <w:rsid w:val="00EB1F9F"/>
    <w:rsid w:val="00EB28ED"/>
    <w:rsid w:val="00EB34E6"/>
    <w:rsid w:val="00EB424E"/>
    <w:rsid w:val="00EB49AF"/>
    <w:rsid w:val="00EC26B0"/>
    <w:rsid w:val="00EC38B8"/>
    <w:rsid w:val="00EC3C4C"/>
    <w:rsid w:val="00EC60EE"/>
    <w:rsid w:val="00EC6275"/>
    <w:rsid w:val="00EC6C1D"/>
    <w:rsid w:val="00EC72D2"/>
    <w:rsid w:val="00ED053B"/>
    <w:rsid w:val="00ED1AA8"/>
    <w:rsid w:val="00ED1ECE"/>
    <w:rsid w:val="00ED3DD8"/>
    <w:rsid w:val="00ED4208"/>
    <w:rsid w:val="00ED430B"/>
    <w:rsid w:val="00ED6B60"/>
    <w:rsid w:val="00ED719D"/>
    <w:rsid w:val="00EE0966"/>
    <w:rsid w:val="00EE1E4D"/>
    <w:rsid w:val="00EE2DE9"/>
    <w:rsid w:val="00EE3436"/>
    <w:rsid w:val="00EE43F2"/>
    <w:rsid w:val="00EE460A"/>
    <w:rsid w:val="00EE481B"/>
    <w:rsid w:val="00EE4D36"/>
    <w:rsid w:val="00EE5B36"/>
    <w:rsid w:val="00EE68C8"/>
    <w:rsid w:val="00EE707E"/>
    <w:rsid w:val="00EE7AAD"/>
    <w:rsid w:val="00EE7DDF"/>
    <w:rsid w:val="00EF1039"/>
    <w:rsid w:val="00EF15C1"/>
    <w:rsid w:val="00EF448A"/>
    <w:rsid w:val="00EF5362"/>
    <w:rsid w:val="00EF587D"/>
    <w:rsid w:val="00EF5A99"/>
    <w:rsid w:val="00EF5BDC"/>
    <w:rsid w:val="00EF61AC"/>
    <w:rsid w:val="00F00751"/>
    <w:rsid w:val="00F019C8"/>
    <w:rsid w:val="00F0205F"/>
    <w:rsid w:val="00F02AEF"/>
    <w:rsid w:val="00F03375"/>
    <w:rsid w:val="00F0350C"/>
    <w:rsid w:val="00F03877"/>
    <w:rsid w:val="00F05474"/>
    <w:rsid w:val="00F071C7"/>
    <w:rsid w:val="00F07947"/>
    <w:rsid w:val="00F105F5"/>
    <w:rsid w:val="00F10B40"/>
    <w:rsid w:val="00F10FCC"/>
    <w:rsid w:val="00F11187"/>
    <w:rsid w:val="00F11823"/>
    <w:rsid w:val="00F12A0B"/>
    <w:rsid w:val="00F13946"/>
    <w:rsid w:val="00F139B8"/>
    <w:rsid w:val="00F14138"/>
    <w:rsid w:val="00F141AF"/>
    <w:rsid w:val="00F147BF"/>
    <w:rsid w:val="00F147EA"/>
    <w:rsid w:val="00F14C38"/>
    <w:rsid w:val="00F15146"/>
    <w:rsid w:val="00F1696B"/>
    <w:rsid w:val="00F204E1"/>
    <w:rsid w:val="00F20844"/>
    <w:rsid w:val="00F20CA5"/>
    <w:rsid w:val="00F20D45"/>
    <w:rsid w:val="00F223F0"/>
    <w:rsid w:val="00F23B2A"/>
    <w:rsid w:val="00F23EAE"/>
    <w:rsid w:val="00F25060"/>
    <w:rsid w:val="00F25976"/>
    <w:rsid w:val="00F27409"/>
    <w:rsid w:val="00F27696"/>
    <w:rsid w:val="00F27B5D"/>
    <w:rsid w:val="00F30C34"/>
    <w:rsid w:val="00F30F8F"/>
    <w:rsid w:val="00F31307"/>
    <w:rsid w:val="00F3208E"/>
    <w:rsid w:val="00F3231C"/>
    <w:rsid w:val="00F335AD"/>
    <w:rsid w:val="00F34838"/>
    <w:rsid w:val="00F34FDA"/>
    <w:rsid w:val="00F35A8D"/>
    <w:rsid w:val="00F3647C"/>
    <w:rsid w:val="00F36BB7"/>
    <w:rsid w:val="00F408BA"/>
    <w:rsid w:val="00F40D87"/>
    <w:rsid w:val="00F41843"/>
    <w:rsid w:val="00F41CD3"/>
    <w:rsid w:val="00F428B6"/>
    <w:rsid w:val="00F4295B"/>
    <w:rsid w:val="00F43286"/>
    <w:rsid w:val="00F5050C"/>
    <w:rsid w:val="00F50A73"/>
    <w:rsid w:val="00F50BAC"/>
    <w:rsid w:val="00F52CC2"/>
    <w:rsid w:val="00F549FD"/>
    <w:rsid w:val="00F54F0C"/>
    <w:rsid w:val="00F5630F"/>
    <w:rsid w:val="00F56E34"/>
    <w:rsid w:val="00F60380"/>
    <w:rsid w:val="00F63BA6"/>
    <w:rsid w:val="00F64401"/>
    <w:rsid w:val="00F646D7"/>
    <w:rsid w:val="00F64AD0"/>
    <w:rsid w:val="00F64CB9"/>
    <w:rsid w:val="00F64DF4"/>
    <w:rsid w:val="00F65793"/>
    <w:rsid w:val="00F65A9C"/>
    <w:rsid w:val="00F66474"/>
    <w:rsid w:val="00F71D2D"/>
    <w:rsid w:val="00F7467A"/>
    <w:rsid w:val="00F74EC9"/>
    <w:rsid w:val="00F756E3"/>
    <w:rsid w:val="00F7646E"/>
    <w:rsid w:val="00F803EC"/>
    <w:rsid w:val="00F80D05"/>
    <w:rsid w:val="00F80FFB"/>
    <w:rsid w:val="00F81A65"/>
    <w:rsid w:val="00F81B3A"/>
    <w:rsid w:val="00F81B76"/>
    <w:rsid w:val="00F81C46"/>
    <w:rsid w:val="00F82397"/>
    <w:rsid w:val="00F8272A"/>
    <w:rsid w:val="00F8278F"/>
    <w:rsid w:val="00F84637"/>
    <w:rsid w:val="00F84AA1"/>
    <w:rsid w:val="00F85829"/>
    <w:rsid w:val="00F860F2"/>
    <w:rsid w:val="00F90A6E"/>
    <w:rsid w:val="00F91135"/>
    <w:rsid w:val="00F91656"/>
    <w:rsid w:val="00F91DDB"/>
    <w:rsid w:val="00F91F72"/>
    <w:rsid w:val="00F91FBF"/>
    <w:rsid w:val="00F94489"/>
    <w:rsid w:val="00F94B41"/>
    <w:rsid w:val="00F950AE"/>
    <w:rsid w:val="00F96373"/>
    <w:rsid w:val="00F963B0"/>
    <w:rsid w:val="00F96F0A"/>
    <w:rsid w:val="00F97E56"/>
    <w:rsid w:val="00F97E5D"/>
    <w:rsid w:val="00FA00E5"/>
    <w:rsid w:val="00FA08D5"/>
    <w:rsid w:val="00FA0CD1"/>
    <w:rsid w:val="00FA1DED"/>
    <w:rsid w:val="00FA3210"/>
    <w:rsid w:val="00FA4E1F"/>
    <w:rsid w:val="00FA61F9"/>
    <w:rsid w:val="00FA7996"/>
    <w:rsid w:val="00FB029E"/>
    <w:rsid w:val="00FB0F2D"/>
    <w:rsid w:val="00FB1237"/>
    <w:rsid w:val="00FB153A"/>
    <w:rsid w:val="00FB18D4"/>
    <w:rsid w:val="00FB3CCF"/>
    <w:rsid w:val="00FB4123"/>
    <w:rsid w:val="00FB43EE"/>
    <w:rsid w:val="00FB6B45"/>
    <w:rsid w:val="00FB7E5D"/>
    <w:rsid w:val="00FB7F7E"/>
    <w:rsid w:val="00FC08A1"/>
    <w:rsid w:val="00FC19EC"/>
    <w:rsid w:val="00FC3C82"/>
    <w:rsid w:val="00FC4FB3"/>
    <w:rsid w:val="00FC5608"/>
    <w:rsid w:val="00FC5716"/>
    <w:rsid w:val="00FC5785"/>
    <w:rsid w:val="00FC5CB7"/>
    <w:rsid w:val="00FC6C22"/>
    <w:rsid w:val="00FC7486"/>
    <w:rsid w:val="00FC7A5A"/>
    <w:rsid w:val="00FC7A9A"/>
    <w:rsid w:val="00FD0244"/>
    <w:rsid w:val="00FD14E4"/>
    <w:rsid w:val="00FD1A57"/>
    <w:rsid w:val="00FD246C"/>
    <w:rsid w:val="00FD4239"/>
    <w:rsid w:val="00FD4810"/>
    <w:rsid w:val="00FD4F66"/>
    <w:rsid w:val="00FD5B5F"/>
    <w:rsid w:val="00FD772A"/>
    <w:rsid w:val="00FE0DF6"/>
    <w:rsid w:val="00FE30FB"/>
    <w:rsid w:val="00FE3D7A"/>
    <w:rsid w:val="00FE3E07"/>
    <w:rsid w:val="00FE4E35"/>
    <w:rsid w:val="00FE5B22"/>
    <w:rsid w:val="00FE6423"/>
    <w:rsid w:val="00FE6A86"/>
    <w:rsid w:val="00FE6F3A"/>
    <w:rsid w:val="00FF0B27"/>
    <w:rsid w:val="00FF0B57"/>
    <w:rsid w:val="00FF22FF"/>
    <w:rsid w:val="00FF31FA"/>
    <w:rsid w:val="00FF48B5"/>
    <w:rsid w:val="00FF5236"/>
    <w:rsid w:val="00FF5AB8"/>
    <w:rsid w:val="00FF67AC"/>
    <w:rsid w:val="00FF7B04"/>
    <w:rsid w:val="00FF7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7CB5A"/>
  <w15:docId w15:val="{3070C8D5-0389-4A22-8FCA-54E17AF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3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98"/>
  </w:style>
  <w:style w:type="paragraph" w:styleId="Heading1">
    <w:name w:val="heading 1"/>
    <w:basedOn w:val="Normal"/>
    <w:next w:val="Normal"/>
    <w:link w:val="Heading1Char"/>
    <w:uiPriority w:val="9"/>
    <w:qFormat/>
    <w:rsid w:val="00650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15A"/>
    <w:pPr>
      <w:ind w:left="720"/>
      <w:contextualSpacing/>
    </w:pPr>
  </w:style>
  <w:style w:type="table" w:styleId="TableGrid">
    <w:name w:val="Table Grid"/>
    <w:basedOn w:val="TableNormal"/>
    <w:uiPriority w:val="39"/>
    <w:rsid w:val="000941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170"/>
  </w:style>
  <w:style w:type="paragraph" w:styleId="Footer">
    <w:name w:val="footer"/>
    <w:basedOn w:val="Normal"/>
    <w:link w:val="FooterChar"/>
    <w:uiPriority w:val="99"/>
    <w:unhideWhenUsed/>
    <w:rsid w:val="0069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170"/>
  </w:style>
  <w:style w:type="character" w:styleId="PlaceholderText">
    <w:name w:val="Placeholder Text"/>
    <w:basedOn w:val="DefaultParagraphFont"/>
    <w:uiPriority w:val="99"/>
    <w:semiHidden/>
    <w:rsid w:val="003763CF"/>
    <w:rPr>
      <w:color w:val="808080"/>
    </w:rPr>
  </w:style>
  <w:style w:type="paragraph" w:styleId="BalloonText">
    <w:name w:val="Balloon Text"/>
    <w:basedOn w:val="Normal"/>
    <w:link w:val="BalloonTextChar"/>
    <w:uiPriority w:val="99"/>
    <w:semiHidden/>
    <w:unhideWhenUsed/>
    <w:rsid w:val="0037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CF"/>
    <w:rPr>
      <w:rFonts w:ascii="Tahoma" w:hAnsi="Tahoma" w:cs="Tahoma"/>
      <w:sz w:val="16"/>
      <w:szCs w:val="16"/>
    </w:rPr>
  </w:style>
  <w:style w:type="table" w:customStyle="1" w:styleId="TableGrid1">
    <w:name w:val="Table Grid1"/>
    <w:basedOn w:val="TableNormal"/>
    <w:next w:val="TableGrid"/>
    <w:uiPriority w:val="59"/>
    <w:rsid w:val="00CF3875"/>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2A84"/>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1823"/>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F3DEA"/>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3484D"/>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F0015"/>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B6928"/>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018A4"/>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43D28"/>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6521C"/>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41AF"/>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40DD1"/>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40DD1"/>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7601F"/>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908EA"/>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908EA"/>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737B1"/>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3513F"/>
    <w:pPr>
      <w:spacing w:after="0" w:line="240" w:lineRule="auto"/>
      <w:jc w:val="lowKashida"/>
    </w:pPr>
    <w:rPr>
      <w:rFonts w:ascii="Times New Roman" w:eastAsia="Calibri" w:hAnsi="Times New Roman" w:cs="B Lotus"/>
      <w:sz w:val="24"/>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04223"/>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A6721"/>
    <w:pPr>
      <w:spacing w:after="0" w:line="240" w:lineRule="auto"/>
      <w:jc w:val="lowKashida"/>
    </w:pPr>
    <w:rPr>
      <w:rFonts w:ascii="Times New Roman" w:eastAsia="Calibri" w:hAnsi="Times New Roman" w:cs="B Lotus"/>
      <w:sz w:val="24"/>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6049"/>
    <w:pPr>
      <w:spacing w:before="100" w:beforeAutospacing="1" w:after="100" w:afterAutospacing="1" w:line="240" w:lineRule="auto"/>
      <w:jc w:val="left"/>
    </w:pPr>
    <w:rPr>
      <w:rFonts w:ascii="Times New Roman" w:eastAsiaTheme="minorEastAsia" w:hAnsi="Times New Roman" w:cs="Times New Roman"/>
      <w:sz w:val="24"/>
      <w:szCs w:val="24"/>
      <w:lang w:bidi="fa-IR"/>
    </w:rPr>
  </w:style>
  <w:style w:type="character" w:styleId="Strong">
    <w:name w:val="Strong"/>
    <w:basedOn w:val="DefaultParagraphFont"/>
    <w:uiPriority w:val="22"/>
    <w:qFormat/>
    <w:rsid w:val="00946049"/>
    <w:rPr>
      <w:b/>
      <w:bCs/>
    </w:rPr>
  </w:style>
  <w:style w:type="character" w:styleId="CommentReference">
    <w:name w:val="annotation reference"/>
    <w:basedOn w:val="DefaultParagraphFont"/>
    <w:uiPriority w:val="99"/>
    <w:semiHidden/>
    <w:unhideWhenUsed/>
    <w:rsid w:val="00935A11"/>
    <w:rPr>
      <w:sz w:val="16"/>
      <w:szCs w:val="16"/>
    </w:rPr>
  </w:style>
  <w:style w:type="paragraph" w:styleId="CommentText">
    <w:name w:val="annotation text"/>
    <w:basedOn w:val="Normal"/>
    <w:link w:val="CommentTextChar"/>
    <w:uiPriority w:val="99"/>
    <w:semiHidden/>
    <w:unhideWhenUsed/>
    <w:rsid w:val="00935A11"/>
    <w:pPr>
      <w:spacing w:line="240" w:lineRule="auto"/>
    </w:pPr>
    <w:rPr>
      <w:sz w:val="20"/>
      <w:szCs w:val="20"/>
    </w:rPr>
  </w:style>
  <w:style w:type="character" w:customStyle="1" w:styleId="CommentTextChar">
    <w:name w:val="Comment Text Char"/>
    <w:basedOn w:val="DefaultParagraphFont"/>
    <w:link w:val="CommentText"/>
    <w:uiPriority w:val="99"/>
    <w:semiHidden/>
    <w:rsid w:val="00935A11"/>
    <w:rPr>
      <w:sz w:val="20"/>
      <w:szCs w:val="20"/>
    </w:rPr>
  </w:style>
  <w:style w:type="paragraph" w:styleId="CommentSubject">
    <w:name w:val="annotation subject"/>
    <w:basedOn w:val="CommentText"/>
    <w:next w:val="CommentText"/>
    <w:link w:val="CommentSubjectChar"/>
    <w:uiPriority w:val="99"/>
    <w:semiHidden/>
    <w:unhideWhenUsed/>
    <w:rsid w:val="00935A11"/>
    <w:rPr>
      <w:b/>
      <w:bCs/>
    </w:rPr>
  </w:style>
  <w:style w:type="character" w:customStyle="1" w:styleId="CommentSubjectChar">
    <w:name w:val="Comment Subject Char"/>
    <w:basedOn w:val="CommentTextChar"/>
    <w:link w:val="CommentSubject"/>
    <w:uiPriority w:val="99"/>
    <w:semiHidden/>
    <w:rsid w:val="00935A11"/>
    <w:rPr>
      <w:b/>
      <w:bCs/>
      <w:sz w:val="20"/>
      <w:szCs w:val="20"/>
    </w:rPr>
  </w:style>
  <w:style w:type="table" w:customStyle="1" w:styleId="TableGrid21">
    <w:name w:val="Table Grid21"/>
    <w:basedOn w:val="TableNormal"/>
    <w:next w:val="TableGrid"/>
    <w:uiPriority w:val="39"/>
    <w:rsid w:val="0020725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072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2">
    <w:name w:val="Table Grid22"/>
    <w:basedOn w:val="TableNormal"/>
    <w:next w:val="TableGrid"/>
    <w:uiPriority w:val="39"/>
    <w:rsid w:val="0020725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072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207250"/>
    <w:pPr>
      <w:spacing w:after="0" w:line="240" w:lineRule="auto"/>
      <w:jc w:val="lowKashida"/>
    </w:pPr>
    <w:rPr>
      <w:rFonts w:ascii="Times New Roman" w:hAnsi="Times New Roman"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0620"/>
    <w:pPr>
      <w:spacing w:after="0" w:line="240" w:lineRule="auto"/>
    </w:pPr>
  </w:style>
  <w:style w:type="character" w:customStyle="1" w:styleId="Heading1Char">
    <w:name w:val="Heading 1 Char"/>
    <w:basedOn w:val="DefaultParagraphFont"/>
    <w:link w:val="Heading1"/>
    <w:uiPriority w:val="9"/>
    <w:rsid w:val="006506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7788">
      <w:bodyDiv w:val="1"/>
      <w:marLeft w:val="0"/>
      <w:marRight w:val="0"/>
      <w:marTop w:val="0"/>
      <w:marBottom w:val="0"/>
      <w:divBdr>
        <w:top w:val="none" w:sz="0" w:space="0" w:color="auto"/>
        <w:left w:val="none" w:sz="0" w:space="0" w:color="auto"/>
        <w:bottom w:val="none" w:sz="0" w:space="0" w:color="auto"/>
        <w:right w:val="none" w:sz="0" w:space="0" w:color="auto"/>
      </w:divBdr>
    </w:div>
    <w:div w:id="50539234">
      <w:bodyDiv w:val="1"/>
      <w:marLeft w:val="0"/>
      <w:marRight w:val="0"/>
      <w:marTop w:val="0"/>
      <w:marBottom w:val="0"/>
      <w:divBdr>
        <w:top w:val="none" w:sz="0" w:space="0" w:color="auto"/>
        <w:left w:val="none" w:sz="0" w:space="0" w:color="auto"/>
        <w:bottom w:val="none" w:sz="0" w:space="0" w:color="auto"/>
        <w:right w:val="none" w:sz="0" w:space="0" w:color="auto"/>
      </w:divBdr>
    </w:div>
    <w:div w:id="65685181">
      <w:bodyDiv w:val="1"/>
      <w:marLeft w:val="0"/>
      <w:marRight w:val="0"/>
      <w:marTop w:val="0"/>
      <w:marBottom w:val="0"/>
      <w:divBdr>
        <w:top w:val="none" w:sz="0" w:space="0" w:color="auto"/>
        <w:left w:val="none" w:sz="0" w:space="0" w:color="auto"/>
        <w:bottom w:val="none" w:sz="0" w:space="0" w:color="auto"/>
        <w:right w:val="none" w:sz="0" w:space="0" w:color="auto"/>
      </w:divBdr>
    </w:div>
    <w:div w:id="67654699">
      <w:bodyDiv w:val="1"/>
      <w:marLeft w:val="0"/>
      <w:marRight w:val="0"/>
      <w:marTop w:val="0"/>
      <w:marBottom w:val="0"/>
      <w:divBdr>
        <w:top w:val="none" w:sz="0" w:space="0" w:color="auto"/>
        <w:left w:val="none" w:sz="0" w:space="0" w:color="auto"/>
        <w:bottom w:val="none" w:sz="0" w:space="0" w:color="auto"/>
        <w:right w:val="none" w:sz="0" w:space="0" w:color="auto"/>
      </w:divBdr>
    </w:div>
    <w:div w:id="86194000">
      <w:bodyDiv w:val="1"/>
      <w:marLeft w:val="0"/>
      <w:marRight w:val="0"/>
      <w:marTop w:val="0"/>
      <w:marBottom w:val="0"/>
      <w:divBdr>
        <w:top w:val="none" w:sz="0" w:space="0" w:color="auto"/>
        <w:left w:val="none" w:sz="0" w:space="0" w:color="auto"/>
        <w:bottom w:val="none" w:sz="0" w:space="0" w:color="auto"/>
        <w:right w:val="none" w:sz="0" w:space="0" w:color="auto"/>
      </w:divBdr>
    </w:div>
    <w:div w:id="94712164">
      <w:bodyDiv w:val="1"/>
      <w:marLeft w:val="0"/>
      <w:marRight w:val="0"/>
      <w:marTop w:val="0"/>
      <w:marBottom w:val="0"/>
      <w:divBdr>
        <w:top w:val="none" w:sz="0" w:space="0" w:color="auto"/>
        <w:left w:val="none" w:sz="0" w:space="0" w:color="auto"/>
        <w:bottom w:val="none" w:sz="0" w:space="0" w:color="auto"/>
        <w:right w:val="none" w:sz="0" w:space="0" w:color="auto"/>
      </w:divBdr>
    </w:div>
    <w:div w:id="129983020">
      <w:bodyDiv w:val="1"/>
      <w:marLeft w:val="0"/>
      <w:marRight w:val="0"/>
      <w:marTop w:val="0"/>
      <w:marBottom w:val="0"/>
      <w:divBdr>
        <w:top w:val="none" w:sz="0" w:space="0" w:color="auto"/>
        <w:left w:val="none" w:sz="0" w:space="0" w:color="auto"/>
        <w:bottom w:val="none" w:sz="0" w:space="0" w:color="auto"/>
        <w:right w:val="none" w:sz="0" w:space="0" w:color="auto"/>
      </w:divBdr>
    </w:div>
    <w:div w:id="145052994">
      <w:bodyDiv w:val="1"/>
      <w:marLeft w:val="0"/>
      <w:marRight w:val="0"/>
      <w:marTop w:val="0"/>
      <w:marBottom w:val="0"/>
      <w:divBdr>
        <w:top w:val="none" w:sz="0" w:space="0" w:color="auto"/>
        <w:left w:val="none" w:sz="0" w:space="0" w:color="auto"/>
        <w:bottom w:val="none" w:sz="0" w:space="0" w:color="auto"/>
        <w:right w:val="none" w:sz="0" w:space="0" w:color="auto"/>
      </w:divBdr>
    </w:div>
    <w:div w:id="189686389">
      <w:bodyDiv w:val="1"/>
      <w:marLeft w:val="0"/>
      <w:marRight w:val="0"/>
      <w:marTop w:val="0"/>
      <w:marBottom w:val="0"/>
      <w:divBdr>
        <w:top w:val="none" w:sz="0" w:space="0" w:color="auto"/>
        <w:left w:val="none" w:sz="0" w:space="0" w:color="auto"/>
        <w:bottom w:val="none" w:sz="0" w:space="0" w:color="auto"/>
        <w:right w:val="none" w:sz="0" w:space="0" w:color="auto"/>
      </w:divBdr>
    </w:div>
    <w:div w:id="233322383">
      <w:bodyDiv w:val="1"/>
      <w:marLeft w:val="0"/>
      <w:marRight w:val="0"/>
      <w:marTop w:val="0"/>
      <w:marBottom w:val="0"/>
      <w:divBdr>
        <w:top w:val="none" w:sz="0" w:space="0" w:color="auto"/>
        <w:left w:val="none" w:sz="0" w:space="0" w:color="auto"/>
        <w:bottom w:val="none" w:sz="0" w:space="0" w:color="auto"/>
        <w:right w:val="none" w:sz="0" w:space="0" w:color="auto"/>
      </w:divBdr>
    </w:div>
    <w:div w:id="238252478">
      <w:bodyDiv w:val="1"/>
      <w:marLeft w:val="0"/>
      <w:marRight w:val="0"/>
      <w:marTop w:val="0"/>
      <w:marBottom w:val="0"/>
      <w:divBdr>
        <w:top w:val="none" w:sz="0" w:space="0" w:color="auto"/>
        <w:left w:val="none" w:sz="0" w:space="0" w:color="auto"/>
        <w:bottom w:val="none" w:sz="0" w:space="0" w:color="auto"/>
        <w:right w:val="none" w:sz="0" w:space="0" w:color="auto"/>
      </w:divBdr>
    </w:div>
    <w:div w:id="263849451">
      <w:bodyDiv w:val="1"/>
      <w:marLeft w:val="0"/>
      <w:marRight w:val="0"/>
      <w:marTop w:val="0"/>
      <w:marBottom w:val="0"/>
      <w:divBdr>
        <w:top w:val="none" w:sz="0" w:space="0" w:color="auto"/>
        <w:left w:val="none" w:sz="0" w:space="0" w:color="auto"/>
        <w:bottom w:val="none" w:sz="0" w:space="0" w:color="auto"/>
        <w:right w:val="none" w:sz="0" w:space="0" w:color="auto"/>
      </w:divBdr>
    </w:div>
    <w:div w:id="267543229">
      <w:bodyDiv w:val="1"/>
      <w:marLeft w:val="0"/>
      <w:marRight w:val="0"/>
      <w:marTop w:val="0"/>
      <w:marBottom w:val="0"/>
      <w:divBdr>
        <w:top w:val="none" w:sz="0" w:space="0" w:color="auto"/>
        <w:left w:val="none" w:sz="0" w:space="0" w:color="auto"/>
        <w:bottom w:val="none" w:sz="0" w:space="0" w:color="auto"/>
        <w:right w:val="none" w:sz="0" w:space="0" w:color="auto"/>
      </w:divBdr>
    </w:div>
    <w:div w:id="314455460">
      <w:bodyDiv w:val="1"/>
      <w:marLeft w:val="0"/>
      <w:marRight w:val="0"/>
      <w:marTop w:val="0"/>
      <w:marBottom w:val="0"/>
      <w:divBdr>
        <w:top w:val="none" w:sz="0" w:space="0" w:color="auto"/>
        <w:left w:val="none" w:sz="0" w:space="0" w:color="auto"/>
        <w:bottom w:val="none" w:sz="0" w:space="0" w:color="auto"/>
        <w:right w:val="none" w:sz="0" w:space="0" w:color="auto"/>
      </w:divBdr>
    </w:div>
    <w:div w:id="383723051">
      <w:bodyDiv w:val="1"/>
      <w:marLeft w:val="0"/>
      <w:marRight w:val="0"/>
      <w:marTop w:val="0"/>
      <w:marBottom w:val="0"/>
      <w:divBdr>
        <w:top w:val="none" w:sz="0" w:space="0" w:color="auto"/>
        <w:left w:val="none" w:sz="0" w:space="0" w:color="auto"/>
        <w:bottom w:val="none" w:sz="0" w:space="0" w:color="auto"/>
        <w:right w:val="none" w:sz="0" w:space="0" w:color="auto"/>
      </w:divBdr>
    </w:div>
    <w:div w:id="525599434">
      <w:bodyDiv w:val="1"/>
      <w:marLeft w:val="0"/>
      <w:marRight w:val="0"/>
      <w:marTop w:val="0"/>
      <w:marBottom w:val="0"/>
      <w:divBdr>
        <w:top w:val="none" w:sz="0" w:space="0" w:color="auto"/>
        <w:left w:val="none" w:sz="0" w:space="0" w:color="auto"/>
        <w:bottom w:val="none" w:sz="0" w:space="0" w:color="auto"/>
        <w:right w:val="none" w:sz="0" w:space="0" w:color="auto"/>
      </w:divBdr>
    </w:div>
    <w:div w:id="552348410">
      <w:bodyDiv w:val="1"/>
      <w:marLeft w:val="0"/>
      <w:marRight w:val="0"/>
      <w:marTop w:val="0"/>
      <w:marBottom w:val="0"/>
      <w:divBdr>
        <w:top w:val="none" w:sz="0" w:space="0" w:color="auto"/>
        <w:left w:val="none" w:sz="0" w:space="0" w:color="auto"/>
        <w:bottom w:val="none" w:sz="0" w:space="0" w:color="auto"/>
        <w:right w:val="none" w:sz="0" w:space="0" w:color="auto"/>
      </w:divBdr>
    </w:div>
    <w:div w:id="573861412">
      <w:bodyDiv w:val="1"/>
      <w:marLeft w:val="0"/>
      <w:marRight w:val="0"/>
      <w:marTop w:val="0"/>
      <w:marBottom w:val="0"/>
      <w:divBdr>
        <w:top w:val="none" w:sz="0" w:space="0" w:color="auto"/>
        <w:left w:val="none" w:sz="0" w:space="0" w:color="auto"/>
        <w:bottom w:val="none" w:sz="0" w:space="0" w:color="auto"/>
        <w:right w:val="none" w:sz="0" w:space="0" w:color="auto"/>
      </w:divBdr>
    </w:div>
    <w:div w:id="574821577">
      <w:bodyDiv w:val="1"/>
      <w:marLeft w:val="0"/>
      <w:marRight w:val="0"/>
      <w:marTop w:val="0"/>
      <w:marBottom w:val="0"/>
      <w:divBdr>
        <w:top w:val="none" w:sz="0" w:space="0" w:color="auto"/>
        <w:left w:val="none" w:sz="0" w:space="0" w:color="auto"/>
        <w:bottom w:val="none" w:sz="0" w:space="0" w:color="auto"/>
        <w:right w:val="none" w:sz="0" w:space="0" w:color="auto"/>
      </w:divBdr>
    </w:div>
    <w:div w:id="584849765">
      <w:bodyDiv w:val="1"/>
      <w:marLeft w:val="0"/>
      <w:marRight w:val="0"/>
      <w:marTop w:val="0"/>
      <w:marBottom w:val="0"/>
      <w:divBdr>
        <w:top w:val="none" w:sz="0" w:space="0" w:color="auto"/>
        <w:left w:val="none" w:sz="0" w:space="0" w:color="auto"/>
        <w:bottom w:val="none" w:sz="0" w:space="0" w:color="auto"/>
        <w:right w:val="none" w:sz="0" w:space="0" w:color="auto"/>
      </w:divBdr>
    </w:div>
    <w:div w:id="679895680">
      <w:bodyDiv w:val="1"/>
      <w:marLeft w:val="0"/>
      <w:marRight w:val="0"/>
      <w:marTop w:val="0"/>
      <w:marBottom w:val="0"/>
      <w:divBdr>
        <w:top w:val="none" w:sz="0" w:space="0" w:color="auto"/>
        <w:left w:val="none" w:sz="0" w:space="0" w:color="auto"/>
        <w:bottom w:val="none" w:sz="0" w:space="0" w:color="auto"/>
        <w:right w:val="none" w:sz="0" w:space="0" w:color="auto"/>
      </w:divBdr>
    </w:div>
    <w:div w:id="743113374">
      <w:bodyDiv w:val="1"/>
      <w:marLeft w:val="0"/>
      <w:marRight w:val="0"/>
      <w:marTop w:val="0"/>
      <w:marBottom w:val="0"/>
      <w:divBdr>
        <w:top w:val="none" w:sz="0" w:space="0" w:color="auto"/>
        <w:left w:val="none" w:sz="0" w:space="0" w:color="auto"/>
        <w:bottom w:val="none" w:sz="0" w:space="0" w:color="auto"/>
        <w:right w:val="none" w:sz="0" w:space="0" w:color="auto"/>
      </w:divBdr>
    </w:div>
    <w:div w:id="859047092">
      <w:bodyDiv w:val="1"/>
      <w:marLeft w:val="0"/>
      <w:marRight w:val="0"/>
      <w:marTop w:val="0"/>
      <w:marBottom w:val="0"/>
      <w:divBdr>
        <w:top w:val="none" w:sz="0" w:space="0" w:color="auto"/>
        <w:left w:val="none" w:sz="0" w:space="0" w:color="auto"/>
        <w:bottom w:val="none" w:sz="0" w:space="0" w:color="auto"/>
        <w:right w:val="none" w:sz="0" w:space="0" w:color="auto"/>
      </w:divBdr>
    </w:div>
    <w:div w:id="866017712">
      <w:bodyDiv w:val="1"/>
      <w:marLeft w:val="0"/>
      <w:marRight w:val="0"/>
      <w:marTop w:val="0"/>
      <w:marBottom w:val="0"/>
      <w:divBdr>
        <w:top w:val="none" w:sz="0" w:space="0" w:color="auto"/>
        <w:left w:val="none" w:sz="0" w:space="0" w:color="auto"/>
        <w:bottom w:val="none" w:sz="0" w:space="0" w:color="auto"/>
        <w:right w:val="none" w:sz="0" w:space="0" w:color="auto"/>
      </w:divBdr>
    </w:div>
    <w:div w:id="897588409">
      <w:bodyDiv w:val="1"/>
      <w:marLeft w:val="0"/>
      <w:marRight w:val="0"/>
      <w:marTop w:val="0"/>
      <w:marBottom w:val="0"/>
      <w:divBdr>
        <w:top w:val="none" w:sz="0" w:space="0" w:color="auto"/>
        <w:left w:val="none" w:sz="0" w:space="0" w:color="auto"/>
        <w:bottom w:val="none" w:sz="0" w:space="0" w:color="auto"/>
        <w:right w:val="none" w:sz="0" w:space="0" w:color="auto"/>
      </w:divBdr>
    </w:div>
    <w:div w:id="982807928">
      <w:bodyDiv w:val="1"/>
      <w:marLeft w:val="0"/>
      <w:marRight w:val="0"/>
      <w:marTop w:val="0"/>
      <w:marBottom w:val="0"/>
      <w:divBdr>
        <w:top w:val="none" w:sz="0" w:space="0" w:color="auto"/>
        <w:left w:val="none" w:sz="0" w:space="0" w:color="auto"/>
        <w:bottom w:val="none" w:sz="0" w:space="0" w:color="auto"/>
        <w:right w:val="none" w:sz="0" w:space="0" w:color="auto"/>
      </w:divBdr>
    </w:div>
    <w:div w:id="1017973589">
      <w:bodyDiv w:val="1"/>
      <w:marLeft w:val="0"/>
      <w:marRight w:val="0"/>
      <w:marTop w:val="0"/>
      <w:marBottom w:val="0"/>
      <w:divBdr>
        <w:top w:val="none" w:sz="0" w:space="0" w:color="auto"/>
        <w:left w:val="none" w:sz="0" w:space="0" w:color="auto"/>
        <w:bottom w:val="none" w:sz="0" w:space="0" w:color="auto"/>
        <w:right w:val="none" w:sz="0" w:space="0" w:color="auto"/>
      </w:divBdr>
    </w:div>
    <w:div w:id="1033846672">
      <w:bodyDiv w:val="1"/>
      <w:marLeft w:val="0"/>
      <w:marRight w:val="0"/>
      <w:marTop w:val="0"/>
      <w:marBottom w:val="0"/>
      <w:divBdr>
        <w:top w:val="none" w:sz="0" w:space="0" w:color="auto"/>
        <w:left w:val="none" w:sz="0" w:space="0" w:color="auto"/>
        <w:bottom w:val="none" w:sz="0" w:space="0" w:color="auto"/>
        <w:right w:val="none" w:sz="0" w:space="0" w:color="auto"/>
      </w:divBdr>
    </w:div>
    <w:div w:id="1039356957">
      <w:bodyDiv w:val="1"/>
      <w:marLeft w:val="0"/>
      <w:marRight w:val="0"/>
      <w:marTop w:val="0"/>
      <w:marBottom w:val="0"/>
      <w:divBdr>
        <w:top w:val="none" w:sz="0" w:space="0" w:color="auto"/>
        <w:left w:val="none" w:sz="0" w:space="0" w:color="auto"/>
        <w:bottom w:val="none" w:sz="0" w:space="0" w:color="auto"/>
        <w:right w:val="none" w:sz="0" w:space="0" w:color="auto"/>
      </w:divBdr>
    </w:div>
    <w:div w:id="1071654681">
      <w:bodyDiv w:val="1"/>
      <w:marLeft w:val="0"/>
      <w:marRight w:val="0"/>
      <w:marTop w:val="0"/>
      <w:marBottom w:val="0"/>
      <w:divBdr>
        <w:top w:val="none" w:sz="0" w:space="0" w:color="auto"/>
        <w:left w:val="none" w:sz="0" w:space="0" w:color="auto"/>
        <w:bottom w:val="none" w:sz="0" w:space="0" w:color="auto"/>
        <w:right w:val="none" w:sz="0" w:space="0" w:color="auto"/>
      </w:divBdr>
    </w:div>
    <w:div w:id="1150753819">
      <w:bodyDiv w:val="1"/>
      <w:marLeft w:val="0"/>
      <w:marRight w:val="0"/>
      <w:marTop w:val="0"/>
      <w:marBottom w:val="0"/>
      <w:divBdr>
        <w:top w:val="none" w:sz="0" w:space="0" w:color="auto"/>
        <w:left w:val="none" w:sz="0" w:space="0" w:color="auto"/>
        <w:bottom w:val="none" w:sz="0" w:space="0" w:color="auto"/>
        <w:right w:val="none" w:sz="0" w:space="0" w:color="auto"/>
      </w:divBdr>
    </w:div>
    <w:div w:id="1213888700">
      <w:bodyDiv w:val="1"/>
      <w:marLeft w:val="0"/>
      <w:marRight w:val="0"/>
      <w:marTop w:val="0"/>
      <w:marBottom w:val="0"/>
      <w:divBdr>
        <w:top w:val="none" w:sz="0" w:space="0" w:color="auto"/>
        <w:left w:val="none" w:sz="0" w:space="0" w:color="auto"/>
        <w:bottom w:val="none" w:sz="0" w:space="0" w:color="auto"/>
        <w:right w:val="none" w:sz="0" w:space="0" w:color="auto"/>
      </w:divBdr>
    </w:div>
    <w:div w:id="1221014892">
      <w:bodyDiv w:val="1"/>
      <w:marLeft w:val="0"/>
      <w:marRight w:val="0"/>
      <w:marTop w:val="0"/>
      <w:marBottom w:val="0"/>
      <w:divBdr>
        <w:top w:val="none" w:sz="0" w:space="0" w:color="auto"/>
        <w:left w:val="none" w:sz="0" w:space="0" w:color="auto"/>
        <w:bottom w:val="none" w:sz="0" w:space="0" w:color="auto"/>
        <w:right w:val="none" w:sz="0" w:space="0" w:color="auto"/>
      </w:divBdr>
    </w:div>
    <w:div w:id="1302885523">
      <w:bodyDiv w:val="1"/>
      <w:marLeft w:val="0"/>
      <w:marRight w:val="0"/>
      <w:marTop w:val="0"/>
      <w:marBottom w:val="0"/>
      <w:divBdr>
        <w:top w:val="none" w:sz="0" w:space="0" w:color="auto"/>
        <w:left w:val="none" w:sz="0" w:space="0" w:color="auto"/>
        <w:bottom w:val="none" w:sz="0" w:space="0" w:color="auto"/>
        <w:right w:val="none" w:sz="0" w:space="0" w:color="auto"/>
      </w:divBdr>
    </w:div>
    <w:div w:id="1323314956">
      <w:bodyDiv w:val="1"/>
      <w:marLeft w:val="0"/>
      <w:marRight w:val="0"/>
      <w:marTop w:val="0"/>
      <w:marBottom w:val="0"/>
      <w:divBdr>
        <w:top w:val="none" w:sz="0" w:space="0" w:color="auto"/>
        <w:left w:val="none" w:sz="0" w:space="0" w:color="auto"/>
        <w:bottom w:val="none" w:sz="0" w:space="0" w:color="auto"/>
        <w:right w:val="none" w:sz="0" w:space="0" w:color="auto"/>
      </w:divBdr>
    </w:div>
    <w:div w:id="1344431612">
      <w:bodyDiv w:val="1"/>
      <w:marLeft w:val="0"/>
      <w:marRight w:val="0"/>
      <w:marTop w:val="0"/>
      <w:marBottom w:val="0"/>
      <w:divBdr>
        <w:top w:val="none" w:sz="0" w:space="0" w:color="auto"/>
        <w:left w:val="none" w:sz="0" w:space="0" w:color="auto"/>
        <w:bottom w:val="none" w:sz="0" w:space="0" w:color="auto"/>
        <w:right w:val="none" w:sz="0" w:space="0" w:color="auto"/>
      </w:divBdr>
    </w:div>
    <w:div w:id="1399863177">
      <w:bodyDiv w:val="1"/>
      <w:marLeft w:val="0"/>
      <w:marRight w:val="0"/>
      <w:marTop w:val="0"/>
      <w:marBottom w:val="0"/>
      <w:divBdr>
        <w:top w:val="none" w:sz="0" w:space="0" w:color="auto"/>
        <w:left w:val="none" w:sz="0" w:space="0" w:color="auto"/>
        <w:bottom w:val="none" w:sz="0" w:space="0" w:color="auto"/>
        <w:right w:val="none" w:sz="0" w:space="0" w:color="auto"/>
      </w:divBdr>
    </w:div>
    <w:div w:id="1474830767">
      <w:bodyDiv w:val="1"/>
      <w:marLeft w:val="0"/>
      <w:marRight w:val="0"/>
      <w:marTop w:val="0"/>
      <w:marBottom w:val="0"/>
      <w:divBdr>
        <w:top w:val="none" w:sz="0" w:space="0" w:color="auto"/>
        <w:left w:val="none" w:sz="0" w:space="0" w:color="auto"/>
        <w:bottom w:val="none" w:sz="0" w:space="0" w:color="auto"/>
        <w:right w:val="none" w:sz="0" w:space="0" w:color="auto"/>
      </w:divBdr>
    </w:div>
    <w:div w:id="1555316359">
      <w:bodyDiv w:val="1"/>
      <w:marLeft w:val="0"/>
      <w:marRight w:val="0"/>
      <w:marTop w:val="0"/>
      <w:marBottom w:val="0"/>
      <w:divBdr>
        <w:top w:val="none" w:sz="0" w:space="0" w:color="auto"/>
        <w:left w:val="none" w:sz="0" w:space="0" w:color="auto"/>
        <w:bottom w:val="none" w:sz="0" w:space="0" w:color="auto"/>
        <w:right w:val="none" w:sz="0" w:space="0" w:color="auto"/>
      </w:divBdr>
    </w:div>
    <w:div w:id="1555890408">
      <w:bodyDiv w:val="1"/>
      <w:marLeft w:val="0"/>
      <w:marRight w:val="0"/>
      <w:marTop w:val="0"/>
      <w:marBottom w:val="0"/>
      <w:divBdr>
        <w:top w:val="none" w:sz="0" w:space="0" w:color="auto"/>
        <w:left w:val="none" w:sz="0" w:space="0" w:color="auto"/>
        <w:bottom w:val="none" w:sz="0" w:space="0" w:color="auto"/>
        <w:right w:val="none" w:sz="0" w:space="0" w:color="auto"/>
      </w:divBdr>
    </w:div>
    <w:div w:id="1578436445">
      <w:bodyDiv w:val="1"/>
      <w:marLeft w:val="0"/>
      <w:marRight w:val="0"/>
      <w:marTop w:val="0"/>
      <w:marBottom w:val="0"/>
      <w:divBdr>
        <w:top w:val="none" w:sz="0" w:space="0" w:color="auto"/>
        <w:left w:val="none" w:sz="0" w:space="0" w:color="auto"/>
        <w:bottom w:val="none" w:sz="0" w:space="0" w:color="auto"/>
        <w:right w:val="none" w:sz="0" w:space="0" w:color="auto"/>
      </w:divBdr>
    </w:div>
    <w:div w:id="1586650385">
      <w:bodyDiv w:val="1"/>
      <w:marLeft w:val="0"/>
      <w:marRight w:val="0"/>
      <w:marTop w:val="0"/>
      <w:marBottom w:val="0"/>
      <w:divBdr>
        <w:top w:val="none" w:sz="0" w:space="0" w:color="auto"/>
        <w:left w:val="none" w:sz="0" w:space="0" w:color="auto"/>
        <w:bottom w:val="none" w:sz="0" w:space="0" w:color="auto"/>
        <w:right w:val="none" w:sz="0" w:space="0" w:color="auto"/>
      </w:divBdr>
    </w:div>
    <w:div w:id="1608586071">
      <w:bodyDiv w:val="1"/>
      <w:marLeft w:val="0"/>
      <w:marRight w:val="0"/>
      <w:marTop w:val="0"/>
      <w:marBottom w:val="0"/>
      <w:divBdr>
        <w:top w:val="none" w:sz="0" w:space="0" w:color="auto"/>
        <w:left w:val="none" w:sz="0" w:space="0" w:color="auto"/>
        <w:bottom w:val="none" w:sz="0" w:space="0" w:color="auto"/>
        <w:right w:val="none" w:sz="0" w:space="0" w:color="auto"/>
      </w:divBdr>
    </w:div>
    <w:div w:id="1612056670">
      <w:bodyDiv w:val="1"/>
      <w:marLeft w:val="0"/>
      <w:marRight w:val="0"/>
      <w:marTop w:val="0"/>
      <w:marBottom w:val="0"/>
      <w:divBdr>
        <w:top w:val="none" w:sz="0" w:space="0" w:color="auto"/>
        <w:left w:val="none" w:sz="0" w:space="0" w:color="auto"/>
        <w:bottom w:val="none" w:sz="0" w:space="0" w:color="auto"/>
        <w:right w:val="none" w:sz="0" w:space="0" w:color="auto"/>
      </w:divBdr>
    </w:div>
    <w:div w:id="1669559519">
      <w:bodyDiv w:val="1"/>
      <w:marLeft w:val="0"/>
      <w:marRight w:val="0"/>
      <w:marTop w:val="0"/>
      <w:marBottom w:val="0"/>
      <w:divBdr>
        <w:top w:val="none" w:sz="0" w:space="0" w:color="auto"/>
        <w:left w:val="none" w:sz="0" w:space="0" w:color="auto"/>
        <w:bottom w:val="none" w:sz="0" w:space="0" w:color="auto"/>
        <w:right w:val="none" w:sz="0" w:space="0" w:color="auto"/>
      </w:divBdr>
    </w:div>
    <w:div w:id="1720129112">
      <w:bodyDiv w:val="1"/>
      <w:marLeft w:val="0"/>
      <w:marRight w:val="0"/>
      <w:marTop w:val="0"/>
      <w:marBottom w:val="0"/>
      <w:divBdr>
        <w:top w:val="none" w:sz="0" w:space="0" w:color="auto"/>
        <w:left w:val="none" w:sz="0" w:space="0" w:color="auto"/>
        <w:bottom w:val="none" w:sz="0" w:space="0" w:color="auto"/>
        <w:right w:val="none" w:sz="0" w:space="0" w:color="auto"/>
      </w:divBdr>
    </w:div>
    <w:div w:id="1791165463">
      <w:bodyDiv w:val="1"/>
      <w:marLeft w:val="0"/>
      <w:marRight w:val="0"/>
      <w:marTop w:val="0"/>
      <w:marBottom w:val="0"/>
      <w:divBdr>
        <w:top w:val="none" w:sz="0" w:space="0" w:color="auto"/>
        <w:left w:val="none" w:sz="0" w:space="0" w:color="auto"/>
        <w:bottom w:val="none" w:sz="0" w:space="0" w:color="auto"/>
        <w:right w:val="none" w:sz="0" w:space="0" w:color="auto"/>
      </w:divBdr>
    </w:div>
    <w:div w:id="1842886751">
      <w:bodyDiv w:val="1"/>
      <w:marLeft w:val="0"/>
      <w:marRight w:val="0"/>
      <w:marTop w:val="0"/>
      <w:marBottom w:val="0"/>
      <w:divBdr>
        <w:top w:val="none" w:sz="0" w:space="0" w:color="auto"/>
        <w:left w:val="none" w:sz="0" w:space="0" w:color="auto"/>
        <w:bottom w:val="none" w:sz="0" w:space="0" w:color="auto"/>
        <w:right w:val="none" w:sz="0" w:space="0" w:color="auto"/>
      </w:divBdr>
    </w:div>
    <w:div w:id="1981491590">
      <w:bodyDiv w:val="1"/>
      <w:marLeft w:val="0"/>
      <w:marRight w:val="0"/>
      <w:marTop w:val="0"/>
      <w:marBottom w:val="0"/>
      <w:divBdr>
        <w:top w:val="none" w:sz="0" w:space="0" w:color="auto"/>
        <w:left w:val="none" w:sz="0" w:space="0" w:color="auto"/>
        <w:bottom w:val="none" w:sz="0" w:space="0" w:color="auto"/>
        <w:right w:val="none" w:sz="0" w:space="0" w:color="auto"/>
      </w:divBdr>
    </w:div>
    <w:div w:id="2009938564">
      <w:bodyDiv w:val="1"/>
      <w:marLeft w:val="0"/>
      <w:marRight w:val="0"/>
      <w:marTop w:val="0"/>
      <w:marBottom w:val="0"/>
      <w:divBdr>
        <w:top w:val="none" w:sz="0" w:space="0" w:color="auto"/>
        <w:left w:val="none" w:sz="0" w:space="0" w:color="auto"/>
        <w:bottom w:val="none" w:sz="0" w:space="0" w:color="auto"/>
        <w:right w:val="none" w:sz="0" w:space="0" w:color="auto"/>
      </w:divBdr>
    </w:div>
    <w:div w:id="21047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DB04-21A2-48B8-A1D1-7BBE07B9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16451</Words>
  <Characters>93773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تعرفه عوارض و بهای خدمات شهرداری باغستان     سال1402</vt:lpstr>
    </vt:vector>
  </TitlesOfParts>
  <Company>www.MRTpack.com</Company>
  <LinksUpToDate>false</LinksUpToDate>
  <CharactersWithSpaces>110004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تعرفه عوارض و بهای خدمات شهرداری باغستان     سال1402</dc:title>
  <dc:subject/>
  <dc:creator>a</dc:creator>
  <cp:keywords/>
  <dc:description/>
  <cp:lastModifiedBy>Mina Heydarkashi</cp:lastModifiedBy>
  <cp:revision>48</cp:revision>
  <cp:lastPrinted>2023-02-08T06:59:00Z</cp:lastPrinted>
  <dcterms:created xsi:type="dcterms:W3CDTF">2023-02-06T14:12:00Z</dcterms:created>
  <dcterms:modified xsi:type="dcterms:W3CDTF">2023-02-08T10:12:00Z</dcterms:modified>
</cp:coreProperties>
</file>